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0E26A8B" w14:textId="675A468B" w:rsidR="003D53C6" w:rsidRPr="003B25F8" w:rsidRDefault="003D53C6" w:rsidP="00432088">
      <w:pPr>
        <w:widowControl/>
        <w:shd w:val="clear" w:color="auto" w:fill="FFFFFF"/>
        <w:spacing w:before="100" w:beforeAutospacing="1" w:afterAutospacing="1"/>
        <w:jc w:val="center"/>
        <w:outlineLvl w:val="0"/>
        <w:rPr>
          <w:rFonts w:ascii="仿宋" w:eastAsia="仿宋" w:hAnsi="仿宋" w:cstheme="majorBidi"/>
          <w:b/>
          <w:bCs/>
          <w:sz w:val="44"/>
          <w:szCs w:val="44"/>
        </w:rPr>
      </w:pPr>
      <w:r w:rsidRPr="003B25F8">
        <w:rPr>
          <w:rFonts w:ascii="仿宋" w:eastAsia="仿宋" w:hAnsi="仿宋" w:cstheme="majorBidi"/>
          <w:b/>
          <w:bCs/>
          <w:sz w:val="44"/>
          <w:szCs w:val="44"/>
        </w:rPr>
        <w:t>X</w:t>
      </w:r>
      <w:r w:rsidRPr="003B25F8">
        <w:rPr>
          <w:rFonts w:ascii="仿宋" w:eastAsia="仿宋" w:hAnsi="仿宋" w:cstheme="majorBidi" w:hint="eastAsia"/>
          <w:b/>
          <w:bCs/>
          <w:sz w:val="44"/>
          <w:szCs w:val="44"/>
        </w:rPr>
        <w:t>x软件特性</w:t>
      </w:r>
      <w:r w:rsidR="003B25F8" w:rsidRPr="003B25F8">
        <w:rPr>
          <w:rFonts w:ascii="仿宋" w:eastAsia="仿宋" w:hAnsi="仿宋" w:cstheme="majorBidi" w:hint="eastAsia"/>
          <w:b/>
          <w:bCs/>
          <w:sz w:val="44"/>
          <w:szCs w:val="44"/>
        </w:rPr>
        <w:t>设计</w:t>
      </w:r>
      <w:r w:rsidRPr="003B25F8">
        <w:rPr>
          <w:rFonts w:ascii="仿宋" w:eastAsia="仿宋" w:hAnsi="仿宋" w:cstheme="majorBidi" w:hint="eastAsia"/>
          <w:b/>
          <w:bCs/>
          <w:sz w:val="44"/>
          <w:szCs w:val="44"/>
        </w:rPr>
        <w:t>说明书</w:t>
      </w:r>
    </w:p>
    <w:p w14:paraId="3BC8D697" w14:textId="77777777" w:rsidR="003D53C6" w:rsidRPr="003B25F8" w:rsidRDefault="003D53C6" w:rsidP="003D53C6">
      <w:pPr>
        <w:widowControl/>
        <w:shd w:val="clear" w:color="auto" w:fill="FFFFFF"/>
        <w:jc w:val="left"/>
        <w:rPr>
          <w:rFonts w:ascii="仿宋" w:eastAsia="仿宋" w:hAnsi="仿宋" w:cs="宋体"/>
          <w:b/>
          <w:bCs/>
          <w:color w:val="060A26"/>
          <w:kern w:val="0"/>
          <w:sz w:val="24"/>
          <w:szCs w:val="24"/>
        </w:rPr>
      </w:pPr>
    </w:p>
    <w:p w14:paraId="1934349A" w14:textId="77777777" w:rsidR="003D53C6" w:rsidRPr="003B25F8" w:rsidRDefault="003D53C6" w:rsidP="003D53C6">
      <w:pPr>
        <w:widowControl/>
        <w:shd w:val="clear" w:color="auto" w:fill="FFFFFF"/>
        <w:jc w:val="left"/>
        <w:rPr>
          <w:rFonts w:ascii="仿宋" w:eastAsia="仿宋" w:hAnsi="仿宋" w:cs="宋体"/>
          <w:b/>
          <w:bCs/>
          <w:color w:val="060A26"/>
          <w:kern w:val="0"/>
          <w:sz w:val="24"/>
          <w:szCs w:val="24"/>
        </w:rPr>
      </w:pPr>
    </w:p>
    <w:p w14:paraId="67BF17A1" w14:textId="12287191" w:rsidR="003D53C6" w:rsidRPr="003B25F8" w:rsidRDefault="003D53C6" w:rsidP="003D53C6">
      <w:pPr>
        <w:widowControl/>
        <w:shd w:val="clear" w:color="auto" w:fill="FFFFFF"/>
        <w:jc w:val="left"/>
        <w:rPr>
          <w:rFonts w:ascii="仿宋" w:eastAsia="仿宋" w:hAnsi="仿宋" w:cs="宋体"/>
          <w:b/>
          <w:bCs/>
          <w:color w:val="060A26"/>
          <w:kern w:val="0"/>
          <w:sz w:val="24"/>
          <w:szCs w:val="24"/>
        </w:rPr>
      </w:pPr>
    </w:p>
    <w:p w14:paraId="3499754F" w14:textId="7E3622EC" w:rsidR="00314A6C" w:rsidRPr="003B25F8" w:rsidRDefault="00314A6C" w:rsidP="003D53C6">
      <w:pPr>
        <w:widowControl/>
        <w:shd w:val="clear" w:color="auto" w:fill="FFFFFF"/>
        <w:jc w:val="left"/>
        <w:rPr>
          <w:rFonts w:ascii="仿宋" w:eastAsia="仿宋" w:hAnsi="仿宋" w:cs="宋体"/>
          <w:b/>
          <w:bCs/>
          <w:color w:val="060A26"/>
          <w:kern w:val="0"/>
          <w:sz w:val="24"/>
          <w:szCs w:val="24"/>
        </w:rPr>
      </w:pPr>
    </w:p>
    <w:p w14:paraId="7DE6C605" w14:textId="1947ABA0" w:rsidR="00314A6C" w:rsidRPr="003B25F8" w:rsidRDefault="00314A6C" w:rsidP="003D53C6">
      <w:pPr>
        <w:widowControl/>
        <w:shd w:val="clear" w:color="auto" w:fill="FFFFFF"/>
        <w:jc w:val="left"/>
        <w:rPr>
          <w:rFonts w:ascii="仿宋" w:eastAsia="仿宋" w:hAnsi="仿宋" w:cs="宋体"/>
          <w:b/>
          <w:bCs/>
          <w:color w:val="060A26"/>
          <w:kern w:val="0"/>
          <w:sz w:val="24"/>
          <w:szCs w:val="24"/>
        </w:rPr>
      </w:pPr>
    </w:p>
    <w:p w14:paraId="6D8FCBB3" w14:textId="4086832B" w:rsidR="00314A6C" w:rsidRPr="003B25F8" w:rsidRDefault="00314A6C" w:rsidP="003D53C6">
      <w:pPr>
        <w:widowControl/>
        <w:shd w:val="clear" w:color="auto" w:fill="FFFFFF"/>
        <w:jc w:val="left"/>
        <w:rPr>
          <w:rFonts w:ascii="仿宋" w:eastAsia="仿宋" w:hAnsi="仿宋" w:cs="宋体"/>
          <w:b/>
          <w:bCs/>
          <w:color w:val="060A26"/>
          <w:kern w:val="0"/>
          <w:sz w:val="24"/>
          <w:szCs w:val="24"/>
        </w:rPr>
      </w:pPr>
    </w:p>
    <w:p w14:paraId="0362ED41" w14:textId="053487EC" w:rsidR="00314A6C" w:rsidRPr="003B25F8" w:rsidRDefault="00314A6C" w:rsidP="003D53C6">
      <w:pPr>
        <w:widowControl/>
        <w:shd w:val="clear" w:color="auto" w:fill="FFFFFF"/>
        <w:jc w:val="left"/>
        <w:rPr>
          <w:rFonts w:ascii="仿宋" w:eastAsia="仿宋" w:hAnsi="仿宋" w:cs="宋体"/>
          <w:b/>
          <w:bCs/>
          <w:color w:val="060A26"/>
          <w:kern w:val="0"/>
          <w:sz w:val="24"/>
          <w:szCs w:val="24"/>
        </w:rPr>
      </w:pPr>
    </w:p>
    <w:p w14:paraId="4B4F09C7" w14:textId="77777777" w:rsidR="00314A6C" w:rsidRPr="003B25F8" w:rsidRDefault="00314A6C" w:rsidP="003D53C6">
      <w:pPr>
        <w:widowControl/>
        <w:shd w:val="clear" w:color="auto" w:fill="FFFFFF"/>
        <w:jc w:val="left"/>
        <w:rPr>
          <w:rFonts w:ascii="仿宋" w:eastAsia="仿宋" w:hAnsi="仿宋" w:cs="宋体"/>
          <w:b/>
          <w:bCs/>
          <w:color w:val="060A26"/>
          <w:kern w:val="0"/>
          <w:sz w:val="24"/>
          <w:szCs w:val="24"/>
        </w:rPr>
      </w:pPr>
    </w:p>
    <w:tbl>
      <w:tblPr>
        <w:tblW w:w="4954" w:type="pct"/>
        <w:tblInd w:w="85" w:type="dxa"/>
        <w:tblLayout w:type="fixed"/>
        <w:tblCellMar>
          <w:top w:w="28" w:type="dxa"/>
          <w:left w:w="85" w:type="dxa"/>
          <w:bottom w:w="28" w:type="dxa"/>
          <w:right w:w="85" w:type="dxa"/>
        </w:tblCellMar>
        <w:tblLook w:val="04A0" w:firstRow="1" w:lastRow="0" w:firstColumn="1" w:lastColumn="0" w:noHBand="0" w:noVBand="1"/>
      </w:tblPr>
      <w:tblGrid>
        <w:gridCol w:w="2778"/>
        <w:gridCol w:w="5452"/>
      </w:tblGrid>
      <w:tr w:rsidR="003D53C6" w:rsidRPr="003B25F8" w14:paraId="59D0BDAA" w14:textId="77777777" w:rsidTr="009A0F78">
        <w:trPr>
          <w:trHeight w:val="456"/>
        </w:trPr>
        <w:tc>
          <w:tcPr>
            <w:tcW w:w="1688" w:type="pct"/>
            <w:noWrap/>
            <w:tcMar>
              <w:top w:w="170" w:type="dxa"/>
              <w:bottom w:w="0" w:type="dxa"/>
            </w:tcMar>
            <w:vAlign w:val="bottom"/>
          </w:tcPr>
          <w:p w14:paraId="05E99601" w14:textId="77777777" w:rsidR="003D53C6" w:rsidRPr="003B25F8" w:rsidRDefault="003D53C6" w:rsidP="00314A6C">
            <w:pPr>
              <w:widowControl/>
              <w:shd w:val="clear" w:color="auto" w:fill="FFFFFF"/>
              <w:adjustRightInd w:val="0"/>
              <w:snapToGrid w:val="0"/>
              <w:jc w:val="left"/>
              <w:rPr>
                <w:rFonts w:ascii="仿宋" w:eastAsia="仿宋" w:hAnsi="仿宋" w:cs="宋体"/>
                <w:b/>
                <w:bCs/>
                <w:color w:val="060A26"/>
                <w:kern w:val="0"/>
                <w:sz w:val="28"/>
                <w:szCs w:val="28"/>
              </w:rPr>
            </w:pPr>
            <w:r w:rsidRPr="003B25F8">
              <w:rPr>
                <w:rFonts w:ascii="仿宋" w:eastAsia="仿宋" w:hAnsi="仿宋" w:cs="宋体" w:hint="eastAsia"/>
                <w:b/>
                <w:bCs/>
                <w:color w:val="060A26"/>
                <w:kern w:val="0"/>
                <w:sz w:val="28"/>
                <w:szCs w:val="28"/>
              </w:rPr>
              <w:t>项目名称：</w:t>
            </w:r>
          </w:p>
        </w:tc>
        <w:tc>
          <w:tcPr>
            <w:tcW w:w="3312" w:type="pct"/>
            <w:tcBorders>
              <w:bottom w:val="single" w:sz="4" w:space="0" w:color="auto"/>
            </w:tcBorders>
            <w:noWrap/>
            <w:tcMar>
              <w:top w:w="170" w:type="dxa"/>
              <w:left w:w="85" w:type="dxa"/>
              <w:bottom w:w="0" w:type="dxa"/>
              <w:right w:w="85" w:type="dxa"/>
            </w:tcMar>
            <w:vAlign w:val="bottom"/>
          </w:tcPr>
          <w:p w14:paraId="6D2C5BF5" w14:textId="133A06D5" w:rsidR="003D53C6" w:rsidRPr="003B25F8" w:rsidRDefault="003D53C6" w:rsidP="00314A6C">
            <w:pPr>
              <w:widowControl/>
              <w:shd w:val="clear" w:color="auto" w:fill="FFFFFF"/>
              <w:adjustRightInd w:val="0"/>
              <w:snapToGrid w:val="0"/>
              <w:jc w:val="left"/>
              <w:rPr>
                <w:rFonts w:ascii="仿宋" w:eastAsia="仿宋" w:hAnsi="仿宋" w:cs="宋体"/>
                <w:b/>
                <w:bCs/>
                <w:color w:val="060A26"/>
                <w:kern w:val="0"/>
                <w:sz w:val="28"/>
                <w:szCs w:val="28"/>
              </w:rPr>
            </w:pPr>
          </w:p>
        </w:tc>
      </w:tr>
      <w:tr w:rsidR="003D53C6" w:rsidRPr="003B25F8" w14:paraId="38D22FE8" w14:textId="77777777" w:rsidTr="009A0F78">
        <w:trPr>
          <w:trHeight w:val="456"/>
        </w:trPr>
        <w:tc>
          <w:tcPr>
            <w:tcW w:w="1688" w:type="pct"/>
            <w:noWrap/>
            <w:tcMar>
              <w:top w:w="170" w:type="dxa"/>
              <w:bottom w:w="0" w:type="dxa"/>
            </w:tcMar>
            <w:vAlign w:val="bottom"/>
          </w:tcPr>
          <w:p w14:paraId="05FE0556" w14:textId="3485FCA5" w:rsidR="003D53C6" w:rsidRPr="003B25F8" w:rsidRDefault="003D53C6" w:rsidP="00314A6C">
            <w:pPr>
              <w:widowControl/>
              <w:shd w:val="clear" w:color="auto" w:fill="FFFFFF"/>
              <w:adjustRightInd w:val="0"/>
              <w:snapToGrid w:val="0"/>
              <w:jc w:val="left"/>
              <w:rPr>
                <w:rFonts w:ascii="仿宋" w:eastAsia="仿宋" w:hAnsi="仿宋" w:cs="宋体"/>
                <w:b/>
                <w:bCs/>
                <w:color w:val="060A26"/>
                <w:kern w:val="0"/>
                <w:sz w:val="28"/>
                <w:szCs w:val="28"/>
              </w:rPr>
            </w:pPr>
            <w:r w:rsidRPr="003B25F8">
              <w:rPr>
                <w:rFonts w:ascii="仿宋" w:eastAsia="仿宋" w:hAnsi="仿宋" w:cs="宋体" w:hint="eastAsia"/>
                <w:b/>
                <w:bCs/>
                <w:color w:val="060A26"/>
                <w:kern w:val="0"/>
                <w:sz w:val="28"/>
                <w:szCs w:val="28"/>
              </w:rPr>
              <w:t>任务名称：</w:t>
            </w:r>
          </w:p>
        </w:tc>
        <w:tc>
          <w:tcPr>
            <w:tcW w:w="3312" w:type="pct"/>
            <w:tcBorders>
              <w:bottom w:val="single" w:sz="4" w:space="0" w:color="auto"/>
            </w:tcBorders>
            <w:noWrap/>
            <w:tcMar>
              <w:top w:w="170" w:type="dxa"/>
              <w:left w:w="85" w:type="dxa"/>
              <w:bottom w:w="0" w:type="dxa"/>
              <w:right w:w="85" w:type="dxa"/>
            </w:tcMar>
            <w:vAlign w:val="bottom"/>
          </w:tcPr>
          <w:p w14:paraId="7D1F677D" w14:textId="77777777" w:rsidR="003D53C6" w:rsidRPr="003B25F8" w:rsidRDefault="003D53C6" w:rsidP="00314A6C">
            <w:pPr>
              <w:widowControl/>
              <w:shd w:val="clear" w:color="auto" w:fill="FFFFFF"/>
              <w:adjustRightInd w:val="0"/>
              <w:snapToGrid w:val="0"/>
              <w:jc w:val="left"/>
              <w:rPr>
                <w:rFonts w:ascii="仿宋" w:eastAsia="仿宋" w:hAnsi="仿宋" w:cs="宋体"/>
                <w:b/>
                <w:bCs/>
                <w:color w:val="060A26"/>
                <w:kern w:val="0"/>
                <w:sz w:val="28"/>
                <w:szCs w:val="28"/>
              </w:rPr>
            </w:pPr>
          </w:p>
        </w:tc>
      </w:tr>
      <w:tr w:rsidR="003D53C6" w:rsidRPr="003B25F8" w14:paraId="0214356A" w14:textId="77777777" w:rsidTr="009A0F78">
        <w:tc>
          <w:tcPr>
            <w:tcW w:w="1688" w:type="pct"/>
            <w:noWrap/>
            <w:tcMar>
              <w:top w:w="170" w:type="dxa"/>
              <w:bottom w:w="0" w:type="dxa"/>
            </w:tcMar>
            <w:vAlign w:val="bottom"/>
          </w:tcPr>
          <w:p w14:paraId="3808FFBF" w14:textId="77777777" w:rsidR="003D53C6" w:rsidRPr="003B25F8" w:rsidRDefault="003D53C6" w:rsidP="00314A6C">
            <w:pPr>
              <w:widowControl/>
              <w:shd w:val="clear" w:color="auto" w:fill="FFFFFF"/>
              <w:adjustRightInd w:val="0"/>
              <w:snapToGrid w:val="0"/>
              <w:jc w:val="left"/>
              <w:rPr>
                <w:rFonts w:ascii="仿宋" w:eastAsia="仿宋" w:hAnsi="仿宋" w:cs="宋体"/>
                <w:b/>
                <w:bCs/>
                <w:color w:val="060A26"/>
                <w:kern w:val="0"/>
                <w:sz w:val="28"/>
                <w:szCs w:val="28"/>
              </w:rPr>
            </w:pPr>
            <w:r w:rsidRPr="003B25F8">
              <w:rPr>
                <w:rFonts w:ascii="仿宋" w:eastAsia="仿宋" w:hAnsi="仿宋" w:cs="宋体" w:hint="eastAsia"/>
                <w:b/>
                <w:bCs/>
                <w:color w:val="060A26"/>
                <w:kern w:val="0"/>
                <w:sz w:val="28"/>
                <w:szCs w:val="28"/>
              </w:rPr>
              <w:t>项目起止时间：</w:t>
            </w:r>
          </w:p>
        </w:tc>
        <w:tc>
          <w:tcPr>
            <w:tcW w:w="3312" w:type="pct"/>
            <w:tcBorders>
              <w:top w:val="single" w:sz="4" w:space="0" w:color="auto"/>
              <w:bottom w:val="single" w:sz="4" w:space="0" w:color="auto"/>
            </w:tcBorders>
            <w:noWrap/>
            <w:tcMar>
              <w:top w:w="170" w:type="dxa"/>
            </w:tcMar>
            <w:vAlign w:val="center"/>
          </w:tcPr>
          <w:p w14:paraId="4C4805D2" w14:textId="2F3A22E0" w:rsidR="003D53C6" w:rsidRPr="003B25F8" w:rsidRDefault="003D53C6" w:rsidP="00314A6C">
            <w:pPr>
              <w:widowControl/>
              <w:shd w:val="clear" w:color="auto" w:fill="FFFFFF"/>
              <w:adjustRightInd w:val="0"/>
              <w:snapToGrid w:val="0"/>
              <w:jc w:val="left"/>
              <w:rPr>
                <w:rFonts w:ascii="仿宋" w:eastAsia="仿宋" w:hAnsi="仿宋" w:cs="宋体"/>
                <w:color w:val="060A26"/>
                <w:kern w:val="0"/>
                <w:sz w:val="28"/>
                <w:szCs w:val="28"/>
              </w:rPr>
            </w:pPr>
            <w:r w:rsidRPr="003B25F8">
              <w:rPr>
                <w:rFonts w:ascii="仿宋" w:eastAsia="仿宋" w:hAnsi="仿宋" w:cs="宋体" w:hint="eastAsia"/>
                <w:color w:val="060A26"/>
                <w:kern w:val="0"/>
                <w:sz w:val="28"/>
                <w:szCs w:val="28"/>
              </w:rPr>
              <w:t>202</w:t>
            </w:r>
            <w:r w:rsidR="00A77DB9" w:rsidRPr="003B25F8">
              <w:rPr>
                <w:rFonts w:ascii="仿宋" w:eastAsia="仿宋" w:hAnsi="仿宋" w:cs="宋体"/>
                <w:color w:val="060A26"/>
                <w:kern w:val="0"/>
                <w:sz w:val="28"/>
                <w:szCs w:val="28"/>
              </w:rPr>
              <w:t>4</w:t>
            </w:r>
            <w:r w:rsidRPr="003B25F8">
              <w:rPr>
                <w:rFonts w:ascii="仿宋" w:eastAsia="仿宋" w:hAnsi="仿宋" w:cs="宋体" w:hint="eastAsia"/>
                <w:color w:val="060A26"/>
                <w:kern w:val="0"/>
                <w:sz w:val="28"/>
                <w:szCs w:val="28"/>
              </w:rPr>
              <w:t>年10月1日   至 202</w:t>
            </w:r>
            <w:r w:rsidR="00A77DB9" w:rsidRPr="003B25F8">
              <w:rPr>
                <w:rFonts w:ascii="仿宋" w:eastAsia="仿宋" w:hAnsi="仿宋" w:cs="宋体"/>
                <w:color w:val="060A26"/>
                <w:kern w:val="0"/>
                <w:sz w:val="28"/>
                <w:szCs w:val="28"/>
              </w:rPr>
              <w:t>6</w:t>
            </w:r>
            <w:r w:rsidRPr="003B25F8">
              <w:rPr>
                <w:rFonts w:ascii="仿宋" w:eastAsia="仿宋" w:hAnsi="仿宋" w:cs="宋体" w:hint="eastAsia"/>
                <w:color w:val="060A26"/>
                <w:kern w:val="0"/>
                <w:sz w:val="28"/>
                <w:szCs w:val="28"/>
              </w:rPr>
              <w:t>年</w:t>
            </w:r>
            <w:r w:rsidR="00A77DB9" w:rsidRPr="003B25F8">
              <w:rPr>
                <w:rFonts w:ascii="仿宋" w:eastAsia="仿宋" w:hAnsi="仿宋" w:cs="宋体"/>
                <w:color w:val="060A26"/>
                <w:kern w:val="0"/>
                <w:sz w:val="28"/>
                <w:szCs w:val="28"/>
              </w:rPr>
              <w:t>9</w:t>
            </w:r>
            <w:r w:rsidRPr="003B25F8">
              <w:rPr>
                <w:rFonts w:ascii="仿宋" w:eastAsia="仿宋" w:hAnsi="仿宋" w:cs="宋体" w:hint="eastAsia"/>
                <w:color w:val="060A26"/>
                <w:kern w:val="0"/>
                <w:sz w:val="28"/>
                <w:szCs w:val="28"/>
              </w:rPr>
              <w:t>月30日</w:t>
            </w:r>
          </w:p>
        </w:tc>
      </w:tr>
      <w:tr w:rsidR="003D53C6" w:rsidRPr="003B25F8" w14:paraId="40F33BB9" w14:textId="77777777" w:rsidTr="009A0F78">
        <w:tc>
          <w:tcPr>
            <w:tcW w:w="1688" w:type="pct"/>
            <w:noWrap/>
            <w:tcMar>
              <w:top w:w="170" w:type="dxa"/>
              <w:bottom w:w="0" w:type="dxa"/>
            </w:tcMar>
            <w:vAlign w:val="bottom"/>
          </w:tcPr>
          <w:p w14:paraId="5C51DB1A" w14:textId="5C003010" w:rsidR="003D53C6" w:rsidRPr="003B25F8" w:rsidRDefault="00A77DB9" w:rsidP="00314A6C">
            <w:pPr>
              <w:widowControl/>
              <w:shd w:val="clear" w:color="auto" w:fill="FFFFFF"/>
              <w:adjustRightInd w:val="0"/>
              <w:snapToGrid w:val="0"/>
              <w:jc w:val="left"/>
              <w:rPr>
                <w:rFonts w:ascii="仿宋" w:eastAsia="仿宋" w:hAnsi="仿宋" w:cs="宋体"/>
                <w:b/>
                <w:bCs/>
                <w:color w:val="060A26"/>
                <w:kern w:val="0"/>
                <w:sz w:val="28"/>
                <w:szCs w:val="28"/>
              </w:rPr>
            </w:pPr>
            <w:r w:rsidRPr="003B25F8">
              <w:rPr>
                <w:rFonts w:ascii="仿宋" w:eastAsia="仿宋" w:hAnsi="仿宋" w:cs="宋体" w:hint="eastAsia"/>
                <w:b/>
                <w:bCs/>
                <w:color w:val="060A26"/>
                <w:kern w:val="0"/>
                <w:sz w:val="28"/>
                <w:szCs w:val="28"/>
              </w:rPr>
              <w:t>编写</w:t>
            </w:r>
            <w:r w:rsidR="003D53C6" w:rsidRPr="003B25F8">
              <w:rPr>
                <w:rFonts w:ascii="仿宋" w:eastAsia="仿宋" w:hAnsi="仿宋" w:cs="宋体"/>
                <w:b/>
                <w:bCs/>
                <w:color w:val="060A26"/>
                <w:kern w:val="0"/>
                <w:sz w:val="28"/>
                <w:szCs w:val="28"/>
              </w:rPr>
              <w:t>单位：</w:t>
            </w:r>
          </w:p>
        </w:tc>
        <w:tc>
          <w:tcPr>
            <w:tcW w:w="3312" w:type="pct"/>
            <w:tcBorders>
              <w:top w:val="single" w:sz="4" w:space="0" w:color="auto"/>
              <w:bottom w:val="single" w:sz="4" w:space="0" w:color="auto"/>
            </w:tcBorders>
            <w:noWrap/>
            <w:tcMar>
              <w:top w:w="170" w:type="dxa"/>
            </w:tcMar>
            <w:vAlign w:val="center"/>
          </w:tcPr>
          <w:p w14:paraId="4B4F6C1C" w14:textId="58DD19D0" w:rsidR="003D53C6" w:rsidRPr="003B25F8" w:rsidRDefault="003D53C6" w:rsidP="00314A6C">
            <w:pPr>
              <w:widowControl/>
              <w:shd w:val="clear" w:color="auto" w:fill="FFFFFF"/>
              <w:adjustRightInd w:val="0"/>
              <w:snapToGrid w:val="0"/>
              <w:jc w:val="left"/>
              <w:rPr>
                <w:rFonts w:ascii="仿宋" w:eastAsia="仿宋" w:hAnsi="仿宋" w:cs="宋体"/>
                <w:color w:val="060A26"/>
                <w:kern w:val="0"/>
                <w:sz w:val="28"/>
                <w:szCs w:val="28"/>
              </w:rPr>
            </w:pPr>
          </w:p>
        </w:tc>
      </w:tr>
      <w:tr w:rsidR="003D53C6" w:rsidRPr="003B25F8" w14:paraId="0CC59A69" w14:textId="77777777" w:rsidTr="009A0F78">
        <w:tc>
          <w:tcPr>
            <w:tcW w:w="1688" w:type="pct"/>
            <w:noWrap/>
            <w:tcMar>
              <w:top w:w="170" w:type="dxa"/>
              <w:bottom w:w="0" w:type="dxa"/>
            </w:tcMar>
            <w:vAlign w:val="bottom"/>
          </w:tcPr>
          <w:p w14:paraId="4E4701F8" w14:textId="61A3BB22" w:rsidR="003D53C6" w:rsidRPr="003B25F8" w:rsidRDefault="00A77DB9" w:rsidP="00314A6C">
            <w:pPr>
              <w:widowControl/>
              <w:shd w:val="clear" w:color="auto" w:fill="FFFFFF"/>
              <w:adjustRightInd w:val="0"/>
              <w:snapToGrid w:val="0"/>
              <w:jc w:val="left"/>
              <w:rPr>
                <w:rFonts w:ascii="仿宋" w:eastAsia="仿宋" w:hAnsi="仿宋" w:cs="宋体"/>
                <w:b/>
                <w:bCs/>
                <w:color w:val="060A26"/>
                <w:kern w:val="0"/>
                <w:sz w:val="28"/>
                <w:szCs w:val="28"/>
              </w:rPr>
            </w:pPr>
            <w:r w:rsidRPr="003B25F8">
              <w:rPr>
                <w:rFonts w:ascii="仿宋" w:eastAsia="仿宋" w:hAnsi="仿宋" w:cs="宋体" w:hint="eastAsia"/>
                <w:b/>
                <w:bCs/>
                <w:color w:val="060A26"/>
                <w:kern w:val="0"/>
                <w:sz w:val="28"/>
                <w:szCs w:val="28"/>
              </w:rPr>
              <w:t>编写人</w:t>
            </w:r>
            <w:r w:rsidR="003D53C6" w:rsidRPr="003B25F8">
              <w:rPr>
                <w:rFonts w:ascii="仿宋" w:eastAsia="仿宋" w:hAnsi="仿宋" w:cs="宋体" w:hint="eastAsia"/>
                <w:b/>
                <w:bCs/>
                <w:color w:val="060A26"/>
                <w:kern w:val="0"/>
                <w:sz w:val="28"/>
                <w:szCs w:val="28"/>
              </w:rPr>
              <w:t>：</w:t>
            </w:r>
          </w:p>
        </w:tc>
        <w:tc>
          <w:tcPr>
            <w:tcW w:w="3312" w:type="pct"/>
            <w:tcBorders>
              <w:top w:val="single" w:sz="4" w:space="0" w:color="auto"/>
              <w:bottom w:val="single" w:sz="4" w:space="0" w:color="auto"/>
            </w:tcBorders>
            <w:noWrap/>
            <w:tcMar>
              <w:top w:w="170" w:type="dxa"/>
            </w:tcMar>
            <w:vAlign w:val="center"/>
          </w:tcPr>
          <w:p w14:paraId="1523782A" w14:textId="7A7B5DFE" w:rsidR="003D53C6" w:rsidRPr="003B25F8" w:rsidRDefault="00A77DB9" w:rsidP="00314A6C">
            <w:pPr>
              <w:widowControl/>
              <w:shd w:val="clear" w:color="auto" w:fill="FFFFFF"/>
              <w:adjustRightInd w:val="0"/>
              <w:snapToGrid w:val="0"/>
              <w:jc w:val="left"/>
              <w:rPr>
                <w:rFonts w:ascii="仿宋" w:eastAsia="仿宋" w:hAnsi="仿宋" w:cs="宋体"/>
                <w:color w:val="060A26"/>
                <w:kern w:val="0"/>
                <w:sz w:val="28"/>
                <w:szCs w:val="28"/>
              </w:rPr>
            </w:pPr>
            <w:r w:rsidRPr="003B25F8">
              <w:rPr>
                <w:rFonts w:ascii="仿宋" w:eastAsia="仿宋" w:hAnsi="仿宋" w:cs="宋体" w:hint="eastAsia"/>
                <w:color w:val="060A26"/>
                <w:kern w:val="0"/>
                <w:sz w:val="28"/>
                <w:szCs w:val="28"/>
              </w:rPr>
              <w:t>[姓名/角色]</w:t>
            </w:r>
          </w:p>
        </w:tc>
      </w:tr>
      <w:tr w:rsidR="00A77DB9" w:rsidRPr="003B25F8" w14:paraId="67AB8D6F" w14:textId="77777777" w:rsidTr="009A0F78">
        <w:tc>
          <w:tcPr>
            <w:tcW w:w="1688" w:type="pct"/>
            <w:noWrap/>
            <w:tcMar>
              <w:top w:w="170" w:type="dxa"/>
              <w:bottom w:w="0" w:type="dxa"/>
            </w:tcMar>
            <w:vAlign w:val="bottom"/>
          </w:tcPr>
          <w:p w14:paraId="346E8A3B" w14:textId="12E35292" w:rsidR="00A77DB9" w:rsidRPr="003B25F8" w:rsidRDefault="00A77DB9" w:rsidP="00314A6C">
            <w:pPr>
              <w:widowControl/>
              <w:shd w:val="clear" w:color="auto" w:fill="FFFFFF"/>
              <w:adjustRightInd w:val="0"/>
              <w:snapToGrid w:val="0"/>
              <w:jc w:val="left"/>
              <w:rPr>
                <w:rFonts w:ascii="仿宋" w:eastAsia="仿宋" w:hAnsi="仿宋" w:cs="宋体"/>
                <w:b/>
                <w:bCs/>
                <w:color w:val="060A26"/>
                <w:kern w:val="0"/>
                <w:sz w:val="28"/>
                <w:szCs w:val="28"/>
              </w:rPr>
            </w:pPr>
            <w:r w:rsidRPr="003B25F8">
              <w:rPr>
                <w:rFonts w:ascii="仿宋" w:eastAsia="仿宋" w:hAnsi="仿宋" w:cs="宋体" w:hint="eastAsia"/>
                <w:b/>
                <w:bCs/>
                <w:color w:val="060A26"/>
                <w:kern w:val="0"/>
                <w:sz w:val="28"/>
                <w:szCs w:val="28"/>
              </w:rPr>
              <w:t>审核人：</w:t>
            </w:r>
          </w:p>
        </w:tc>
        <w:tc>
          <w:tcPr>
            <w:tcW w:w="3312" w:type="pct"/>
            <w:tcBorders>
              <w:top w:val="single" w:sz="4" w:space="0" w:color="auto"/>
              <w:bottom w:val="single" w:sz="4" w:space="0" w:color="auto"/>
            </w:tcBorders>
            <w:noWrap/>
            <w:tcMar>
              <w:top w:w="170" w:type="dxa"/>
            </w:tcMar>
            <w:vAlign w:val="center"/>
          </w:tcPr>
          <w:p w14:paraId="0FB9D84C" w14:textId="5FAFF9B8" w:rsidR="00A77DB9" w:rsidRPr="003B25F8" w:rsidRDefault="00A77DB9" w:rsidP="00314A6C">
            <w:pPr>
              <w:widowControl/>
              <w:shd w:val="clear" w:color="auto" w:fill="FFFFFF"/>
              <w:adjustRightInd w:val="0"/>
              <w:snapToGrid w:val="0"/>
              <w:jc w:val="left"/>
              <w:rPr>
                <w:rFonts w:ascii="仿宋" w:eastAsia="仿宋" w:hAnsi="仿宋" w:cs="宋体"/>
                <w:color w:val="060A26"/>
                <w:kern w:val="0"/>
                <w:sz w:val="28"/>
                <w:szCs w:val="28"/>
              </w:rPr>
            </w:pPr>
            <w:r w:rsidRPr="003B25F8">
              <w:rPr>
                <w:rFonts w:ascii="仿宋" w:eastAsia="仿宋" w:hAnsi="仿宋" w:cs="宋体" w:hint="eastAsia"/>
                <w:color w:val="060A26"/>
                <w:kern w:val="0"/>
                <w:sz w:val="28"/>
                <w:szCs w:val="28"/>
              </w:rPr>
              <w:t>[产品经理/技术负责人]</w:t>
            </w:r>
          </w:p>
        </w:tc>
      </w:tr>
      <w:tr w:rsidR="003D53C6" w:rsidRPr="003B25F8" w14:paraId="225B6736" w14:textId="77777777" w:rsidTr="009A0F78">
        <w:tc>
          <w:tcPr>
            <w:tcW w:w="1688" w:type="pct"/>
            <w:noWrap/>
            <w:tcMar>
              <w:top w:w="170" w:type="dxa"/>
              <w:bottom w:w="0" w:type="dxa"/>
            </w:tcMar>
            <w:vAlign w:val="bottom"/>
          </w:tcPr>
          <w:p w14:paraId="13C155A3" w14:textId="3D92FC71" w:rsidR="003D53C6" w:rsidRPr="003B25F8" w:rsidRDefault="00A77DB9" w:rsidP="00314A6C">
            <w:pPr>
              <w:widowControl/>
              <w:shd w:val="clear" w:color="auto" w:fill="FFFFFF"/>
              <w:adjustRightInd w:val="0"/>
              <w:snapToGrid w:val="0"/>
              <w:jc w:val="left"/>
              <w:rPr>
                <w:rFonts w:ascii="仿宋" w:eastAsia="仿宋" w:hAnsi="仿宋" w:cs="宋体"/>
                <w:b/>
                <w:bCs/>
                <w:color w:val="060A26"/>
                <w:kern w:val="0"/>
                <w:sz w:val="28"/>
                <w:szCs w:val="28"/>
              </w:rPr>
            </w:pPr>
            <w:r w:rsidRPr="003B25F8">
              <w:rPr>
                <w:rFonts w:ascii="仿宋" w:eastAsia="仿宋" w:hAnsi="仿宋" w:cs="宋体" w:hint="eastAsia"/>
                <w:b/>
                <w:bCs/>
                <w:color w:val="060A26"/>
                <w:kern w:val="0"/>
                <w:sz w:val="28"/>
                <w:szCs w:val="28"/>
              </w:rPr>
              <w:t>发布</w:t>
            </w:r>
            <w:r w:rsidR="003D53C6" w:rsidRPr="003B25F8">
              <w:rPr>
                <w:rFonts w:ascii="仿宋" w:eastAsia="仿宋" w:hAnsi="仿宋" w:cs="宋体" w:hint="eastAsia"/>
                <w:b/>
                <w:bCs/>
                <w:color w:val="060A26"/>
                <w:kern w:val="0"/>
                <w:sz w:val="28"/>
                <w:szCs w:val="28"/>
              </w:rPr>
              <w:t>时间：</w:t>
            </w:r>
          </w:p>
        </w:tc>
        <w:tc>
          <w:tcPr>
            <w:tcW w:w="3312" w:type="pct"/>
            <w:tcBorders>
              <w:top w:val="single" w:sz="4" w:space="0" w:color="auto"/>
              <w:bottom w:val="single" w:sz="4" w:space="0" w:color="auto"/>
            </w:tcBorders>
            <w:noWrap/>
            <w:tcMar>
              <w:top w:w="170" w:type="dxa"/>
            </w:tcMar>
            <w:vAlign w:val="center"/>
          </w:tcPr>
          <w:p w14:paraId="7AFEF71F" w14:textId="4E226E1F" w:rsidR="003D53C6" w:rsidRPr="003B25F8" w:rsidRDefault="003D53C6" w:rsidP="00314A6C">
            <w:pPr>
              <w:widowControl/>
              <w:shd w:val="clear" w:color="auto" w:fill="FFFFFF"/>
              <w:adjustRightInd w:val="0"/>
              <w:snapToGrid w:val="0"/>
              <w:jc w:val="left"/>
              <w:rPr>
                <w:rFonts w:ascii="仿宋" w:eastAsia="仿宋" w:hAnsi="仿宋" w:cs="宋体"/>
                <w:color w:val="060A26"/>
                <w:kern w:val="0"/>
                <w:sz w:val="28"/>
                <w:szCs w:val="28"/>
              </w:rPr>
            </w:pPr>
            <w:r w:rsidRPr="003B25F8">
              <w:rPr>
                <w:rFonts w:ascii="仿宋" w:eastAsia="仿宋" w:hAnsi="仿宋" w:cs="宋体"/>
                <w:color w:val="060A26"/>
                <w:kern w:val="0"/>
                <w:sz w:val="28"/>
                <w:szCs w:val="28"/>
              </w:rPr>
              <w:t>202</w:t>
            </w:r>
            <w:r w:rsidR="00A77DB9" w:rsidRPr="003B25F8">
              <w:rPr>
                <w:rFonts w:ascii="仿宋" w:eastAsia="仿宋" w:hAnsi="仿宋" w:cs="宋体" w:hint="eastAsia"/>
                <w:color w:val="060A26"/>
                <w:kern w:val="0"/>
                <w:sz w:val="28"/>
                <w:szCs w:val="28"/>
              </w:rPr>
              <w:t>x</w:t>
            </w:r>
            <w:r w:rsidRPr="003B25F8">
              <w:rPr>
                <w:rFonts w:ascii="仿宋" w:eastAsia="仿宋" w:hAnsi="仿宋" w:cs="宋体"/>
                <w:color w:val="060A26"/>
                <w:kern w:val="0"/>
                <w:sz w:val="28"/>
                <w:szCs w:val="28"/>
              </w:rPr>
              <w:t>年 3月</w:t>
            </w:r>
            <w:r w:rsidRPr="003B25F8">
              <w:rPr>
                <w:rFonts w:ascii="仿宋" w:eastAsia="仿宋" w:hAnsi="仿宋" w:cs="宋体" w:hint="eastAsia"/>
                <w:color w:val="060A26"/>
                <w:kern w:val="0"/>
                <w:sz w:val="28"/>
                <w:szCs w:val="28"/>
              </w:rPr>
              <w:t xml:space="preserve"> </w:t>
            </w:r>
            <w:r w:rsidRPr="003B25F8">
              <w:rPr>
                <w:rFonts w:ascii="仿宋" w:eastAsia="仿宋" w:hAnsi="仿宋" w:cs="宋体"/>
                <w:color w:val="060A26"/>
                <w:kern w:val="0"/>
                <w:sz w:val="28"/>
                <w:szCs w:val="28"/>
              </w:rPr>
              <w:t>20日</w:t>
            </w:r>
          </w:p>
        </w:tc>
      </w:tr>
    </w:tbl>
    <w:p w14:paraId="274F18B1" w14:textId="77777777" w:rsidR="003D53C6" w:rsidRPr="003B25F8" w:rsidRDefault="003D53C6" w:rsidP="003D53C6">
      <w:pPr>
        <w:widowControl/>
        <w:shd w:val="clear" w:color="auto" w:fill="FFFFFF"/>
        <w:jc w:val="left"/>
        <w:rPr>
          <w:rFonts w:ascii="仿宋" w:eastAsia="仿宋" w:hAnsi="仿宋" w:cs="宋体"/>
          <w:b/>
          <w:bCs/>
          <w:color w:val="060A26"/>
          <w:kern w:val="0"/>
          <w:sz w:val="24"/>
          <w:szCs w:val="24"/>
        </w:rPr>
      </w:pPr>
    </w:p>
    <w:p w14:paraId="77B1AE6F" w14:textId="77777777" w:rsidR="003D53C6" w:rsidRPr="003B25F8" w:rsidRDefault="003D53C6" w:rsidP="003D53C6">
      <w:pPr>
        <w:widowControl/>
        <w:shd w:val="clear" w:color="auto" w:fill="FFFFFF"/>
        <w:jc w:val="left"/>
        <w:rPr>
          <w:rFonts w:ascii="仿宋" w:eastAsia="仿宋" w:hAnsi="仿宋" w:cs="宋体"/>
          <w:b/>
          <w:bCs/>
          <w:color w:val="060A26"/>
          <w:kern w:val="0"/>
          <w:sz w:val="24"/>
          <w:szCs w:val="24"/>
        </w:rPr>
      </w:pPr>
    </w:p>
    <w:p w14:paraId="50EC12A0" w14:textId="77777777" w:rsidR="003D53C6" w:rsidRPr="003B25F8" w:rsidRDefault="003D53C6" w:rsidP="003D53C6">
      <w:pPr>
        <w:widowControl/>
        <w:shd w:val="clear" w:color="auto" w:fill="FFFFFF"/>
        <w:jc w:val="left"/>
        <w:rPr>
          <w:rFonts w:ascii="仿宋" w:eastAsia="仿宋" w:hAnsi="仿宋" w:cs="宋体"/>
          <w:b/>
          <w:bCs/>
          <w:color w:val="060A26"/>
          <w:kern w:val="0"/>
          <w:sz w:val="24"/>
          <w:szCs w:val="24"/>
        </w:rPr>
      </w:pPr>
    </w:p>
    <w:p w14:paraId="074B0D25" w14:textId="6543FAB0" w:rsidR="003D53C6" w:rsidRPr="003B25F8" w:rsidRDefault="003D53C6" w:rsidP="003D53C6">
      <w:pPr>
        <w:widowControl/>
        <w:shd w:val="clear" w:color="auto" w:fill="FFFFFF"/>
        <w:jc w:val="left"/>
        <w:rPr>
          <w:rFonts w:ascii="仿宋" w:eastAsia="仿宋" w:hAnsi="仿宋" w:cs="宋体"/>
          <w:color w:val="060A26"/>
          <w:kern w:val="0"/>
          <w:sz w:val="24"/>
          <w:szCs w:val="24"/>
        </w:rPr>
      </w:pPr>
    </w:p>
    <w:p w14:paraId="7BF51F41" w14:textId="05BD0158" w:rsidR="003D53C6" w:rsidRPr="003B25F8" w:rsidRDefault="003D53C6" w:rsidP="003D53C6">
      <w:pPr>
        <w:widowControl/>
        <w:shd w:val="clear" w:color="auto" w:fill="FFFFFF"/>
        <w:jc w:val="left"/>
        <w:rPr>
          <w:rFonts w:ascii="仿宋" w:eastAsia="仿宋" w:hAnsi="仿宋" w:cs="宋体"/>
          <w:color w:val="060A26"/>
          <w:kern w:val="0"/>
          <w:sz w:val="24"/>
          <w:szCs w:val="24"/>
        </w:rPr>
      </w:pPr>
    </w:p>
    <w:p w14:paraId="5CE7A7BA" w14:textId="3E1A78B7" w:rsidR="003D53C6" w:rsidRPr="003B25F8" w:rsidRDefault="003D53C6" w:rsidP="003D53C6">
      <w:pPr>
        <w:widowControl/>
        <w:shd w:val="clear" w:color="auto" w:fill="FFFFFF"/>
        <w:jc w:val="left"/>
        <w:rPr>
          <w:rFonts w:ascii="仿宋" w:eastAsia="仿宋" w:hAnsi="仿宋" w:cs="宋体"/>
          <w:color w:val="060A26"/>
          <w:kern w:val="0"/>
          <w:sz w:val="24"/>
          <w:szCs w:val="24"/>
        </w:rPr>
      </w:pPr>
    </w:p>
    <w:p w14:paraId="2BC409EE" w14:textId="10A8B6A6" w:rsidR="003D53C6" w:rsidRPr="003B25F8" w:rsidRDefault="003D53C6" w:rsidP="003D53C6">
      <w:pPr>
        <w:pStyle w:val="a9"/>
        <w:rPr>
          <w:rFonts w:ascii="仿宋" w:eastAsia="仿宋" w:hAnsi="仿宋"/>
        </w:rPr>
      </w:pPr>
      <w:r w:rsidRPr="003B25F8">
        <w:rPr>
          <w:rFonts w:ascii="仿宋" w:eastAsia="仿宋" w:hAnsi="仿宋" w:hint="eastAsia"/>
        </w:rPr>
        <w:lastRenderedPageBreak/>
        <w:t>修订记录</w:t>
      </w:r>
    </w:p>
    <w:tbl>
      <w:tblPr>
        <w:tblW w:w="5000" w:type="pct"/>
        <w:jc w:val="center"/>
        <w:tblCellMar>
          <w:left w:w="57" w:type="dxa"/>
          <w:right w:w="57" w:type="dxa"/>
        </w:tblCellMar>
        <w:tblLook w:val="04A0" w:firstRow="1" w:lastRow="0" w:firstColumn="1" w:lastColumn="0" w:noHBand="0" w:noVBand="1"/>
      </w:tblPr>
      <w:tblGrid>
        <w:gridCol w:w="984"/>
        <w:gridCol w:w="1244"/>
        <w:gridCol w:w="4165"/>
        <w:gridCol w:w="1897"/>
      </w:tblGrid>
      <w:tr w:rsidR="003D53C6" w:rsidRPr="003B25F8" w14:paraId="77D6DF68" w14:textId="77777777" w:rsidTr="003D53C6">
        <w:trPr>
          <w:cantSplit/>
          <w:jc w:val="center"/>
        </w:trPr>
        <w:tc>
          <w:tcPr>
            <w:tcW w:w="594" w:type="pct"/>
            <w:tcBorders>
              <w:top w:val="single" w:sz="6" w:space="0" w:color="auto"/>
              <w:left w:val="single" w:sz="6" w:space="0" w:color="auto"/>
              <w:bottom w:val="single" w:sz="6" w:space="0" w:color="auto"/>
              <w:right w:val="single" w:sz="6" w:space="0" w:color="auto"/>
            </w:tcBorders>
            <w:hideMark/>
          </w:tcPr>
          <w:p w14:paraId="7B709CB4" w14:textId="737CD25B" w:rsidR="003D53C6" w:rsidRPr="003B25F8" w:rsidRDefault="003D53C6" w:rsidP="003D53C6">
            <w:pPr>
              <w:snapToGrid w:val="0"/>
              <w:spacing w:line="300" w:lineRule="auto"/>
              <w:rPr>
                <w:rFonts w:ascii="仿宋" w:eastAsia="仿宋" w:hAnsi="仿宋"/>
                <w:sz w:val="28"/>
                <w:szCs w:val="28"/>
              </w:rPr>
            </w:pPr>
            <w:r w:rsidRPr="003B25F8">
              <w:rPr>
                <w:rFonts w:ascii="仿宋" w:eastAsia="仿宋" w:hAnsi="仿宋" w:hint="eastAsia"/>
                <w:sz w:val="28"/>
                <w:szCs w:val="28"/>
              </w:rPr>
              <w:t>日期</w:t>
            </w:r>
          </w:p>
        </w:tc>
        <w:tc>
          <w:tcPr>
            <w:tcW w:w="750" w:type="pct"/>
            <w:tcBorders>
              <w:top w:val="single" w:sz="6" w:space="0" w:color="auto"/>
              <w:left w:val="single" w:sz="6" w:space="0" w:color="auto"/>
              <w:bottom w:val="single" w:sz="6" w:space="0" w:color="auto"/>
              <w:right w:val="single" w:sz="6" w:space="0" w:color="auto"/>
            </w:tcBorders>
            <w:hideMark/>
          </w:tcPr>
          <w:p w14:paraId="2A38B10F" w14:textId="2B944DE3" w:rsidR="003D53C6" w:rsidRPr="003B25F8" w:rsidRDefault="003D53C6" w:rsidP="003D53C6">
            <w:pPr>
              <w:pStyle w:val="a7"/>
              <w:autoSpaceDE/>
              <w:autoSpaceDN/>
              <w:snapToGrid w:val="0"/>
              <w:spacing w:line="300" w:lineRule="auto"/>
              <w:ind w:firstLineChars="0" w:firstLine="0"/>
              <w:rPr>
                <w:rFonts w:ascii="仿宋" w:eastAsia="仿宋" w:hAnsi="仿宋" w:cstheme="minorBidi"/>
                <w:kern w:val="2"/>
                <w:sz w:val="28"/>
                <w:szCs w:val="28"/>
              </w:rPr>
            </w:pPr>
            <w:r w:rsidRPr="003B25F8">
              <w:rPr>
                <w:rFonts w:ascii="仿宋" w:eastAsia="仿宋" w:hAnsi="仿宋" w:cstheme="minorBidi" w:hint="eastAsia"/>
                <w:kern w:val="2"/>
                <w:sz w:val="28"/>
                <w:szCs w:val="28"/>
              </w:rPr>
              <w:t>修订版本</w:t>
            </w:r>
          </w:p>
        </w:tc>
        <w:tc>
          <w:tcPr>
            <w:tcW w:w="2512" w:type="pct"/>
            <w:tcBorders>
              <w:top w:val="single" w:sz="6" w:space="0" w:color="auto"/>
              <w:left w:val="single" w:sz="6" w:space="0" w:color="auto"/>
              <w:bottom w:val="single" w:sz="6" w:space="0" w:color="auto"/>
              <w:right w:val="single" w:sz="6" w:space="0" w:color="auto"/>
            </w:tcBorders>
            <w:hideMark/>
          </w:tcPr>
          <w:p w14:paraId="3B0D127D" w14:textId="169EE58C" w:rsidR="003D53C6" w:rsidRPr="003B25F8" w:rsidRDefault="003D53C6" w:rsidP="003D53C6">
            <w:pPr>
              <w:pStyle w:val="a7"/>
              <w:autoSpaceDE/>
              <w:autoSpaceDN/>
              <w:snapToGrid w:val="0"/>
              <w:spacing w:line="300" w:lineRule="auto"/>
              <w:ind w:firstLine="560"/>
              <w:rPr>
                <w:rFonts w:ascii="仿宋" w:eastAsia="仿宋" w:hAnsi="仿宋" w:cstheme="minorBidi"/>
                <w:kern w:val="2"/>
                <w:sz w:val="28"/>
                <w:szCs w:val="28"/>
              </w:rPr>
            </w:pPr>
            <w:r w:rsidRPr="003B25F8">
              <w:rPr>
                <w:rFonts w:ascii="仿宋" w:eastAsia="仿宋" w:hAnsi="仿宋" w:cstheme="minorBidi" w:hint="eastAsia"/>
                <w:kern w:val="2"/>
                <w:sz w:val="28"/>
                <w:szCs w:val="28"/>
              </w:rPr>
              <w:t>修改描述</w:t>
            </w:r>
            <w:r w:rsidRPr="003B25F8">
              <w:rPr>
                <w:rFonts w:ascii="仿宋" w:eastAsia="仿宋" w:hAnsi="仿宋" w:cstheme="minorBidi"/>
                <w:kern w:val="2"/>
                <w:sz w:val="28"/>
                <w:szCs w:val="28"/>
              </w:rPr>
              <w:t xml:space="preserve"> </w:t>
            </w:r>
          </w:p>
        </w:tc>
        <w:tc>
          <w:tcPr>
            <w:tcW w:w="1144" w:type="pct"/>
            <w:tcBorders>
              <w:top w:val="single" w:sz="6" w:space="0" w:color="auto"/>
              <w:left w:val="single" w:sz="6" w:space="0" w:color="auto"/>
              <w:bottom w:val="single" w:sz="6" w:space="0" w:color="auto"/>
              <w:right w:val="single" w:sz="6" w:space="0" w:color="auto"/>
            </w:tcBorders>
            <w:hideMark/>
          </w:tcPr>
          <w:p w14:paraId="18545F40" w14:textId="68D8E255" w:rsidR="003D53C6" w:rsidRPr="003B25F8" w:rsidRDefault="003D53C6" w:rsidP="003D53C6">
            <w:pPr>
              <w:pStyle w:val="a7"/>
              <w:autoSpaceDE/>
              <w:autoSpaceDN/>
              <w:snapToGrid w:val="0"/>
              <w:spacing w:line="300" w:lineRule="auto"/>
              <w:ind w:firstLine="560"/>
              <w:rPr>
                <w:rFonts w:ascii="仿宋" w:eastAsia="仿宋" w:hAnsi="仿宋" w:cstheme="minorBidi"/>
                <w:kern w:val="2"/>
                <w:sz w:val="28"/>
                <w:szCs w:val="28"/>
              </w:rPr>
            </w:pPr>
            <w:r w:rsidRPr="003B25F8">
              <w:rPr>
                <w:rFonts w:ascii="仿宋" w:eastAsia="仿宋" w:hAnsi="仿宋" w:cstheme="minorBidi" w:hint="eastAsia"/>
                <w:kern w:val="2"/>
                <w:sz w:val="28"/>
                <w:szCs w:val="28"/>
              </w:rPr>
              <w:t>作者</w:t>
            </w:r>
          </w:p>
        </w:tc>
      </w:tr>
      <w:tr w:rsidR="003D53C6" w:rsidRPr="003B25F8" w14:paraId="61975086" w14:textId="77777777" w:rsidTr="003D53C6">
        <w:trPr>
          <w:cantSplit/>
          <w:trHeight w:hRule="exact" w:val="341"/>
          <w:jc w:val="center"/>
        </w:trPr>
        <w:tc>
          <w:tcPr>
            <w:tcW w:w="594" w:type="pct"/>
            <w:tcBorders>
              <w:top w:val="single" w:sz="6" w:space="0" w:color="auto"/>
              <w:left w:val="single" w:sz="6" w:space="0" w:color="auto"/>
              <w:bottom w:val="single" w:sz="6" w:space="0" w:color="auto"/>
              <w:right w:val="single" w:sz="6" w:space="0" w:color="auto"/>
            </w:tcBorders>
          </w:tcPr>
          <w:p w14:paraId="09458BBA" w14:textId="740F866E" w:rsidR="003D53C6" w:rsidRPr="003B25F8" w:rsidRDefault="003D53C6" w:rsidP="003D53C6">
            <w:pPr>
              <w:pStyle w:val="ab"/>
              <w:snapToGrid w:val="0"/>
              <w:rPr>
                <w:rFonts w:ascii="仿宋" w:eastAsia="仿宋" w:hAnsi="仿宋" w:cstheme="minorBidi"/>
                <w:noProof w:val="0"/>
                <w:kern w:val="2"/>
                <w:sz w:val="28"/>
                <w:szCs w:val="28"/>
              </w:rPr>
            </w:pPr>
          </w:p>
        </w:tc>
        <w:tc>
          <w:tcPr>
            <w:tcW w:w="750" w:type="pct"/>
            <w:tcBorders>
              <w:top w:val="single" w:sz="6" w:space="0" w:color="auto"/>
              <w:left w:val="single" w:sz="6" w:space="0" w:color="auto"/>
              <w:bottom w:val="single" w:sz="6" w:space="0" w:color="auto"/>
              <w:right w:val="single" w:sz="6" w:space="0" w:color="auto"/>
            </w:tcBorders>
          </w:tcPr>
          <w:p w14:paraId="4C0E0442" w14:textId="3CF091A0" w:rsidR="003D53C6" w:rsidRPr="003B25F8" w:rsidRDefault="003D53C6" w:rsidP="003D53C6">
            <w:pPr>
              <w:pStyle w:val="ab"/>
              <w:snapToGrid w:val="0"/>
              <w:rPr>
                <w:rFonts w:ascii="仿宋" w:eastAsia="仿宋" w:hAnsi="仿宋" w:cstheme="minorBidi"/>
                <w:noProof w:val="0"/>
                <w:kern w:val="2"/>
                <w:sz w:val="28"/>
                <w:szCs w:val="28"/>
              </w:rPr>
            </w:pPr>
          </w:p>
        </w:tc>
        <w:tc>
          <w:tcPr>
            <w:tcW w:w="2512" w:type="pct"/>
            <w:tcBorders>
              <w:top w:val="single" w:sz="6" w:space="0" w:color="auto"/>
              <w:left w:val="single" w:sz="6" w:space="0" w:color="auto"/>
              <w:bottom w:val="single" w:sz="6" w:space="0" w:color="auto"/>
              <w:right w:val="single" w:sz="6" w:space="0" w:color="auto"/>
            </w:tcBorders>
          </w:tcPr>
          <w:p w14:paraId="50C63FD4" w14:textId="3711B243" w:rsidR="003D53C6" w:rsidRPr="003B25F8" w:rsidRDefault="003D53C6" w:rsidP="003D53C6">
            <w:pPr>
              <w:pStyle w:val="ab"/>
              <w:snapToGrid w:val="0"/>
              <w:rPr>
                <w:rFonts w:ascii="仿宋" w:eastAsia="仿宋" w:hAnsi="仿宋" w:cstheme="minorBidi"/>
                <w:noProof w:val="0"/>
                <w:kern w:val="2"/>
                <w:sz w:val="28"/>
                <w:szCs w:val="28"/>
              </w:rPr>
            </w:pPr>
          </w:p>
        </w:tc>
        <w:tc>
          <w:tcPr>
            <w:tcW w:w="1144" w:type="pct"/>
            <w:tcBorders>
              <w:top w:val="single" w:sz="6" w:space="0" w:color="auto"/>
              <w:left w:val="single" w:sz="6" w:space="0" w:color="auto"/>
              <w:bottom w:val="single" w:sz="6" w:space="0" w:color="auto"/>
              <w:right w:val="single" w:sz="6" w:space="0" w:color="auto"/>
            </w:tcBorders>
          </w:tcPr>
          <w:p w14:paraId="608B7869" w14:textId="04C93C0F" w:rsidR="003D53C6" w:rsidRPr="003B25F8" w:rsidRDefault="003D53C6" w:rsidP="003D53C6">
            <w:pPr>
              <w:pStyle w:val="ab"/>
              <w:snapToGrid w:val="0"/>
              <w:rPr>
                <w:rFonts w:ascii="仿宋" w:eastAsia="仿宋" w:hAnsi="仿宋" w:cstheme="minorBidi"/>
                <w:noProof w:val="0"/>
                <w:kern w:val="2"/>
                <w:sz w:val="28"/>
                <w:szCs w:val="28"/>
              </w:rPr>
            </w:pPr>
          </w:p>
        </w:tc>
      </w:tr>
      <w:tr w:rsidR="003D53C6" w:rsidRPr="003B25F8" w14:paraId="5985132C" w14:textId="77777777" w:rsidTr="003D53C6">
        <w:trPr>
          <w:cantSplit/>
          <w:trHeight w:hRule="exact" w:val="341"/>
          <w:jc w:val="center"/>
        </w:trPr>
        <w:tc>
          <w:tcPr>
            <w:tcW w:w="594" w:type="pct"/>
            <w:tcBorders>
              <w:top w:val="single" w:sz="6" w:space="0" w:color="auto"/>
              <w:left w:val="single" w:sz="6" w:space="0" w:color="auto"/>
              <w:bottom w:val="single" w:sz="6" w:space="0" w:color="auto"/>
              <w:right w:val="single" w:sz="6" w:space="0" w:color="auto"/>
            </w:tcBorders>
          </w:tcPr>
          <w:p w14:paraId="04F9129A" w14:textId="3263CD2E" w:rsidR="003D53C6" w:rsidRPr="003B25F8" w:rsidRDefault="003D53C6" w:rsidP="003D53C6">
            <w:pPr>
              <w:pStyle w:val="ab"/>
              <w:snapToGrid w:val="0"/>
              <w:rPr>
                <w:rFonts w:ascii="仿宋" w:eastAsia="仿宋" w:hAnsi="仿宋" w:cstheme="minorBidi"/>
                <w:noProof w:val="0"/>
                <w:kern w:val="2"/>
                <w:sz w:val="28"/>
                <w:szCs w:val="28"/>
              </w:rPr>
            </w:pPr>
          </w:p>
        </w:tc>
        <w:tc>
          <w:tcPr>
            <w:tcW w:w="750" w:type="pct"/>
            <w:tcBorders>
              <w:top w:val="single" w:sz="6" w:space="0" w:color="auto"/>
              <w:left w:val="single" w:sz="6" w:space="0" w:color="auto"/>
              <w:bottom w:val="single" w:sz="6" w:space="0" w:color="auto"/>
              <w:right w:val="single" w:sz="6" w:space="0" w:color="auto"/>
            </w:tcBorders>
          </w:tcPr>
          <w:p w14:paraId="624B6354" w14:textId="0796771A" w:rsidR="003D53C6" w:rsidRPr="003B25F8" w:rsidRDefault="003D53C6" w:rsidP="003D53C6">
            <w:pPr>
              <w:pStyle w:val="ab"/>
              <w:snapToGrid w:val="0"/>
              <w:rPr>
                <w:rFonts w:ascii="仿宋" w:eastAsia="仿宋" w:hAnsi="仿宋" w:cstheme="minorBidi"/>
                <w:noProof w:val="0"/>
                <w:kern w:val="2"/>
                <w:sz w:val="28"/>
                <w:szCs w:val="28"/>
              </w:rPr>
            </w:pPr>
          </w:p>
        </w:tc>
        <w:tc>
          <w:tcPr>
            <w:tcW w:w="2512" w:type="pct"/>
            <w:tcBorders>
              <w:top w:val="single" w:sz="6" w:space="0" w:color="auto"/>
              <w:left w:val="single" w:sz="6" w:space="0" w:color="auto"/>
              <w:bottom w:val="single" w:sz="6" w:space="0" w:color="auto"/>
              <w:right w:val="single" w:sz="6" w:space="0" w:color="auto"/>
            </w:tcBorders>
          </w:tcPr>
          <w:p w14:paraId="012E6F00" w14:textId="65945BE6" w:rsidR="003D53C6" w:rsidRPr="003B25F8" w:rsidRDefault="003D53C6" w:rsidP="003D53C6">
            <w:pPr>
              <w:pStyle w:val="ab"/>
              <w:snapToGrid w:val="0"/>
              <w:rPr>
                <w:rFonts w:ascii="仿宋" w:eastAsia="仿宋" w:hAnsi="仿宋" w:cstheme="minorBidi"/>
                <w:noProof w:val="0"/>
                <w:kern w:val="2"/>
                <w:sz w:val="28"/>
                <w:szCs w:val="28"/>
              </w:rPr>
            </w:pPr>
          </w:p>
        </w:tc>
        <w:tc>
          <w:tcPr>
            <w:tcW w:w="1144" w:type="pct"/>
            <w:tcBorders>
              <w:top w:val="single" w:sz="6" w:space="0" w:color="auto"/>
              <w:left w:val="single" w:sz="6" w:space="0" w:color="auto"/>
              <w:bottom w:val="single" w:sz="6" w:space="0" w:color="auto"/>
              <w:right w:val="single" w:sz="6" w:space="0" w:color="auto"/>
            </w:tcBorders>
          </w:tcPr>
          <w:p w14:paraId="6D651289" w14:textId="12A52BF7" w:rsidR="003D53C6" w:rsidRPr="003B25F8" w:rsidRDefault="003D53C6" w:rsidP="003D53C6">
            <w:pPr>
              <w:pStyle w:val="ab"/>
              <w:snapToGrid w:val="0"/>
              <w:rPr>
                <w:rFonts w:ascii="仿宋" w:eastAsia="仿宋" w:hAnsi="仿宋" w:cstheme="minorBidi"/>
                <w:noProof w:val="0"/>
                <w:kern w:val="2"/>
                <w:sz w:val="28"/>
                <w:szCs w:val="28"/>
              </w:rPr>
            </w:pPr>
          </w:p>
        </w:tc>
      </w:tr>
      <w:tr w:rsidR="003D53C6" w:rsidRPr="003B25F8" w14:paraId="1C538BE3" w14:textId="77777777" w:rsidTr="003D53C6">
        <w:trPr>
          <w:cantSplit/>
          <w:trHeight w:hRule="exact" w:val="341"/>
          <w:jc w:val="center"/>
        </w:trPr>
        <w:tc>
          <w:tcPr>
            <w:tcW w:w="594" w:type="pct"/>
            <w:tcBorders>
              <w:top w:val="single" w:sz="6" w:space="0" w:color="auto"/>
              <w:left w:val="single" w:sz="6" w:space="0" w:color="auto"/>
              <w:bottom w:val="single" w:sz="6" w:space="0" w:color="auto"/>
              <w:right w:val="single" w:sz="6" w:space="0" w:color="auto"/>
            </w:tcBorders>
          </w:tcPr>
          <w:p w14:paraId="0B8F0C20" w14:textId="77777777" w:rsidR="003D53C6" w:rsidRPr="003B25F8" w:rsidRDefault="003D53C6" w:rsidP="003D53C6">
            <w:pPr>
              <w:pStyle w:val="ab"/>
              <w:snapToGrid w:val="0"/>
              <w:rPr>
                <w:rFonts w:ascii="仿宋" w:eastAsia="仿宋" w:hAnsi="仿宋" w:cstheme="minorBidi"/>
                <w:noProof w:val="0"/>
                <w:kern w:val="2"/>
                <w:sz w:val="28"/>
                <w:szCs w:val="28"/>
              </w:rPr>
            </w:pPr>
          </w:p>
        </w:tc>
        <w:tc>
          <w:tcPr>
            <w:tcW w:w="750" w:type="pct"/>
            <w:tcBorders>
              <w:top w:val="single" w:sz="6" w:space="0" w:color="auto"/>
              <w:left w:val="single" w:sz="6" w:space="0" w:color="auto"/>
              <w:bottom w:val="single" w:sz="6" w:space="0" w:color="auto"/>
              <w:right w:val="single" w:sz="6" w:space="0" w:color="auto"/>
            </w:tcBorders>
          </w:tcPr>
          <w:p w14:paraId="09D0F016" w14:textId="77777777" w:rsidR="003D53C6" w:rsidRPr="003B25F8" w:rsidRDefault="003D53C6" w:rsidP="003D53C6">
            <w:pPr>
              <w:pStyle w:val="ab"/>
              <w:snapToGrid w:val="0"/>
              <w:rPr>
                <w:rFonts w:ascii="仿宋" w:eastAsia="仿宋" w:hAnsi="仿宋" w:cstheme="minorBidi"/>
                <w:noProof w:val="0"/>
                <w:kern w:val="2"/>
                <w:sz w:val="28"/>
                <w:szCs w:val="28"/>
              </w:rPr>
            </w:pPr>
          </w:p>
        </w:tc>
        <w:tc>
          <w:tcPr>
            <w:tcW w:w="2512" w:type="pct"/>
            <w:tcBorders>
              <w:top w:val="single" w:sz="6" w:space="0" w:color="auto"/>
              <w:left w:val="single" w:sz="6" w:space="0" w:color="auto"/>
              <w:bottom w:val="single" w:sz="6" w:space="0" w:color="auto"/>
              <w:right w:val="single" w:sz="6" w:space="0" w:color="auto"/>
            </w:tcBorders>
          </w:tcPr>
          <w:p w14:paraId="2F9721E8" w14:textId="77777777" w:rsidR="003D53C6" w:rsidRPr="003B25F8" w:rsidRDefault="003D53C6" w:rsidP="003D53C6">
            <w:pPr>
              <w:pStyle w:val="ab"/>
              <w:snapToGrid w:val="0"/>
              <w:rPr>
                <w:rFonts w:ascii="仿宋" w:eastAsia="仿宋" w:hAnsi="仿宋" w:cstheme="minorBidi"/>
                <w:noProof w:val="0"/>
                <w:kern w:val="2"/>
                <w:sz w:val="28"/>
                <w:szCs w:val="28"/>
              </w:rPr>
            </w:pPr>
          </w:p>
        </w:tc>
        <w:tc>
          <w:tcPr>
            <w:tcW w:w="1144" w:type="pct"/>
            <w:tcBorders>
              <w:top w:val="single" w:sz="6" w:space="0" w:color="auto"/>
              <w:left w:val="single" w:sz="6" w:space="0" w:color="auto"/>
              <w:bottom w:val="single" w:sz="6" w:space="0" w:color="auto"/>
              <w:right w:val="single" w:sz="6" w:space="0" w:color="auto"/>
            </w:tcBorders>
          </w:tcPr>
          <w:p w14:paraId="53FC97AC" w14:textId="77777777" w:rsidR="003D53C6" w:rsidRPr="003B25F8" w:rsidRDefault="003D53C6" w:rsidP="003D53C6">
            <w:pPr>
              <w:pStyle w:val="ab"/>
              <w:snapToGrid w:val="0"/>
              <w:rPr>
                <w:rFonts w:ascii="仿宋" w:eastAsia="仿宋" w:hAnsi="仿宋" w:cstheme="minorBidi"/>
                <w:noProof w:val="0"/>
                <w:kern w:val="2"/>
                <w:sz w:val="28"/>
                <w:szCs w:val="28"/>
              </w:rPr>
            </w:pPr>
          </w:p>
        </w:tc>
      </w:tr>
      <w:tr w:rsidR="003D53C6" w:rsidRPr="003B25F8" w14:paraId="51F7A979" w14:textId="77777777" w:rsidTr="003D53C6">
        <w:trPr>
          <w:cantSplit/>
          <w:trHeight w:hRule="exact" w:val="341"/>
          <w:jc w:val="center"/>
        </w:trPr>
        <w:tc>
          <w:tcPr>
            <w:tcW w:w="594" w:type="pct"/>
            <w:tcBorders>
              <w:top w:val="single" w:sz="6" w:space="0" w:color="auto"/>
              <w:left w:val="single" w:sz="6" w:space="0" w:color="auto"/>
              <w:bottom w:val="single" w:sz="6" w:space="0" w:color="auto"/>
              <w:right w:val="single" w:sz="6" w:space="0" w:color="auto"/>
            </w:tcBorders>
          </w:tcPr>
          <w:p w14:paraId="4AE7D72B" w14:textId="77777777" w:rsidR="003D53C6" w:rsidRPr="003B25F8" w:rsidRDefault="003D53C6" w:rsidP="003D53C6">
            <w:pPr>
              <w:pStyle w:val="ab"/>
              <w:snapToGrid w:val="0"/>
              <w:rPr>
                <w:rFonts w:ascii="仿宋" w:eastAsia="仿宋" w:hAnsi="仿宋" w:cstheme="minorBidi"/>
                <w:noProof w:val="0"/>
                <w:kern w:val="2"/>
                <w:sz w:val="28"/>
                <w:szCs w:val="28"/>
              </w:rPr>
            </w:pPr>
          </w:p>
        </w:tc>
        <w:tc>
          <w:tcPr>
            <w:tcW w:w="750" w:type="pct"/>
            <w:tcBorders>
              <w:top w:val="single" w:sz="6" w:space="0" w:color="auto"/>
              <w:left w:val="single" w:sz="6" w:space="0" w:color="auto"/>
              <w:bottom w:val="single" w:sz="6" w:space="0" w:color="auto"/>
              <w:right w:val="single" w:sz="6" w:space="0" w:color="auto"/>
            </w:tcBorders>
          </w:tcPr>
          <w:p w14:paraId="3B366590" w14:textId="77777777" w:rsidR="003D53C6" w:rsidRPr="003B25F8" w:rsidRDefault="003D53C6" w:rsidP="003D53C6">
            <w:pPr>
              <w:pStyle w:val="ab"/>
              <w:snapToGrid w:val="0"/>
              <w:rPr>
                <w:rFonts w:ascii="仿宋" w:eastAsia="仿宋" w:hAnsi="仿宋" w:cstheme="minorBidi"/>
                <w:noProof w:val="0"/>
                <w:kern w:val="2"/>
                <w:sz w:val="28"/>
                <w:szCs w:val="28"/>
              </w:rPr>
            </w:pPr>
          </w:p>
        </w:tc>
        <w:tc>
          <w:tcPr>
            <w:tcW w:w="2512" w:type="pct"/>
            <w:tcBorders>
              <w:top w:val="single" w:sz="6" w:space="0" w:color="auto"/>
              <w:left w:val="single" w:sz="6" w:space="0" w:color="auto"/>
              <w:bottom w:val="single" w:sz="6" w:space="0" w:color="auto"/>
              <w:right w:val="single" w:sz="6" w:space="0" w:color="auto"/>
            </w:tcBorders>
          </w:tcPr>
          <w:p w14:paraId="30E31018" w14:textId="77777777" w:rsidR="003D53C6" w:rsidRPr="003B25F8" w:rsidRDefault="003D53C6" w:rsidP="003D53C6">
            <w:pPr>
              <w:pStyle w:val="ab"/>
              <w:snapToGrid w:val="0"/>
              <w:rPr>
                <w:rFonts w:ascii="仿宋" w:eastAsia="仿宋" w:hAnsi="仿宋" w:cstheme="minorBidi"/>
                <w:noProof w:val="0"/>
                <w:kern w:val="2"/>
                <w:sz w:val="28"/>
                <w:szCs w:val="28"/>
              </w:rPr>
            </w:pPr>
          </w:p>
        </w:tc>
        <w:tc>
          <w:tcPr>
            <w:tcW w:w="1144" w:type="pct"/>
            <w:tcBorders>
              <w:top w:val="single" w:sz="6" w:space="0" w:color="auto"/>
              <w:left w:val="single" w:sz="6" w:space="0" w:color="auto"/>
              <w:bottom w:val="single" w:sz="6" w:space="0" w:color="auto"/>
              <w:right w:val="single" w:sz="6" w:space="0" w:color="auto"/>
            </w:tcBorders>
          </w:tcPr>
          <w:p w14:paraId="11ED26D6" w14:textId="77777777" w:rsidR="003D53C6" w:rsidRPr="003B25F8" w:rsidRDefault="003D53C6" w:rsidP="003D53C6">
            <w:pPr>
              <w:pStyle w:val="ab"/>
              <w:snapToGrid w:val="0"/>
              <w:rPr>
                <w:rFonts w:ascii="仿宋" w:eastAsia="仿宋" w:hAnsi="仿宋" w:cstheme="minorBidi"/>
                <w:noProof w:val="0"/>
                <w:kern w:val="2"/>
                <w:sz w:val="28"/>
                <w:szCs w:val="28"/>
              </w:rPr>
            </w:pPr>
          </w:p>
        </w:tc>
      </w:tr>
    </w:tbl>
    <w:p w14:paraId="24373BAD" w14:textId="77777777" w:rsidR="003D53C6" w:rsidRPr="003B25F8" w:rsidRDefault="002D476B" w:rsidP="003D53C6">
      <w:pPr>
        <w:widowControl/>
        <w:jc w:val="left"/>
        <w:rPr>
          <w:rFonts w:ascii="仿宋" w:eastAsia="仿宋" w:hAnsi="仿宋" w:cs="宋体"/>
          <w:kern w:val="0"/>
          <w:sz w:val="24"/>
          <w:szCs w:val="24"/>
        </w:rPr>
      </w:pPr>
      <w:r w:rsidRPr="003B25F8">
        <w:rPr>
          <w:rFonts w:ascii="仿宋" w:eastAsia="仿宋" w:hAnsi="仿宋" w:cs="宋体"/>
          <w:kern w:val="0"/>
          <w:sz w:val="24"/>
          <w:szCs w:val="24"/>
        </w:rPr>
        <w:pict w14:anchorId="02E91920">
          <v:rect id="_x0000_i1025" style="width:0;height:0" o:hrstd="t" o:hrnoshade="t" o:hr="t" fillcolor="#060a26" stroked="f"/>
        </w:pict>
      </w:r>
    </w:p>
    <w:p w14:paraId="67C2F8B0" w14:textId="77777777" w:rsidR="003D53C6" w:rsidRPr="003B25F8" w:rsidRDefault="003D53C6">
      <w:pPr>
        <w:widowControl/>
        <w:jc w:val="left"/>
        <w:rPr>
          <w:rFonts w:ascii="仿宋" w:eastAsia="仿宋" w:hAnsi="仿宋" w:cs="宋体"/>
          <w:b/>
          <w:bCs/>
          <w:color w:val="060A26"/>
          <w:spacing w:val="3"/>
          <w:kern w:val="0"/>
          <w:sz w:val="36"/>
          <w:szCs w:val="36"/>
        </w:rPr>
      </w:pPr>
      <w:r w:rsidRPr="003B25F8">
        <w:rPr>
          <w:rFonts w:ascii="仿宋" w:eastAsia="仿宋" w:hAnsi="仿宋" w:cs="宋体"/>
          <w:b/>
          <w:bCs/>
          <w:color w:val="060A26"/>
          <w:spacing w:val="3"/>
          <w:kern w:val="0"/>
          <w:sz w:val="36"/>
          <w:szCs w:val="36"/>
        </w:rPr>
        <w:br w:type="page"/>
      </w:r>
    </w:p>
    <w:p w14:paraId="766ED8C0" w14:textId="77777777" w:rsidR="003B25F8" w:rsidRPr="003B25F8" w:rsidRDefault="003B25F8" w:rsidP="003B25F8">
      <w:pPr>
        <w:pStyle w:val="2"/>
        <w:shd w:val="clear" w:color="auto" w:fill="FFFFFF"/>
        <w:spacing w:after="0"/>
        <w:rPr>
          <w:rFonts w:ascii="仿宋" w:eastAsia="仿宋" w:hAnsi="仿宋"/>
          <w:color w:val="060A26"/>
          <w:spacing w:val="3"/>
        </w:rPr>
      </w:pPr>
      <w:r w:rsidRPr="003B25F8">
        <w:rPr>
          <w:rStyle w:val="qk-md-text"/>
          <w:rFonts w:ascii="仿宋" w:eastAsia="仿宋" w:hAnsi="仿宋" w:hint="eastAsia"/>
          <w:color w:val="060A26"/>
          <w:spacing w:val="3"/>
        </w:rPr>
        <w:lastRenderedPageBreak/>
        <w:t>1. 文档概述</w:t>
      </w:r>
    </w:p>
    <w:p w14:paraId="157E33B1" w14:textId="77777777" w:rsidR="003B25F8" w:rsidRPr="003B25F8" w:rsidRDefault="003B25F8" w:rsidP="003B25F8">
      <w:pPr>
        <w:pStyle w:val="3"/>
        <w:shd w:val="clear" w:color="auto" w:fill="FFFFFF"/>
        <w:spacing w:after="0"/>
        <w:rPr>
          <w:rFonts w:ascii="仿宋" w:eastAsia="仿宋" w:hAnsi="仿宋" w:hint="eastAsia"/>
          <w:color w:val="060A26"/>
          <w:spacing w:val="3"/>
        </w:rPr>
      </w:pPr>
      <w:r w:rsidRPr="003B25F8">
        <w:rPr>
          <w:rStyle w:val="qk-md-text"/>
          <w:rFonts w:ascii="仿宋" w:eastAsia="仿宋" w:hAnsi="仿宋" w:hint="eastAsia"/>
          <w:color w:val="060A26"/>
          <w:spacing w:val="3"/>
        </w:rPr>
        <w:t>1.1 设计目的</w:t>
      </w:r>
    </w:p>
    <w:p w14:paraId="2591BD2F" w14:textId="5251AA1F" w:rsidR="003B25F8" w:rsidRPr="003B25F8" w:rsidRDefault="003B25F8" w:rsidP="003B25F8">
      <w:pPr>
        <w:shd w:val="clear" w:color="auto" w:fill="FFFFFF"/>
        <w:rPr>
          <w:rFonts w:ascii="仿宋" w:eastAsia="仿宋" w:hAnsi="仿宋" w:hint="eastAsia"/>
          <w:color w:val="060A26"/>
        </w:rPr>
      </w:pPr>
      <w:r w:rsidRPr="003B25F8">
        <w:rPr>
          <w:rStyle w:val="qk-md-text"/>
          <w:rFonts w:ascii="仿宋" w:eastAsia="仿宋" w:hAnsi="仿宋" w:hint="eastAsia"/>
          <w:color w:val="060A26"/>
        </w:rPr>
        <w:t>说明本功能解决的核心问题，及其在</w:t>
      </w:r>
      <w:r w:rsidR="00E6626D">
        <w:rPr>
          <w:rStyle w:val="qk-md-text"/>
          <w:rFonts w:ascii="仿宋" w:eastAsia="仿宋" w:hAnsi="仿宋" w:hint="eastAsia"/>
          <w:color w:val="060A26"/>
        </w:rPr>
        <w:t>操作</w:t>
      </w:r>
      <w:r w:rsidRPr="003B25F8">
        <w:rPr>
          <w:rStyle w:val="qk-md-text"/>
          <w:rFonts w:ascii="仿宋" w:eastAsia="仿宋" w:hAnsi="仿宋" w:hint="eastAsia"/>
          <w:color w:val="060A26"/>
        </w:rPr>
        <w:t>系统中的作用。</w:t>
      </w:r>
    </w:p>
    <w:p w14:paraId="63136A2C" w14:textId="77777777" w:rsidR="003B25F8" w:rsidRPr="003B25F8" w:rsidRDefault="003B25F8" w:rsidP="003B25F8">
      <w:pPr>
        <w:shd w:val="clear" w:color="auto" w:fill="FFFFFF"/>
        <w:spacing w:line="390" w:lineRule="atLeast"/>
        <w:rPr>
          <w:rFonts w:ascii="仿宋" w:eastAsia="仿宋" w:hAnsi="仿宋" w:hint="eastAsia"/>
          <w:color w:val="060A26"/>
        </w:rPr>
      </w:pPr>
      <w:r w:rsidRPr="003B25F8">
        <w:rPr>
          <w:rStyle w:val="qk-md-text"/>
          <w:rFonts w:ascii="仿宋" w:eastAsia="仿宋" w:hAnsi="仿宋" w:hint="eastAsia"/>
          <w:color w:val="060A26"/>
        </w:rPr>
        <w:t>示例：实现基于 ARM Cortex-M4 的低功耗休眠与唤醒机制，支持外设中断唤醒，延长电池寿命。</w:t>
      </w:r>
    </w:p>
    <w:p w14:paraId="7ADCF95D" w14:textId="77777777" w:rsidR="003B25F8" w:rsidRPr="003B25F8" w:rsidRDefault="003B25F8" w:rsidP="003B25F8">
      <w:pPr>
        <w:pStyle w:val="3"/>
        <w:shd w:val="clear" w:color="auto" w:fill="FFFFFF"/>
        <w:spacing w:after="0"/>
        <w:rPr>
          <w:rFonts w:ascii="仿宋" w:eastAsia="仿宋" w:hAnsi="仿宋" w:hint="eastAsia"/>
          <w:color w:val="060A26"/>
          <w:spacing w:val="3"/>
        </w:rPr>
      </w:pPr>
      <w:r w:rsidRPr="003B25F8">
        <w:rPr>
          <w:rStyle w:val="qk-md-text"/>
          <w:rFonts w:ascii="仿宋" w:eastAsia="仿宋" w:hAnsi="仿宋" w:hint="eastAsia"/>
          <w:color w:val="060A26"/>
          <w:spacing w:val="3"/>
        </w:rPr>
        <w:t>1.2 适用范围</w:t>
      </w:r>
    </w:p>
    <w:p w14:paraId="0A576DC2" w14:textId="77777777" w:rsidR="003B25F8" w:rsidRPr="003B25F8" w:rsidRDefault="003B25F8" w:rsidP="003B25F8">
      <w:pPr>
        <w:pStyle w:val="qk-md-li"/>
        <w:numPr>
          <w:ilvl w:val="0"/>
          <w:numId w:val="15"/>
        </w:numPr>
        <w:shd w:val="clear" w:color="auto" w:fill="FFFFFF"/>
        <w:rPr>
          <w:rFonts w:ascii="仿宋" w:eastAsia="仿宋" w:hAnsi="仿宋" w:hint="eastAsia"/>
          <w:color w:val="060A26"/>
        </w:rPr>
      </w:pPr>
      <w:r w:rsidRPr="003B25F8">
        <w:rPr>
          <w:rStyle w:val="qk-md-text"/>
          <w:rFonts w:ascii="仿宋" w:eastAsia="仿宋" w:hAnsi="仿宋" w:hint="eastAsia"/>
          <w:b/>
          <w:bCs/>
          <w:color w:val="060A26"/>
        </w:rPr>
        <w:t>目标硬件平台</w:t>
      </w:r>
      <w:r w:rsidRPr="003B25F8">
        <w:rPr>
          <w:rStyle w:val="qk-md-text"/>
          <w:rFonts w:ascii="仿宋" w:eastAsia="仿宋" w:hAnsi="仿宋" w:hint="eastAsia"/>
          <w:color w:val="060A26"/>
        </w:rPr>
        <w:t>：MCU型号（如 STM32H743）、SoC、外设芯片</w:t>
      </w:r>
    </w:p>
    <w:p w14:paraId="571A6073" w14:textId="77777777" w:rsidR="003B25F8" w:rsidRPr="003B25F8" w:rsidRDefault="003B25F8" w:rsidP="003B25F8">
      <w:pPr>
        <w:pStyle w:val="qk-md-li"/>
        <w:numPr>
          <w:ilvl w:val="0"/>
          <w:numId w:val="15"/>
        </w:numPr>
        <w:shd w:val="clear" w:color="auto" w:fill="FFFFFF"/>
        <w:spacing w:before="0" w:beforeAutospacing="0"/>
        <w:rPr>
          <w:rFonts w:ascii="仿宋" w:eastAsia="仿宋" w:hAnsi="仿宋" w:hint="eastAsia"/>
          <w:color w:val="060A26"/>
        </w:rPr>
      </w:pPr>
      <w:r w:rsidRPr="003B25F8">
        <w:rPr>
          <w:rStyle w:val="qk-md-text"/>
          <w:rFonts w:ascii="仿宋" w:eastAsia="仿宋" w:hAnsi="仿宋" w:hint="eastAsia"/>
          <w:b/>
          <w:bCs/>
          <w:color w:val="060A26"/>
        </w:rPr>
        <w:t>操作系统版本</w:t>
      </w:r>
      <w:r w:rsidRPr="003B25F8">
        <w:rPr>
          <w:rStyle w:val="qk-md-text"/>
          <w:rFonts w:ascii="仿宋" w:eastAsia="仿宋" w:hAnsi="仿宋" w:hint="eastAsia"/>
          <w:color w:val="060A26"/>
        </w:rPr>
        <w:t>：FreeRTOS v10.5.0 + HAL 库 v1.12</w:t>
      </w:r>
    </w:p>
    <w:p w14:paraId="29F305BA" w14:textId="77777777" w:rsidR="003B25F8" w:rsidRPr="003B25F8" w:rsidRDefault="003B25F8" w:rsidP="003B25F8">
      <w:pPr>
        <w:pStyle w:val="qk-md-li"/>
        <w:numPr>
          <w:ilvl w:val="0"/>
          <w:numId w:val="15"/>
        </w:numPr>
        <w:shd w:val="clear" w:color="auto" w:fill="FFFFFF"/>
        <w:spacing w:before="0" w:beforeAutospacing="0" w:after="0" w:afterAutospacing="0"/>
        <w:rPr>
          <w:rFonts w:ascii="仿宋" w:eastAsia="仿宋" w:hAnsi="仿宋" w:hint="eastAsia"/>
          <w:color w:val="060A26"/>
        </w:rPr>
      </w:pPr>
      <w:r w:rsidRPr="003B25F8">
        <w:rPr>
          <w:rStyle w:val="qk-md-text"/>
          <w:rFonts w:ascii="仿宋" w:eastAsia="仿宋" w:hAnsi="仿宋" w:hint="eastAsia"/>
          <w:b/>
          <w:bCs/>
          <w:color w:val="060A26"/>
        </w:rPr>
        <w:t>不覆盖内容</w:t>
      </w:r>
      <w:r w:rsidRPr="003B25F8">
        <w:rPr>
          <w:rStyle w:val="qk-md-text"/>
          <w:rFonts w:ascii="仿宋" w:eastAsia="仿宋" w:hAnsi="仿宋" w:hint="eastAsia"/>
          <w:color w:val="060A26"/>
        </w:rPr>
        <w:t>：Bootloader、硬件电路设计、上位机工具</w:t>
      </w:r>
    </w:p>
    <w:p w14:paraId="6B2F8443" w14:textId="77777777" w:rsidR="003B25F8" w:rsidRPr="003B25F8" w:rsidRDefault="003B25F8" w:rsidP="003B25F8">
      <w:pPr>
        <w:pStyle w:val="3"/>
        <w:shd w:val="clear" w:color="auto" w:fill="FFFFFF"/>
        <w:spacing w:after="0"/>
        <w:rPr>
          <w:rFonts w:ascii="仿宋" w:eastAsia="仿宋" w:hAnsi="仿宋" w:hint="eastAsia"/>
          <w:color w:val="060A26"/>
          <w:spacing w:val="3"/>
        </w:rPr>
      </w:pPr>
      <w:r w:rsidRPr="003B25F8">
        <w:rPr>
          <w:rStyle w:val="qk-md-text"/>
          <w:rFonts w:ascii="仿宋" w:eastAsia="仿宋" w:hAnsi="仿宋" w:hint="eastAsia"/>
          <w:color w:val="060A26"/>
          <w:spacing w:val="3"/>
        </w:rPr>
        <w:t>1.3 术语与缩写</w:t>
      </w:r>
    </w:p>
    <w:p w14:paraId="18F1FA6C" w14:textId="77777777" w:rsidR="003B25F8" w:rsidRPr="003B25F8" w:rsidRDefault="003B25F8" w:rsidP="003B25F8">
      <w:pPr>
        <w:shd w:val="clear" w:color="auto" w:fill="FFFFFF"/>
        <w:rPr>
          <w:rFonts w:ascii="仿宋" w:eastAsia="仿宋" w:hAnsi="仿宋" w:hint="eastAsia"/>
          <w:color w:val="060A26"/>
        </w:rPr>
      </w:pPr>
      <w:r w:rsidRPr="003B25F8">
        <w:rPr>
          <w:rStyle w:val="qk-md-table-action-title"/>
          <w:rFonts w:ascii="仿宋" w:eastAsia="仿宋" w:hAnsi="仿宋" w:hint="eastAsia"/>
          <w:color w:val="060A26"/>
          <w:szCs w:val="21"/>
        </w:rPr>
        <w:t>表格</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03"/>
        <w:gridCol w:w="6693"/>
      </w:tblGrid>
      <w:tr w:rsidR="003B25F8" w:rsidRPr="003B25F8" w14:paraId="7CEF9129" w14:textId="77777777" w:rsidTr="003B25F8">
        <w:trPr>
          <w:tblHeader/>
        </w:trPr>
        <w:tc>
          <w:tcPr>
            <w:tcW w:w="966" w:type="pct"/>
            <w:noWrap/>
            <w:tcMar>
              <w:top w:w="150" w:type="dxa"/>
              <w:left w:w="210" w:type="dxa"/>
              <w:bottom w:w="150" w:type="dxa"/>
              <w:right w:w="210" w:type="dxa"/>
            </w:tcMar>
            <w:vAlign w:val="center"/>
            <w:hideMark/>
          </w:tcPr>
          <w:p w14:paraId="1620D349" w14:textId="77777777" w:rsidR="003B25F8" w:rsidRPr="003B25F8" w:rsidRDefault="003B25F8">
            <w:pPr>
              <w:spacing w:line="240" w:lineRule="atLeast"/>
              <w:rPr>
                <w:rFonts w:ascii="仿宋" w:eastAsia="仿宋" w:hAnsi="仿宋" w:hint="eastAsia"/>
                <w:b/>
                <w:bCs/>
                <w:color w:val="212529"/>
                <w:szCs w:val="21"/>
              </w:rPr>
            </w:pPr>
            <w:r w:rsidRPr="003B25F8">
              <w:rPr>
                <w:rStyle w:val="qk-md-text"/>
                <w:rFonts w:ascii="仿宋" w:eastAsia="仿宋" w:hAnsi="仿宋"/>
                <w:b/>
                <w:bCs/>
                <w:color w:val="212529"/>
                <w:szCs w:val="21"/>
              </w:rPr>
              <w:t>术语</w:t>
            </w:r>
          </w:p>
        </w:tc>
        <w:tc>
          <w:tcPr>
            <w:tcW w:w="4034" w:type="pct"/>
            <w:noWrap/>
            <w:tcMar>
              <w:top w:w="150" w:type="dxa"/>
              <w:left w:w="210" w:type="dxa"/>
              <w:bottom w:w="150" w:type="dxa"/>
              <w:right w:w="210" w:type="dxa"/>
            </w:tcMar>
            <w:vAlign w:val="center"/>
            <w:hideMark/>
          </w:tcPr>
          <w:p w14:paraId="04564707" w14:textId="77777777" w:rsidR="003B25F8" w:rsidRPr="003B25F8" w:rsidRDefault="003B25F8">
            <w:pPr>
              <w:spacing w:line="240" w:lineRule="atLeast"/>
              <w:rPr>
                <w:rFonts w:ascii="仿宋" w:eastAsia="仿宋" w:hAnsi="仿宋"/>
                <w:b/>
                <w:bCs/>
                <w:color w:val="212529"/>
                <w:szCs w:val="21"/>
              </w:rPr>
            </w:pPr>
            <w:r w:rsidRPr="003B25F8">
              <w:rPr>
                <w:rStyle w:val="qk-md-text"/>
                <w:rFonts w:ascii="仿宋" w:eastAsia="仿宋" w:hAnsi="仿宋"/>
                <w:b/>
                <w:bCs/>
                <w:color w:val="212529"/>
                <w:szCs w:val="21"/>
              </w:rPr>
              <w:t>说明</w:t>
            </w:r>
          </w:p>
        </w:tc>
      </w:tr>
      <w:tr w:rsidR="003B25F8" w:rsidRPr="003B25F8" w14:paraId="4B078B53" w14:textId="77777777" w:rsidTr="003B25F8">
        <w:tc>
          <w:tcPr>
            <w:tcW w:w="966" w:type="pct"/>
            <w:tcMar>
              <w:top w:w="150" w:type="dxa"/>
              <w:left w:w="210" w:type="dxa"/>
              <w:bottom w:w="150" w:type="dxa"/>
              <w:right w:w="210" w:type="dxa"/>
            </w:tcMar>
            <w:vAlign w:val="center"/>
            <w:hideMark/>
          </w:tcPr>
          <w:p w14:paraId="0DA0C5E3" w14:textId="77777777" w:rsidR="003B25F8" w:rsidRPr="003B25F8" w:rsidRDefault="003B25F8">
            <w:pPr>
              <w:wordWrap w:val="0"/>
              <w:spacing w:line="330" w:lineRule="atLeast"/>
              <w:rPr>
                <w:rFonts w:ascii="仿宋" w:eastAsia="仿宋" w:hAnsi="仿宋"/>
                <w:color w:val="212529"/>
                <w:szCs w:val="21"/>
              </w:rPr>
            </w:pPr>
            <w:r w:rsidRPr="003B25F8">
              <w:rPr>
                <w:rStyle w:val="qk-md-text"/>
                <w:rFonts w:ascii="仿宋" w:eastAsia="仿宋" w:hAnsi="仿宋"/>
                <w:color w:val="212529"/>
                <w:szCs w:val="21"/>
              </w:rPr>
              <w:t>LPM</w:t>
            </w:r>
          </w:p>
        </w:tc>
        <w:tc>
          <w:tcPr>
            <w:tcW w:w="4034" w:type="pct"/>
            <w:tcMar>
              <w:top w:w="150" w:type="dxa"/>
              <w:left w:w="210" w:type="dxa"/>
              <w:bottom w:w="150" w:type="dxa"/>
              <w:right w:w="210" w:type="dxa"/>
            </w:tcMar>
            <w:vAlign w:val="center"/>
            <w:hideMark/>
          </w:tcPr>
          <w:p w14:paraId="6BD44FD5" w14:textId="77777777" w:rsidR="003B25F8" w:rsidRPr="003B25F8" w:rsidRDefault="003B25F8">
            <w:pPr>
              <w:wordWrap w:val="0"/>
              <w:spacing w:line="330" w:lineRule="atLeast"/>
              <w:rPr>
                <w:rFonts w:ascii="仿宋" w:eastAsia="仿宋" w:hAnsi="仿宋"/>
                <w:color w:val="212529"/>
                <w:szCs w:val="21"/>
              </w:rPr>
            </w:pPr>
            <w:r w:rsidRPr="003B25F8">
              <w:rPr>
                <w:rStyle w:val="qk-md-text"/>
                <w:rFonts w:ascii="仿宋" w:eastAsia="仿宋" w:hAnsi="仿宋"/>
                <w:color w:val="212529"/>
                <w:szCs w:val="21"/>
              </w:rPr>
              <w:t>Low Power Mode（低功耗模式）</w:t>
            </w:r>
          </w:p>
        </w:tc>
      </w:tr>
      <w:tr w:rsidR="003B25F8" w:rsidRPr="003B25F8" w14:paraId="7EF70C54" w14:textId="77777777" w:rsidTr="003B25F8">
        <w:tc>
          <w:tcPr>
            <w:tcW w:w="966" w:type="pct"/>
            <w:tcMar>
              <w:top w:w="150" w:type="dxa"/>
              <w:left w:w="210" w:type="dxa"/>
              <w:bottom w:w="150" w:type="dxa"/>
              <w:right w:w="210" w:type="dxa"/>
            </w:tcMar>
            <w:vAlign w:val="center"/>
            <w:hideMark/>
          </w:tcPr>
          <w:p w14:paraId="7B78CD2F" w14:textId="77777777" w:rsidR="003B25F8" w:rsidRPr="003B25F8" w:rsidRDefault="003B25F8">
            <w:pPr>
              <w:wordWrap w:val="0"/>
              <w:spacing w:line="330" w:lineRule="atLeast"/>
              <w:rPr>
                <w:rFonts w:ascii="仿宋" w:eastAsia="仿宋" w:hAnsi="仿宋"/>
                <w:color w:val="212529"/>
                <w:szCs w:val="21"/>
              </w:rPr>
            </w:pPr>
            <w:r w:rsidRPr="003B25F8">
              <w:rPr>
                <w:rStyle w:val="qk-md-text"/>
                <w:rFonts w:ascii="仿宋" w:eastAsia="仿宋" w:hAnsi="仿宋"/>
                <w:color w:val="212529"/>
                <w:szCs w:val="21"/>
              </w:rPr>
              <w:t>WFI</w:t>
            </w:r>
          </w:p>
        </w:tc>
        <w:tc>
          <w:tcPr>
            <w:tcW w:w="4034" w:type="pct"/>
            <w:tcMar>
              <w:top w:w="150" w:type="dxa"/>
              <w:left w:w="210" w:type="dxa"/>
              <w:bottom w:w="150" w:type="dxa"/>
              <w:right w:w="210" w:type="dxa"/>
            </w:tcMar>
            <w:vAlign w:val="center"/>
            <w:hideMark/>
          </w:tcPr>
          <w:p w14:paraId="646482B3" w14:textId="77777777" w:rsidR="003B25F8" w:rsidRPr="003B25F8" w:rsidRDefault="003B25F8">
            <w:pPr>
              <w:wordWrap w:val="0"/>
              <w:spacing w:line="330" w:lineRule="atLeast"/>
              <w:rPr>
                <w:rFonts w:ascii="仿宋" w:eastAsia="仿宋" w:hAnsi="仿宋"/>
                <w:color w:val="212529"/>
                <w:szCs w:val="21"/>
              </w:rPr>
            </w:pPr>
            <w:r w:rsidRPr="003B25F8">
              <w:rPr>
                <w:rStyle w:val="qk-md-text"/>
                <w:rFonts w:ascii="仿宋" w:eastAsia="仿宋" w:hAnsi="仿宋"/>
                <w:color w:val="212529"/>
                <w:szCs w:val="21"/>
              </w:rPr>
              <w:t>Wait For Interrupt（ARM指令）</w:t>
            </w:r>
          </w:p>
        </w:tc>
      </w:tr>
      <w:tr w:rsidR="003B25F8" w:rsidRPr="003B25F8" w14:paraId="5769930F" w14:textId="77777777" w:rsidTr="003B25F8">
        <w:tc>
          <w:tcPr>
            <w:tcW w:w="966" w:type="pct"/>
            <w:tcMar>
              <w:top w:w="150" w:type="dxa"/>
              <w:left w:w="210" w:type="dxa"/>
              <w:bottom w:w="150" w:type="dxa"/>
              <w:right w:w="210" w:type="dxa"/>
            </w:tcMar>
            <w:vAlign w:val="center"/>
            <w:hideMark/>
          </w:tcPr>
          <w:p w14:paraId="66A0E3A8" w14:textId="77777777" w:rsidR="003B25F8" w:rsidRPr="003B25F8" w:rsidRDefault="003B25F8">
            <w:pPr>
              <w:wordWrap w:val="0"/>
              <w:spacing w:line="330" w:lineRule="atLeast"/>
              <w:rPr>
                <w:rFonts w:ascii="仿宋" w:eastAsia="仿宋" w:hAnsi="仿宋"/>
                <w:color w:val="212529"/>
                <w:szCs w:val="21"/>
              </w:rPr>
            </w:pPr>
            <w:r w:rsidRPr="003B25F8">
              <w:rPr>
                <w:rStyle w:val="qk-md-text"/>
                <w:rFonts w:ascii="仿宋" w:eastAsia="仿宋" w:hAnsi="仿宋"/>
                <w:color w:val="212529"/>
                <w:szCs w:val="21"/>
              </w:rPr>
              <w:t>RTC</w:t>
            </w:r>
          </w:p>
        </w:tc>
        <w:tc>
          <w:tcPr>
            <w:tcW w:w="4034" w:type="pct"/>
            <w:tcMar>
              <w:top w:w="150" w:type="dxa"/>
              <w:left w:w="210" w:type="dxa"/>
              <w:bottom w:w="150" w:type="dxa"/>
              <w:right w:w="210" w:type="dxa"/>
            </w:tcMar>
            <w:vAlign w:val="center"/>
            <w:hideMark/>
          </w:tcPr>
          <w:p w14:paraId="454A88A9" w14:textId="77777777" w:rsidR="003B25F8" w:rsidRPr="003B25F8" w:rsidRDefault="003B25F8">
            <w:pPr>
              <w:wordWrap w:val="0"/>
              <w:spacing w:line="330" w:lineRule="atLeast"/>
              <w:rPr>
                <w:rFonts w:ascii="仿宋" w:eastAsia="仿宋" w:hAnsi="仿宋"/>
                <w:color w:val="212529"/>
                <w:szCs w:val="21"/>
              </w:rPr>
            </w:pPr>
            <w:r w:rsidRPr="003B25F8">
              <w:rPr>
                <w:rStyle w:val="qk-md-text"/>
                <w:rFonts w:ascii="仿宋" w:eastAsia="仿宋" w:hAnsi="仿宋"/>
                <w:color w:val="212529"/>
                <w:szCs w:val="21"/>
              </w:rPr>
              <w:t>Real-Time Clock</w:t>
            </w:r>
          </w:p>
        </w:tc>
      </w:tr>
      <w:tr w:rsidR="003B25F8" w:rsidRPr="003B25F8" w14:paraId="78A2EFE3" w14:textId="77777777" w:rsidTr="003B25F8">
        <w:tc>
          <w:tcPr>
            <w:tcW w:w="966" w:type="pct"/>
            <w:tcMar>
              <w:top w:w="150" w:type="dxa"/>
              <w:left w:w="210" w:type="dxa"/>
              <w:bottom w:w="150" w:type="dxa"/>
              <w:right w:w="210" w:type="dxa"/>
            </w:tcMar>
            <w:vAlign w:val="center"/>
            <w:hideMark/>
          </w:tcPr>
          <w:p w14:paraId="083B9439" w14:textId="77777777" w:rsidR="003B25F8" w:rsidRPr="003B25F8" w:rsidRDefault="003B25F8">
            <w:pPr>
              <w:wordWrap w:val="0"/>
              <w:spacing w:line="330" w:lineRule="atLeast"/>
              <w:rPr>
                <w:rFonts w:ascii="仿宋" w:eastAsia="仿宋" w:hAnsi="仿宋"/>
                <w:color w:val="212529"/>
                <w:szCs w:val="21"/>
              </w:rPr>
            </w:pPr>
            <w:r w:rsidRPr="003B25F8">
              <w:rPr>
                <w:rStyle w:val="qk-md-text"/>
                <w:rFonts w:ascii="仿宋" w:eastAsia="仿宋" w:hAnsi="仿宋"/>
                <w:color w:val="212529"/>
                <w:szCs w:val="21"/>
              </w:rPr>
              <w:t>ISR</w:t>
            </w:r>
          </w:p>
        </w:tc>
        <w:tc>
          <w:tcPr>
            <w:tcW w:w="4034" w:type="pct"/>
            <w:tcMar>
              <w:top w:w="150" w:type="dxa"/>
              <w:left w:w="210" w:type="dxa"/>
              <w:bottom w:w="150" w:type="dxa"/>
              <w:right w:w="210" w:type="dxa"/>
            </w:tcMar>
            <w:vAlign w:val="center"/>
            <w:hideMark/>
          </w:tcPr>
          <w:p w14:paraId="70B20627" w14:textId="77777777" w:rsidR="003B25F8" w:rsidRPr="003B25F8" w:rsidRDefault="003B25F8">
            <w:pPr>
              <w:wordWrap w:val="0"/>
              <w:spacing w:line="330" w:lineRule="atLeast"/>
              <w:rPr>
                <w:rFonts w:ascii="仿宋" w:eastAsia="仿宋" w:hAnsi="仿宋"/>
                <w:color w:val="212529"/>
                <w:szCs w:val="21"/>
              </w:rPr>
            </w:pPr>
            <w:r w:rsidRPr="003B25F8">
              <w:rPr>
                <w:rStyle w:val="qk-md-text"/>
                <w:rFonts w:ascii="仿宋" w:eastAsia="仿宋" w:hAnsi="仿宋"/>
                <w:color w:val="212529"/>
                <w:szCs w:val="21"/>
              </w:rPr>
              <w:t>Interrupt Service Routine</w:t>
            </w:r>
          </w:p>
        </w:tc>
      </w:tr>
    </w:tbl>
    <w:p w14:paraId="1DD9E30F" w14:textId="77777777" w:rsidR="003B25F8" w:rsidRPr="003B25F8" w:rsidRDefault="003B25F8" w:rsidP="003B25F8">
      <w:pPr>
        <w:rPr>
          <w:rFonts w:ascii="仿宋" w:eastAsia="仿宋" w:hAnsi="仿宋"/>
          <w:sz w:val="24"/>
          <w:szCs w:val="24"/>
        </w:rPr>
      </w:pPr>
      <w:r w:rsidRPr="003B25F8">
        <w:rPr>
          <w:rFonts w:ascii="仿宋" w:eastAsia="仿宋" w:hAnsi="仿宋"/>
        </w:rPr>
        <w:pict w14:anchorId="019BE000">
          <v:rect id="_x0000_i1044" style="width:0;height:0" o:hrstd="t" o:hrnoshade="t" o:hr="t" fillcolor="#060a26" stroked="f"/>
        </w:pict>
      </w:r>
    </w:p>
    <w:p w14:paraId="4AE87936" w14:textId="7A72D758" w:rsidR="003B25F8" w:rsidRPr="003B25F8" w:rsidRDefault="003B25F8" w:rsidP="003B25F8">
      <w:pPr>
        <w:pStyle w:val="2"/>
        <w:shd w:val="clear" w:color="auto" w:fill="FFFFFF"/>
        <w:spacing w:after="0"/>
        <w:rPr>
          <w:rFonts w:ascii="仿宋" w:eastAsia="仿宋" w:hAnsi="仿宋"/>
          <w:color w:val="060A26"/>
          <w:spacing w:val="3"/>
        </w:rPr>
      </w:pPr>
      <w:r w:rsidRPr="003B25F8">
        <w:rPr>
          <w:rStyle w:val="qk-md-text"/>
          <w:rFonts w:ascii="仿宋" w:eastAsia="仿宋" w:hAnsi="仿宋" w:hint="eastAsia"/>
          <w:color w:val="060A26"/>
          <w:spacing w:val="3"/>
        </w:rPr>
        <w:t>2. 功能需求回顾（引用自需求</w:t>
      </w:r>
      <w:r>
        <w:rPr>
          <w:rStyle w:val="qk-md-text"/>
          <w:rFonts w:ascii="仿宋" w:eastAsia="仿宋" w:hAnsi="仿宋" w:hint="eastAsia"/>
          <w:color w:val="060A26"/>
          <w:spacing w:val="3"/>
        </w:rPr>
        <w:t>分析</w:t>
      </w:r>
      <w:r w:rsidRPr="003B25F8">
        <w:rPr>
          <w:rStyle w:val="qk-md-text"/>
          <w:rFonts w:ascii="仿宋" w:eastAsia="仿宋" w:hAnsi="仿宋" w:hint="eastAsia"/>
          <w:color w:val="060A26"/>
          <w:spacing w:val="3"/>
        </w:rPr>
        <w:t>文档）</w:t>
      </w:r>
    </w:p>
    <w:p w14:paraId="537EE063" w14:textId="77777777" w:rsidR="003B25F8" w:rsidRPr="003B25F8" w:rsidRDefault="003B25F8" w:rsidP="003B25F8">
      <w:pPr>
        <w:shd w:val="clear" w:color="auto" w:fill="FFFFFF"/>
        <w:rPr>
          <w:rFonts w:ascii="仿宋" w:eastAsia="仿宋" w:hAnsi="仿宋" w:hint="eastAsia"/>
          <w:color w:val="060A26"/>
        </w:rPr>
      </w:pPr>
      <w:r w:rsidRPr="003B25F8">
        <w:rPr>
          <w:rStyle w:val="qk-md-table-action-title"/>
          <w:rFonts w:ascii="仿宋" w:eastAsia="仿宋" w:hAnsi="仿宋" w:hint="eastAsia"/>
          <w:color w:val="060A26"/>
          <w:szCs w:val="21"/>
        </w:rPr>
        <w:t>表格</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34"/>
        <w:gridCol w:w="4302"/>
        <w:gridCol w:w="2560"/>
      </w:tblGrid>
      <w:tr w:rsidR="003B25F8" w:rsidRPr="003B25F8" w14:paraId="41E36254" w14:textId="77777777" w:rsidTr="003B25F8">
        <w:trPr>
          <w:tblHeader/>
        </w:trPr>
        <w:tc>
          <w:tcPr>
            <w:tcW w:w="864" w:type="pct"/>
            <w:noWrap/>
            <w:tcMar>
              <w:top w:w="150" w:type="dxa"/>
              <w:left w:w="210" w:type="dxa"/>
              <w:bottom w:w="150" w:type="dxa"/>
              <w:right w:w="210" w:type="dxa"/>
            </w:tcMar>
            <w:vAlign w:val="center"/>
            <w:hideMark/>
          </w:tcPr>
          <w:p w14:paraId="457312A7" w14:textId="77777777" w:rsidR="003B25F8" w:rsidRPr="003B25F8" w:rsidRDefault="003B25F8">
            <w:pPr>
              <w:spacing w:line="240" w:lineRule="atLeast"/>
              <w:rPr>
                <w:rFonts w:ascii="仿宋" w:eastAsia="仿宋" w:hAnsi="仿宋" w:hint="eastAsia"/>
                <w:b/>
                <w:bCs/>
                <w:color w:val="212529"/>
                <w:szCs w:val="21"/>
              </w:rPr>
            </w:pPr>
            <w:r w:rsidRPr="003B25F8">
              <w:rPr>
                <w:rStyle w:val="qk-md-text"/>
                <w:rFonts w:ascii="仿宋" w:eastAsia="仿宋" w:hAnsi="仿宋"/>
                <w:b/>
                <w:bCs/>
                <w:color w:val="212529"/>
                <w:szCs w:val="21"/>
              </w:rPr>
              <w:t>需求ID</w:t>
            </w:r>
          </w:p>
        </w:tc>
        <w:tc>
          <w:tcPr>
            <w:tcW w:w="2593" w:type="pct"/>
            <w:noWrap/>
            <w:tcMar>
              <w:top w:w="150" w:type="dxa"/>
              <w:left w:w="210" w:type="dxa"/>
              <w:bottom w:w="150" w:type="dxa"/>
              <w:right w:w="210" w:type="dxa"/>
            </w:tcMar>
            <w:vAlign w:val="center"/>
            <w:hideMark/>
          </w:tcPr>
          <w:p w14:paraId="6A9F5E97" w14:textId="77777777" w:rsidR="003B25F8" w:rsidRPr="003B25F8" w:rsidRDefault="003B25F8">
            <w:pPr>
              <w:spacing w:line="240" w:lineRule="atLeast"/>
              <w:rPr>
                <w:rFonts w:ascii="仿宋" w:eastAsia="仿宋" w:hAnsi="仿宋"/>
                <w:b/>
                <w:bCs/>
                <w:color w:val="212529"/>
                <w:szCs w:val="21"/>
              </w:rPr>
            </w:pPr>
            <w:r w:rsidRPr="003B25F8">
              <w:rPr>
                <w:rStyle w:val="qk-md-text"/>
                <w:rFonts w:ascii="仿宋" w:eastAsia="仿宋" w:hAnsi="仿宋"/>
                <w:b/>
                <w:bCs/>
                <w:color w:val="212529"/>
                <w:szCs w:val="21"/>
              </w:rPr>
              <w:t>需求描述</w:t>
            </w:r>
          </w:p>
        </w:tc>
        <w:tc>
          <w:tcPr>
            <w:tcW w:w="1543" w:type="pct"/>
            <w:noWrap/>
            <w:tcMar>
              <w:top w:w="150" w:type="dxa"/>
              <w:left w:w="210" w:type="dxa"/>
              <w:bottom w:w="150" w:type="dxa"/>
              <w:right w:w="210" w:type="dxa"/>
            </w:tcMar>
            <w:vAlign w:val="center"/>
            <w:hideMark/>
          </w:tcPr>
          <w:p w14:paraId="7EFCC375" w14:textId="77777777" w:rsidR="003B25F8" w:rsidRPr="003B25F8" w:rsidRDefault="003B25F8">
            <w:pPr>
              <w:spacing w:line="240" w:lineRule="atLeast"/>
              <w:rPr>
                <w:rFonts w:ascii="仿宋" w:eastAsia="仿宋" w:hAnsi="仿宋"/>
                <w:b/>
                <w:bCs/>
                <w:color w:val="212529"/>
                <w:szCs w:val="21"/>
              </w:rPr>
            </w:pPr>
            <w:r w:rsidRPr="003B25F8">
              <w:rPr>
                <w:rStyle w:val="qk-md-text"/>
                <w:rFonts w:ascii="仿宋" w:eastAsia="仿宋" w:hAnsi="仿宋"/>
                <w:b/>
                <w:bCs/>
                <w:color w:val="212529"/>
                <w:szCs w:val="21"/>
              </w:rPr>
              <w:t>来源</w:t>
            </w:r>
          </w:p>
        </w:tc>
      </w:tr>
      <w:tr w:rsidR="003B25F8" w:rsidRPr="003B25F8" w14:paraId="1E2D56DD" w14:textId="77777777" w:rsidTr="003B25F8">
        <w:tc>
          <w:tcPr>
            <w:tcW w:w="864" w:type="pct"/>
            <w:tcMar>
              <w:top w:w="150" w:type="dxa"/>
              <w:left w:w="210" w:type="dxa"/>
              <w:bottom w:w="150" w:type="dxa"/>
              <w:right w:w="210" w:type="dxa"/>
            </w:tcMar>
            <w:vAlign w:val="center"/>
            <w:hideMark/>
          </w:tcPr>
          <w:p w14:paraId="4B40100D" w14:textId="77777777" w:rsidR="003B25F8" w:rsidRPr="003B25F8" w:rsidRDefault="003B25F8">
            <w:pPr>
              <w:wordWrap w:val="0"/>
              <w:spacing w:line="330" w:lineRule="atLeast"/>
              <w:rPr>
                <w:rFonts w:ascii="仿宋" w:eastAsia="仿宋" w:hAnsi="仿宋"/>
                <w:color w:val="212529"/>
                <w:szCs w:val="21"/>
              </w:rPr>
            </w:pPr>
            <w:r w:rsidRPr="003B25F8">
              <w:rPr>
                <w:rStyle w:val="qk-md-text"/>
                <w:rFonts w:ascii="仿宋" w:eastAsia="仿宋" w:hAnsi="仿宋"/>
                <w:color w:val="212529"/>
                <w:szCs w:val="21"/>
              </w:rPr>
              <w:t>REQ-PWR-01</w:t>
            </w:r>
          </w:p>
        </w:tc>
        <w:tc>
          <w:tcPr>
            <w:tcW w:w="2593" w:type="pct"/>
            <w:tcMar>
              <w:top w:w="150" w:type="dxa"/>
              <w:left w:w="210" w:type="dxa"/>
              <w:bottom w:w="150" w:type="dxa"/>
              <w:right w:w="210" w:type="dxa"/>
            </w:tcMar>
            <w:vAlign w:val="center"/>
            <w:hideMark/>
          </w:tcPr>
          <w:p w14:paraId="73B48CE6" w14:textId="77777777" w:rsidR="003B25F8" w:rsidRPr="003B25F8" w:rsidRDefault="003B25F8">
            <w:pPr>
              <w:wordWrap w:val="0"/>
              <w:spacing w:line="330" w:lineRule="atLeast"/>
              <w:rPr>
                <w:rFonts w:ascii="仿宋" w:eastAsia="仿宋" w:hAnsi="仿宋"/>
                <w:color w:val="212529"/>
                <w:szCs w:val="21"/>
              </w:rPr>
            </w:pPr>
            <w:r w:rsidRPr="003B25F8">
              <w:rPr>
                <w:rStyle w:val="qk-md-text"/>
                <w:rFonts w:ascii="仿宋" w:eastAsia="仿宋" w:hAnsi="仿宋"/>
                <w:color w:val="212529"/>
                <w:szCs w:val="21"/>
              </w:rPr>
              <w:t>系统应支持进入 Stop 模式，电流 ≤ 5μA</w:t>
            </w:r>
          </w:p>
        </w:tc>
        <w:tc>
          <w:tcPr>
            <w:tcW w:w="1543" w:type="pct"/>
            <w:tcMar>
              <w:top w:w="150" w:type="dxa"/>
              <w:left w:w="210" w:type="dxa"/>
              <w:bottom w:w="150" w:type="dxa"/>
              <w:right w:w="210" w:type="dxa"/>
            </w:tcMar>
            <w:vAlign w:val="center"/>
            <w:hideMark/>
          </w:tcPr>
          <w:p w14:paraId="708E4D03" w14:textId="77777777" w:rsidR="003B25F8" w:rsidRPr="003B25F8" w:rsidRDefault="003B25F8">
            <w:pPr>
              <w:wordWrap w:val="0"/>
              <w:spacing w:line="330" w:lineRule="atLeast"/>
              <w:rPr>
                <w:rFonts w:ascii="仿宋" w:eastAsia="仿宋" w:hAnsi="仿宋"/>
                <w:color w:val="212529"/>
                <w:szCs w:val="21"/>
              </w:rPr>
            </w:pPr>
            <w:r w:rsidRPr="003B25F8">
              <w:rPr>
                <w:rStyle w:val="qk-md-text"/>
                <w:rFonts w:ascii="仿宋" w:eastAsia="仿宋" w:hAnsi="仿宋"/>
                <w:color w:val="212529"/>
                <w:szCs w:val="21"/>
              </w:rPr>
              <w:t>《电源管理需求 v1.2》</w:t>
            </w:r>
          </w:p>
        </w:tc>
      </w:tr>
      <w:tr w:rsidR="003B25F8" w:rsidRPr="003B25F8" w14:paraId="5C779999" w14:textId="77777777" w:rsidTr="003B25F8">
        <w:tc>
          <w:tcPr>
            <w:tcW w:w="864" w:type="pct"/>
            <w:tcMar>
              <w:top w:w="150" w:type="dxa"/>
              <w:left w:w="210" w:type="dxa"/>
              <w:bottom w:w="150" w:type="dxa"/>
              <w:right w:w="210" w:type="dxa"/>
            </w:tcMar>
            <w:vAlign w:val="center"/>
            <w:hideMark/>
          </w:tcPr>
          <w:p w14:paraId="4C6A2FFB" w14:textId="77777777" w:rsidR="003B25F8" w:rsidRPr="003B25F8" w:rsidRDefault="003B25F8">
            <w:pPr>
              <w:wordWrap w:val="0"/>
              <w:spacing w:line="330" w:lineRule="atLeast"/>
              <w:rPr>
                <w:rFonts w:ascii="仿宋" w:eastAsia="仿宋" w:hAnsi="仿宋"/>
                <w:color w:val="212529"/>
                <w:szCs w:val="21"/>
              </w:rPr>
            </w:pPr>
            <w:r w:rsidRPr="003B25F8">
              <w:rPr>
                <w:rStyle w:val="qk-md-text"/>
                <w:rFonts w:ascii="仿宋" w:eastAsia="仿宋" w:hAnsi="仿宋"/>
                <w:color w:val="212529"/>
                <w:szCs w:val="21"/>
              </w:rPr>
              <w:t>REQ-PWR-0</w:t>
            </w:r>
            <w:r w:rsidRPr="003B25F8">
              <w:rPr>
                <w:rStyle w:val="qk-md-text"/>
                <w:rFonts w:ascii="仿宋" w:eastAsia="仿宋" w:hAnsi="仿宋"/>
                <w:color w:val="212529"/>
                <w:szCs w:val="21"/>
              </w:rPr>
              <w:lastRenderedPageBreak/>
              <w:t>2</w:t>
            </w:r>
          </w:p>
        </w:tc>
        <w:tc>
          <w:tcPr>
            <w:tcW w:w="2593" w:type="pct"/>
            <w:tcMar>
              <w:top w:w="150" w:type="dxa"/>
              <w:left w:w="210" w:type="dxa"/>
              <w:bottom w:w="150" w:type="dxa"/>
              <w:right w:w="210" w:type="dxa"/>
            </w:tcMar>
            <w:vAlign w:val="center"/>
            <w:hideMark/>
          </w:tcPr>
          <w:p w14:paraId="20BF85E7" w14:textId="77777777" w:rsidR="003B25F8" w:rsidRPr="003B25F8" w:rsidRDefault="003B25F8">
            <w:pPr>
              <w:wordWrap w:val="0"/>
              <w:spacing w:line="330" w:lineRule="atLeast"/>
              <w:rPr>
                <w:rFonts w:ascii="仿宋" w:eastAsia="仿宋" w:hAnsi="仿宋"/>
                <w:color w:val="212529"/>
                <w:szCs w:val="21"/>
              </w:rPr>
            </w:pPr>
            <w:r w:rsidRPr="003B25F8">
              <w:rPr>
                <w:rStyle w:val="qk-md-text"/>
                <w:rFonts w:ascii="仿宋" w:eastAsia="仿宋" w:hAnsi="仿宋"/>
                <w:color w:val="212529"/>
                <w:szCs w:val="21"/>
              </w:rPr>
              <w:lastRenderedPageBreak/>
              <w:t>支持 RTC 定时唤醒和 GPIO 中断唤醒</w:t>
            </w:r>
          </w:p>
        </w:tc>
        <w:tc>
          <w:tcPr>
            <w:tcW w:w="1543" w:type="pct"/>
            <w:tcMar>
              <w:top w:w="150" w:type="dxa"/>
              <w:left w:w="210" w:type="dxa"/>
              <w:bottom w:w="150" w:type="dxa"/>
              <w:right w:w="210" w:type="dxa"/>
            </w:tcMar>
            <w:vAlign w:val="center"/>
            <w:hideMark/>
          </w:tcPr>
          <w:p w14:paraId="6E80C0F6" w14:textId="77777777" w:rsidR="003B25F8" w:rsidRPr="003B25F8" w:rsidRDefault="003B25F8">
            <w:pPr>
              <w:wordWrap w:val="0"/>
              <w:spacing w:line="330" w:lineRule="atLeast"/>
              <w:rPr>
                <w:rFonts w:ascii="仿宋" w:eastAsia="仿宋" w:hAnsi="仿宋"/>
                <w:color w:val="212529"/>
                <w:szCs w:val="21"/>
              </w:rPr>
            </w:pPr>
            <w:r w:rsidRPr="003B25F8">
              <w:rPr>
                <w:rStyle w:val="qk-md-text"/>
                <w:rFonts w:ascii="仿宋" w:eastAsia="仿宋" w:hAnsi="仿宋"/>
                <w:color w:val="212529"/>
                <w:szCs w:val="21"/>
              </w:rPr>
              <w:t>同上</w:t>
            </w:r>
          </w:p>
        </w:tc>
      </w:tr>
      <w:tr w:rsidR="003B25F8" w:rsidRPr="003B25F8" w14:paraId="10F37A7D" w14:textId="77777777" w:rsidTr="003B25F8">
        <w:tc>
          <w:tcPr>
            <w:tcW w:w="864" w:type="pct"/>
            <w:tcMar>
              <w:top w:w="150" w:type="dxa"/>
              <w:left w:w="210" w:type="dxa"/>
              <w:bottom w:w="150" w:type="dxa"/>
              <w:right w:w="210" w:type="dxa"/>
            </w:tcMar>
            <w:vAlign w:val="center"/>
            <w:hideMark/>
          </w:tcPr>
          <w:p w14:paraId="734C62B6" w14:textId="77777777" w:rsidR="003B25F8" w:rsidRPr="003B25F8" w:rsidRDefault="003B25F8">
            <w:pPr>
              <w:wordWrap w:val="0"/>
              <w:spacing w:line="330" w:lineRule="atLeast"/>
              <w:rPr>
                <w:rFonts w:ascii="仿宋" w:eastAsia="仿宋" w:hAnsi="仿宋"/>
                <w:color w:val="212529"/>
                <w:szCs w:val="21"/>
              </w:rPr>
            </w:pPr>
            <w:r w:rsidRPr="003B25F8">
              <w:rPr>
                <w:rStyle w:val="qk-md-text"/>
                <w:rFonts w:ascii="仿宋" w:eastAsia="仿宋" w:hAnsi="仿宋"/>
                <w:color w:val="212529"/>
                <w:szCs w:val="21"/>
              </w:rPr>
              <w:t>REQ-PWR-03</w:t>
            </w:r>
          </w:p>
        </w:tc>
        <w:tc>
          <w:tcPr>
            <w:tcW w:w="2593" w:type="pct"/>
            <w:tcMar>
              <w:top w:w="150" w:type="dxa"/>
              <w:left w:w="210" w:type="dxa"/>
              <w:bottom w:w="150" w:type="dxa"/>
              <w:right w:w="210" w:type="dxa"/>
            </w:tcMar>
            <w:vAlign w:val="center"/>
            <w:hideMark/>
          </w:tcPr>
          <w:p w14:paraId="5473E20B" w14:textId="77777777" w:rsidR="003B25F8" w:rsidRPr="003B25F8" w:rsidRDefault="003B25F8">
            <w:pPr>
              <w:wordWrap w:val="0"/>
              <w:spacing w:line="330" w:lineRule="atLeast"/>
              <w:rPr>
                <w:rFonts w:ascii="仿宋" w:eastAsia="仿宋" w:hAnsi="仿宋"/>
                <w:color w:val="212529"/>
                <w:szCs w:val="21"/>
              </w:rPr>
            </w:pPr>
            <w:r w:rsidRPr="003B25F8">
              <w:rPr>
                <w:rStyle w:val="qk-md-text"/>
                <w:rFonts w:ascii="仿宋" w:eastAsia="仿宋" w:hAnsi="仿宋"/>
                <w:color w:val="212529"/>
                <w:szCs w:val="21"/>
              </w:rPr>
              <w:t>唤醒后系统状态应完全恢复，无数据丢失</w:t>
            </w:r>
          </w:p>
        </w:tc>
        <w:tc>
          <w:tcPr>
            <w:tcW w:w="1543" w:type="pct"/>
            <w:tcMar>
              <w:top w:w="150" w:type="dxa"/>
              <w:left w:w="210" w:type="dxa"/>
              <w:bottom w:w="150" w:type="dxa"/>
              <w:right w:w="210" w:type="dxa"/>
            </w:tcMar>
            <w:vAlign w:val="center"/>
            <w:hideMark/>
          </w:tcPr>
          <w:p w14:paraId="7CB398A2" w14:textId="77777777" w:rsidR="003B25F8" w:rsidRPr="003B25F8" w:rsidRDefault="003B25F8">
            <w:pPr>
              <w:wordWrap w:val="0"/>
              <w:spacing w:line="330" w:lineRule="atLeast"/>
              <w:rPr>
                <w:rFonts w:ascii="仿宋" w:eastAsia="仿宋" w:hAnsi="仿宋"/>
                <w:color w:val="212529"/>
                <w:szCs w:val="21"/>
              </w:rPr>
            </w:pPr>
            <w:r w:rsidRPr="003B25F8">
              <w:rPr>
                <w:rStyle w:val="qk-md-text"/>
                <w:rFonts w:ascii="仿宋" w:eastAsia="仿宋" w:hAnsi="仿宋"/>
                <w:color w:val="212529"/>
                <w:szCs w:val="21"/>
              </w:rPr>
              <w:t>同上</w:t>
            </w:r>
          </w:p>
        </w:tc>
      </w:tr>
    </w:tbl>
    <w:p w14:paraId="67AEB5CB" w14:textId="77777777" w:rsidR="003B25F8" w:rsidRPr="003B25F8" w:rsidRDefault="003B25F8" w:rsidP="003B25F8">
      <w:pPr>
        <w:rPr>
          <w:rFonts w:ascii="仿宋" w:eastAsia="仿宋" w:hAnsi="仿宋"/>
          <w:sz w:val="24"/>
          <w:szCs w:val="24"/>
        </w:rPr>
      </w:pPr>
      <w:r w:rsidRPr="003B25F8">
        <w:rPr>
          <w:rFonts w:ascii="仿宋" w:eastAsia="仿宋" w:hAnsi="仿宋"/>
        </w:rPr>
        <w:pict w14:anchorId="53ED0490">
          <v:rect id="_x0000_i1045" style="width:0;height:0" o:hrstd="t" o:hrnoshade="t" o:hr="t" fillcolor="#060a26" stroked="f"/>
        </w:pict>
      </w:r>
    </w:p>
    <w:p w14:paraId="34812947" w14:textId="77777777" w:rsidR="003B25F8" w:rsidRPr="003B25F8" w:rsidRDefault="003B25F8" w:rsidP="003B25F8">
      <w:pPr>
        <w:pStyle w:val="2"/>
        <w:shd w:val="clear" w:color="auto" w:fill="FFFFFF"/>
        <w:spacing w:after="0"/>
        <w:rPr>
          <w:rFonts w:ascii="仿宋" w:eastAsia="仿宋" w:hAnsi="仿宋"/>
          <w:color w:val="060A26"/>
          <w:spacing w:val="3"/>
        </w:rPr>
      </w:pPr>
      <w:r w:rsidRPr="003B25F8">
        <w:rPr>
          <w:rStyle w:val="qk-md-text"/>
          <w:rFonts w:ascii="仿宋" w:eastAsia="仿宋" w:hAnsi="仿宋" w:hint="eastAsia"/>
          <w:color w:val="060A26"/>
          <w:spacing w:val="3"/>
        </w:rPr>
        <w:t>3. 总体设计</w:t>
      </w:r>
    </w:p>
    <w:p w14:paraId="5A195E49" w14:textId="071A277A" w:rsidR="003B25F8" w:rsidRDefault="003B25F8" w:rsidP="003B25F8">
      <w:pPr>
        <w:pStyle w:val="3"/>
        <w:shd w:val="clear" w:color="auto" w:fill="FFFFFF"/>
        <w:spacing w:after="0"/>
        <w:rPr>
          <w:rStyle w:val="qk-md-text"/>
          <w:rFonts w:ascii="仿宋" w:eastAsia="仿宋" w:hAnsi="仿宋"/>
          <w:color w:val="060A26"/>
          <w:spacing w:val="3"/>
        </w:rPr>
      </w:pPr>
      <w:r w:rsidRPr="003B25F8">
        <w:rPr>
          <w:rStyle w:val="qk-md-text"/>
          <w:rFonts w:ascii="仿宋" w:eastAsia="仿宋" w:hAnsi="仿宋" w:hint="eastAsia"/>
          <w:color w:val="060A26"/>
          <w:spacing w:val="3"/>
        </w:rPr>
        <w:t xml:space="preserve">3.1 </w:t>
      </w:r>
      <w:r w:rsidR="00632426">
        <w:rPr>
          <w:rStyle w:val="qk-md-text"/>
          <w:rFonts w:ascii="仿宋" w:eastAsia="仿宋" w:hAnsi="仿宋" w:hint="eastAsia"/>
          <w:color w:val="060A26"/>
          <w:spacing w:val="3"/>
        </w:rPr>
        <w:t>上下文视图</w:t>
      </w:r>
    </w:p>
    <w:p w14:paraId="0B1960B8" w14:textId="7730FC94" w:rsidR="00632426" w:rsidRPr="003B25F8" w:rsidRDefault="00632426" w:rsidP="003B25F8">
      <w:pPr>
        <w:rPr>
          <w:rFonts w:hint="eastAsia"/>
        </w:rPr>
      </w:pPr>
      <w:r w:rsidRPr="00632426">
        <w:rPr>
          <w:rFonts w:hint="eastAsia"/>
        </w:rPr>
        <w:t>描述</w:t>
      </w:r>
      <w:r>
        <w:rPr>
          <w:rFonts w:hint="eastAsia"/>
        </w:rPr>
        <w:t>子系统</w:t>
      </w:r>
      <w:r w:rsidRPr="00632426">
        <w:rPr>
          <w:rFonts w:hint="eastAsia"/>
        </w:rPr>
        <w:t>在更大环境中的位置，展示</w:t>
      </w:r>
      <w:r>
        <w:rPr>
          <w:rFonts w:hint="eastAsia"/>
        </w:rPr>
        <w:t>与其他子</w:t>
      </w:r>
      <w:r w:rsidRPr="00632426">
        <w:rPr>
          <w:rFonts w:hint="eastAsia"/>
        </w:rPr>
        <w:t>系统</w:t>
      </w:r>
      <w:r>
        <w:rPr>
          <w:rFonts w:hint="eastAsia"/>
        </w:rPr>
        <w:t>、</w:t>
      </w:r>
      <w:r w:rsidRPr="00632426">
        <w:rPr>
          <w:rFonts w:hint="eastAsia"/>
        </w:rPr>
        <w:t>外部依赖（人、系统、组织）之间的关系和交互边界</w:t>
      </w:r>
      <w:r>
        <w:rPr>
          <w:rFonts w:hint="eastAsia"/>
        </w:rPr>
        <w:t>、接口说明。</w:t>
      </w:r>
    </w:p>
    <w:p w14:paraId="1D8836E4" w14:textId="29F2E24E" w:rsidR="003B25F8" w:rsidRPr="003B25F8" w:rsidRDefault="003B25F8" w:rsidP="003B25F8">
      <w:pPr>
        <w:pStyle w:val="3"/>
        <w:shd w:val="clear" w:color="auto" w:fill="FFFFFF"/>
        <w:spacing w:after="0"/>
        <w:rPr>
          <w:rFonts w:ascii="仿宋" w:eastAsia="仿宋" w:hAnsi="仿宋"/>
          <w:color w:val="060A26"/>
          <w:spacing w:val="3"/>
        </w:rPr>
      </w:pPr>
      <w:r w:rsidRPr="003B25F8">
        <w:rPr>
          <w:rStyle w:val="qk-md-text"/>
          <w:rFonts w:ascii="仿宋" w:eastAsia="仿宋" w:hAnsi="仿宋" w:hint="eastAsia"/>
          <w:color w:val="060A26"/>
          <w:spacing w:val="3"/>
        </w:rPr>
        <w:t xml:space="preserve">3.2 </w:t>
      </w:r>
      <w:r w:rsidR="00632426">
        <w:rPr>
          <w:rStyle w:val="qk-md-text"/>
          <w:rFonts w:ascii="仿宋" w:eastAsia="仿宋" w:hAnsi="仿宋" w:hint="eastAsia"/>
          <w:color w:val="060A26"/>
          <w:spacing w:val="3"/>
        </w:rPr>
        <w:t>逻辑视图</w:t>
      </w:r>
    </w:p>
    <w:p w14:paraId="6CD6F217" w14:textId="4E13FB07" w:rsidR="00632426" w:rsidRPr="003B25F8" w:rsidRDefault="00632426" w:rsidP="00632426">
      <w:pPr>
        <w:rPr>
          <w:rFonts w:hint="eastAsia"/>
        </w:rPr>
      </w:pPr>
      <w:r w:rsidRPr="00632426">
        <w:rPr>
          <w:rFonts w:hint="eastAsia"/>
        </w:rPr>
        <w:t>描述</w:t>
      </w:r>
      <w:r>
        <w:rPr>
          <w:rFonts w:hint="eastAsia"/>
        </w:rPr>
        <w:t>子系统</w:t>
      </w:r>
      <w:r>
        <w:rPr>
          <w:rFonts w:hint="eastAsia"/>
        </w:rPr>
        <w:t>内</w:t>
      </w:r>
      <w:r w:rsidR="00E6626D">
        <w:rPr>
          <w:rFonts w:hint="eastAsia"/>
        </w:rPr>
        <w:t>/特性</w:t>
      </w:r>
      <w:r>
        <w:rPr>
          <w:rFonts w:hint="eastAsia"/>
        </w:rPr>
        <w:t>的模块划分、模块职责、以及模块之间的接口定义</w:t>
      </w:r>
      <w:r w:rsidR="008B4B1C">
        <w:rPr>
          <w:rFonts w:hint="eastAsia"/>
        </w:rPr>
        <w:t>、依赖关系</w:t>
      </w:r>
      <w:r>
        <w:rPr>
          <w:rFonts w:hint="eastAsia"/>
        </w:rPr>
        <w:t>。</w:t>
      </w:r>
    </w:p>
    <w:p w14:paraId="6A2AB6C0" w14:textId="71839801" w:rsidR="003B25F8" w:rsidRPr="00632426" w:rsidRDefault="003B25F8" w:rsidP="003B25F8">
      <w:pPr>
        <w:rPr>
          <w:rFonts w:ascii="仿宋" w:eastAsia="仿宋" w:hAnsi="仿宋" w:hint="eastAsia"/>
        </w:rPr>
      </w:pPr>
    </w:p>
    <w:p w14:paraId="03B1C131" w14:textId="77777777" w:rsidR="003B25F8" w:rsidRPr="003B25F8" w:rsidRDefault="003B25F8" w:rsidP="003B25F8">
      <w:pPr>
        <w:pStyle w:val="2"/>
        <w:shd w:val="clear" w:color="auto" w:fill="FFFFFF"/>
        <w:spacing w:after="0"/>
        <w:rPr>
          <w:rFonts w:ascii="仿宋" w:eastAsia="仿宋" w:hAnsi="仿宋"/>
          <w:color w:val="060A26"/>
          <w:spacing w:val="3"/>
        </w:rPr>
      </w:pPr>
      <w:r w:rsidRPr="003B25F8">
        <w:rPr>
          <w:rStyle w:val="qk-md-text"/>
          <w:rFonts w:ascii="仿宋" w:eastAsia="仿宋" w:hAnsi="仿宋" w:hint="eastAsia"/>
          <w:color w:val="060A26"/>
          <w:spacing w:val="3"/>
        </w:rPr>
        <w:t>4. 详细设计</w:t>
      </w:r>
    </w:p>
    <w:p w14:paraId="0E76C01B" w14:textId="2F7ED670" w:rsidR="003B25F8" w:rsidRPr="00833FAA" w:rsidRDefault="003B25F8" w:rsidP="003B25F8">
      <w:pPr>
        <w:pStyle w:val="3"/>
        <w:shd w:val="clear" w:color="auto" w:fill="FFFFFF"/>
        <w:spacing w:after="0"/>
        <w:rPr>
          <w:rFonts w:ascii="仿宋" w:eastAsia="仿宋" w:hAnsi="仿宋"/>
          <w:color w:val="060A26"/>
          <w:spacing w:val="3"/>
          <w:sz w:val="32"/>
          <w:szCs w:val="32"/>
        </w:rPr>
      </w:pPr>
      <w:r w:rsidRPr="00833FAA">
        <w:rPr>
          <w:rStyle w:val="qk-md-text"/>
          <w:rFonts w:ascii="仿宋" w:eastAsia="仿宋" w:hAnsi="仿宋" w:hint="eastAsia"/>
          <w:color w:val="060A26"/>
          <w:spacing w:val="3"/>
          <w:sz w:val="32"/>
          <w:szCs w:val="32"/>
        </w:rPr>
        <w:t>4.</w:t>
      </w:r>
      <w:r w:rsidR="00833FAA" w:rsidRPr="00833FAA">
        <w:rPr>
          <w:rStyle w:val="qk-md-text"/>
          <w:rFonts w:ascii="仿宋" w:eastAsia="仿宋" w:hAnsi="仿宋"/>
          <w:color w:val="060A26"/>
          <w:spacing w:val="3"/>
          <w:sz w:val="32"/>
          <w:szCs w:val="32"/>
        </w:rPr>
        <w:t>1</w:t>
      </w:r>
      <w:r w:rsidRPr="00833FAA">
        <w:rPr>
          <w:rStyle w:val="qk-md-text"/>
          <w:rFonts w:ascii="仿宋" w:eastAsia="仿宋" w:hAnsi="仿宋" w:hint="eastAsia"/>
          <w:color w:val="060A26"/>
          <w:spacing w:val="3"/>
          <w:sz w:val="32"/>
          <w:szCs w:val="32"/>
        </w:rPr>
        <w:t xml:space="preserve"> </w:t>
      </w:r>
      <w:r w:rsidR="00A218E0" w:rsidRPr="00833FAA">
        <w:rPr>
          <w:rStyle w:val="qk-md-text"/>
          <w:rFonts w:ascii="仿宋" w:eastAsia="仿宋" w:hAnsi="仿宋"/>
          <w:color w:val="060A26"/>
          <w:spacing w:val="3"/>
          <w:sz w:val="32"/>
          <w:szCs w:val="32"/>
        </w:rPr>
        <w:t>XXX Use Case实现</w:t>
      </w:r>
    </w:p>
    <w:p w14:paraId="7CB47EAE" w14:textId="7370CD9E" w:rsidR="003B25F8" w:rsidRPr="003B25F8" w:rsidRDefault="003B25F8" w:rsidP="003B25F8">
      <w:pPr>
        <w:pStyle w:val="4"/>
        <w:shd w:val="clear" w:color="auto" w:fill="FFFFFF"/>
        <w:spacing w:after="0"/>
        <w:rPr>
          <w:rFonts w:ascii="仿宋" w:eastAsia="仿宋" w:hAnsi="仿宋" w:hint="eastAsia"/>
          <w:color w:val="060A26"/>
          <w:spacing w:val="3"/>
        </w:rPr>
      </w:pPr>
      <w:r w:rsidRPr="003B25F8">
        <w:rPr>
          <w:rStyle w:val="qk-md-text"/>
          <w:rFonts w:ascii="仿宋" w:eastAsia="仿宋" w:hAnsi="仿宋" w:hint="eastAsia"/>
          <w:color w:val="060A26"/>
          <w:spacing w:val="3"/>
        </w:rPr>
        <w:t>4.</w:t>
      </w:r>
      <w:r w:rsidR="00833FAA">
        <w:rPr>
          <w:rStyle w:val="qk-md-text"/>
          <w:rFonts w:ascii="仿宋" w:eastAsia="仿宋" w:hAnsi="仿宋"/>
          <w:color w:val="060A26"/>
          <w:spacing w:val="3"/>
        </w:rPr>
        <w:t>1</w:t>
      </w:r>
      <w:r w:rsidRPr="003B25F8">
        <w:rPr>
          <w:rStyle w:val="qk-md-text"/>
          <w:rFonts w:ascii="仿宋" w:eastAsia="仿宋" w:hAnsi="仿宋" w:hint="eastAsia"/>
          <w:color w:val="060A26"/>
          <w:spacing w:val="3"/>
        </w:rPr>
        <w:t>.1 进入低功耗流程</w:t>
      </w:r>
    </w:p>
    <w:p w14:paraId="53259872" w14:textId="51F9086A" w:rsidR="00E6626D" w:rsidRDefault="00E6626D" w:rsidP="00E6626D">
      <w:pPr>
        <w:pStyle w:val="qk-md-li"/>
        <w:shd w:val="clear" w:color="auto" w:fill="FFFFFF"/>
        <w:spacing w:before="0" w:after="0"/>
        <w:rPr>
          <w:rStyle w:val="qk-md-text"/>
          <w:rFonts w:ascii="仿宋" w:eastAsia="仿宋" w:hAnsi="仿宋" w:hint="eastAsia"/>
          <w:color w:val="060A26"/>
          <w:spacing w:val="5"/>
        </w:rPr>
      </w:pPr>
      <w:r>
        <w:rPr>
          <w:rStyle w:val="qk-md-text"/>
          <w:rFonts w:ascii="仿宋" w:eastAsia="仿宋" w:hAnsi="仿宋" w:hint="eastAsia"/>
          <w:color w:val="060A26"/>
          <w:spacing w:val="5"/>
        </w:rPr>
        <w:t>流程图及流程说明。</w:t>
      </w:r>
    </w:p>
    <w:p w14:paraId="336CE63A" w14:textId="6F921B13" w:rsidR="003B25F8" w:rsidRPr="003B25F8" w:rsidRDefault="003B25F8" w:rsidP="003B25F8">
      <w:pPr>
        <w:pStyle w:val="qk-md-li"/>
        <w:numPr>
          <w:ilvl w:val="0"/>
          <w:numId w:val="17"/>
        </w:numPr>
        <w:shd w:val="clear" w:color="auto" w:fill="FFFFFF"/>
        <w:spacing w:before="0" w:after="0"/>
        <w:ind w:hanging="288"/>
        <w:rPr>
          <w:rFonts w:ascii="仿宋" w:eastAsia="仿宋" w:hAnsi="仿宋" w:hint="eastAsia"/>
          <w:color w:val="060A26"/>
          <w:spacing w:val="5"/>
        </w:rPr>
      </w:pPr>
      <w:r w:rsidRPr="003B25F8">
        <w:rPr>
          <w:rStyle w:val="qk-md-text"/>
          <w:rFonts w:ascii="仿宋" w:eastAsia="仿宋" w:hAnsi="仿宋" w:hint="eastAsia"/>
          <w:color w:val="060A26"/>
          <w:spacing w:val="5"/>
        </w:rPr>
        <w:t>应用调用</w:t>
      </w:r>
      <w:r w:rsidRPr="003B25F8">
        <w:rPr>
          <w:rStyle w:val="qk-md-text"/>
          <w:rFonts w:ascii="Calibri" w:eastAsia="仿宋" w:hAnsi="Calibri" w:cs="Calibri"/>
          <w:color w:val="060A26"/>
          <w:spacing w:val="5"/>
        </w:rPr>
        <w:t> </w:t>
      </w:r>
      <w:r w:rsidRPr="003B25F8">
        <w:rPr>
          <w:rStyle w:val="HTML"/>
          <w:rFonts w:ascii="仿宋" w:eastAsia="仿宋" w:hAnsi="仿宋"/>
          <w:color w:val="060A26"/>
          <w:spacing w:val="5"/>
          <w:sz w:val="21"/>
        </w:rPr>
        <w:t>pm_enter_stop_mode(wakeup_sources)</w:t>
      </w:r>
    </w:p>
    <w:p w14:paraId="73C91336" w14:textId="77777777" w:rsidR="003B25F8" w:rsidRPr="003B25F8" w:rsidRDefault="003B25F8" w:rsidP="003B25F8">
      <w:pPr>
        <w:pStyle w:val="qk-md-li"/>
        <w:numPr>
          <w:ilvl w:val="0"/>
          <w:numId w:val="17"/>
        </w:numPr>
        <w:shd w:val="clear" w:color="auto" w:fill="FFFFFF"/>
        <w:spacing w:before="0" w:beforeAutospacing="0"/>
        <w:ind w:hanging="288"/>
        <w:rPr>
          <w:rFonts w:ascii="仿宋" w:eastAsia="仿宋" w:hAnsi="仿宋" w:hint="eastAsia"/>
          <w:color w:val="060A26"/>
          <w:spacing w:val="5"/>
        </w:rPr>
      </w:pPr>
      <w:r w:rsidRPr="003B25F8">
        <w:rPr>
          <w:rStyle w:val="qk-md-text"/>
          <w:rFonts w:ascii="仿宋" w:eastAsia="仿宋" w:hAnsi="仿宋" w:hint="eastAsia"/>
          <w:color w:val="060A26"/>
          <w:spacing w:val="5"/>
        </w:rPr>
        <w:t>检查是否有活跃外设（如 UART 传输中）→ 若有则返回错误</w:t>
      </w:r>
    </w:p>
    <w:p w14:paraId="03F2FE26" w14:textId="77777777" w:rsidR="003B25F8" w:rsidRPr="003B25F8" w:rsidRDefault="003B25F8" w:rsidP="003B25F8">
      <w:pPr>
        <w:pStyle w:val="qk-md-li"/>
        <w:numPr>
          <w:ilvl w:val="0"/>
          <w:numId w:val="17"/>
        </w:numPr>
        <w:shd w:val="clear" w:color="auto" w:fill="FFFFFF"/>
        <w:spacing w:before="0" w:beforeAutospacing="0"/>
        <w:ind w:hanging="288"/>
        <w:rPr>
          <w:rFonts w:ascii="仿宋" w:eastAsia="仿宋" w:hAnsi="仿宋" w:hint="eastAsia"/>
          <w:color w:val="060A26"/>
          <w:spacing w:val="5"/>
        </w:rPr>
      </w:pPr>
      <w:r w:rsidRPr="003B25F8">
        <w:rPr>
          <w:rStyle w:val="qk-md-text"/>
          <w:rFonts w:ascii="仿宋" w:eastAsia="仿宋" w:hAnsi="仿宋" w:hint="eastAsia"/>
          <w:color w:val="060A26"/>
          <w:spacing w:val="5"/>
        </w:rPr>
        <w:t>保存 CPU 寄存器、FPU 上下文（若使用）到 SRAM retention 区</w:t>
      </w:r>
    </w:p>
    <w:p w14:paraId="1C0CB147" w14:textId="77777777" w:rsidR="003B25F8" w:rsidRPr="003B25F8" w:rsidRDefault="003B25F8" w:rsidP="003B25F8">
      <w:pPr>
        <w:pStyle w:val="qk-md-li"/>
        <w:numPr>
          <w:ilvl w:val="0"/>
          <w:numId w:val="17"/>
        </w:numPr>
        <w:shd w:val="clear" w:color="auto" w:fill="FFFFFF"/>
        <w:spacing w:before="0" w:beforeAutospacing="0"/>
        <w:ind w:hanging="288"/>
        <w:rPr>
          <w:rFonts w:ascii="仿宋" w:eastAsia="仿宋" w:hAnsi="仿宋" w:hint="eastAsia"/>
          <w:color w:val="060A26"/>
          <w:spacing w:val="5"/>
        </w:rPr>
      </w:pPr>
      <w:r w:rsidRPr="003B25F8">
        <w:rPr>
          <w:rStyle w:val="qk-md-text"/>
          <w:rFonts w:ascii="仿宋" w:eastAsia="仿宋" w:hAnsi="仿宋" w:hint="eastAsia"/>
          <w:color w:val="060A26"/>
          <w:spacing w:val="5"/>
        </w:rPr>
        <w:t>配置唤醒源（RTC / EXTI line）</w:t>
      </w:r>
    </w:p>
    <w:p w14:paraId="2DF9B07C" w14:textId="77777777" w:rsidR="003B25F8" w:rsidRPr="003B25F8" w:rsidRDefault="003B25F8" w:rsidP="003B25F8">
      <w:pPr>
        <w:pStyle w:val="qk-md-li"/>
        <w:numPr>
          <w:ilvl w:val="0"/>
          <w:numId w:val="17"/>
        </w:numPr>
        <w:shd w:val="clear" w:color="auto" w:fill="FFFFFF"/>
        <w:spacing w:before="0" w:beforeAutospacing="0" w:after="0"/>
        <w:ind w:hanging="288"/>
        <w:rPr>
          <w:rFonts w:ascii="仿宋" w:eastAsia="仿宋" w:hAnsi="仿宋" w:hint="eastAsia"/>
          <w:color w:val="060A26"/>
          <w:spacing w:val="5"/>
        </w:rPr>
      </w:pPr>
      <w:r w:rsidRPr="003B25F8">
        <w:rPr>
          <w:rStyle w:val="qk-md-text"/>
          <w:rFonts w:ascii="仿宋" w:eastAsia="仿宋" w:hAnsi="仿宋" w:hint="eastAsia"/>
          <w:color w:val="060A26"/>
          <w:spacing w:val="5"/>
        </w:rPr>
        <w:t>调用</w:t>
      </w:r>
      <w:r w:rsidRPr="003B25F8">
        <w:rPr>
          <w:rStyle w:val="qk-md-text"/>
          <w:rFonts w:ascii="Calibri" w:eastAsia="仿宋" w:hAnsi="Calibri" w:cs="Calibri"/>
          <w:color w:val="060A26"/>
          <w:spacing w:val="5"/>
        </w:rPr>
        <w:t> </w:t>
      </w:r>
      <w:r w:rsidRPr="003B25F8">
        <w:rPr>
          <w:rStyle w:val="HTML"/>
          <w:rFonts w:ascii="仿宋" w:eastAsia="仿宋" w:hAnsi="仿宋"/>
          <w:color w:val="060A26"/>
          <w:spacing w:val="5"/>
          <w:sz w:val="21"/>
        </w:rPr>
        <w:t>HAL_PWR_EnterSTOPMode()</w:t>
      </w:r>
    </w:p>
    <w:p w14:paraId="5EF447A8" w14:textId="77777777" w:rsidR="003B25F8" w:rsidRPr="003B25F8" w:rsidRDefault="003B25F8" w:rsidP="003B25F8">
      <w:pPr>
        <w:pStyle w:val="qk-md-li"/>
        <w:numPr>
          <w:ilvl w:val="0"/>
          <w:numId w:val="17"/>
        </w:numPr>
        <w:shd w:val="clear" w:color="auto" w:fill="FFFFFF"/>
        <w:spacing w:before="0" w:beforeAutospacing="0" w:after="0" w:afterAutospacing="0"/>
        <w:ind w:hanging="288"/>
        <w:rPr>
          <w:rFonts w:ascii="仿宋" w:eastAsia="仿宋" w:hAnsi="仿宋" w:hint="eastAsia"/>
          <w:color w:val="060A26"/>
          <w:spacing w:val="5"/>
        </w:rPr>
      </w:pPr>
      <w:r w:rsidRPr="003B25F8">
        <w:rPr>
          <w:rStyle w:val="qk-md-text"/>
          <w:rFonts w:ascii="仿宋" w:eastAsia="仿宋" w:hAnsi="仿宋" w:hint="eastAsia"/>
          <w:color w:val="060A26"/>
          <w:spacing w:val="5"/>
        </w:rPr>
        <w:t>执行</w:t>
      </w:r>
      <w:r w:rsidRPr="003B25F8">
        <w:rPr>
          <w:rStyle w:val="qk-md-text"/>
          <w:rFonts w:ascii="Calibri" w:eastAsia="仿宋" w:hAnsi="Calibri" w:cs="Calibri"/>
          <w:color w:val="060A26"/>
          <w:spacing w:val="5"/>
        </w:rPr>
        <w:t> </w:t>
      </w:r>
      <w:r w:rsidRPr="003B25F8">
        <w:rPr>
          <w:rStyle w:val="HTML"/>
          <w:rFonts w:ascii="仿宋" w:eastAsia="仿宋" w:hAnsi="仿宋"/>
          <w:color w:val="060A26"/>
          <w:spacing w:val="5"/>
          <w:sz w:val="21"/>
        </w:rPr>
        <w:t>__WFI()</w:t>
      </w:r>
      <w:r w:rsidRPr="003B25F8">
        <w:rPr>
          <w:rStyle w:val="qk-md-text"/>
          <w:rFonts w:ascii="Calibri" w:eastAsia="仿宋" w:hAnsi="Calibri" w:cs="Calibri"/>
          <w:color w:val="060A26"/>
          <w:spacing w:val="5"/>
        </w:rPr>
        <w:t> </w:t>
      </w:r>
      <w:r w:rsidRPr="003B25F8">
        <w:rPr>
          <w:rStyle w:val="qk-md-text"/>
          <w:rFonts w:ascii="仿宋" w:eastAsia="仿宋" w:hAnsi="仿宋" w:hint="eastAsia"/>
          <w:color w:val="060A26"/>
          <w:spacing w:val="5"/>
        </w:rPr>
        <w:t>指令进入睡眠</w:t>
      </w:r>
    </w:p>
    <w:p w14:paraId="5C6DE43A" w14:textId="459064F8" w:rsidR="003B25F8" w:rsidRPr="003B25F8" w:rsidRDefault="003B25F8" w:rsidP="003B25F8">
      <w:pPr>
        <w:pStyle w:val="4"/>
        <w:shd w:val="clear" w:color="auto" w:fill="FFFFFF"/>
        <w:spacing w:after="0"/>
        <w:rPr>
          <w:rFonts w:ascii="仿宋" w:eastAsia="仿宋" w:hAnsi="仿宋" w:hint="eastAsia"/>
          <w:color w:val="060A26"/>
          <w:spacing w:val="3"/>
        </w:rPr>
      </w:pPr>
      <w:r w:rsidRPr="003B25F8">
        <w:rPr>
          <w:rStyle w:val="qk-md-text"/>
          <w:rFonts w:ascii="仿宋" w:eastAsia="仿宋" w:hAnsi="仿宋" w:hint="eastAsia"/>
          <w:color w:val="060A26"/>
          <w:spacing w:val="3"/>
        </w:rPr>
        <w:lastRenderedPageBreak/>
        <w:t>4.</w:t>
      </w:r>
      <w:r w:rsidR="00833FAA">
        <w:rPr>
          <w:rStyle w:val="qk-md-text"/>
          <w:rFonts w:ascii="仿宋" w:eastAsia="仿宋" w:hAnsi="仿宋"/>
          <w:color w:val="060A26"/>
          <w:spacing w:val="3"/>
        </w:rPr>
        <w:t>1</w:t>
      </w:r>
      <w:r w:rsidRPr="003B25F8">
        <w:rPr>
          <w:rStyle w:val="qk-md-text"/>
          <w:rFonts w:ascii="仿宋" w:eastAsia="仿宋" w:hAnsi="仿宋" w:hint="eastAsia"/>
          <w:color w:val="060A26"/>
          <w:spacing w:val="3"/>
        </w:rPr>
        <w:t>.2 唤醒恢复流程</w:t>
      </w:r>
    </w:p>
    <w:p w14:paraId="7ED969FF" w14:textId="77777777" w:rsidR="003B25F8" w:rsidRPr="003B25F8" w:rsidRDefault="003B25F8" w:rsidP="003B25F8">
      <w:pPr>
        <w:pStyle w:val="qk-md-li"/>
        <w:numPr>
          <w:ilvl w:val="0"/>
          <w:numId w:val="18"/>
        </w:numPr>
        <w:shd w:val="clear" w:color="auto" w:fill="FFFFFF"/>
        <w:ind w:hanging="288"/>
        <w:rPr>
          <w:rFonts w:ascii="仿宋" w:eastAsia="仿宋" w:hAnsi="仿宋" w:hint="eastAsia"/>
          <w:color w:val="060A26"/>
          <w:spacing w:val="5"/>
        </w:rPr>
      </w:pPr>
      <w:r w:rsidRPr="003B25F8">
        <w:rPr>
          <w:rStyle w:val="qk-md-text"/>
          <w:rFonts w:ascii="仿宋" w:eastAsia="仿宋" w:hAnsi="仿宋" w:hint="eastAsia"/>
          <w:color w:val="060A26"/>
          <w:spacing w:val="5"/>
        </w:rPr>
        <w:t>中断触发（RTC / GPIO）</w:t>
      </w:r>
    </w:p>
    <w:p w14:paraId="75C44F2C" w14:textId="77777777" w:rsidR="003B25F8" w:rsidRPr="003B25F8" w:rsidRDefault="003B25F8" w:rsidP="003B25F8">
      <w:pPr>
        <w:pStyle w:val="qk-md-li"/>
        <w:numPr>
          <w:ilvl w:val="0"/>
          <w:numId w:val="18"/>
        </w:numPr>
        <w:shd w:val="clear" w:color="auto" w:fill="FFFFFF"/>
        <w:spacing w:before="0" w:beforeAutospacing="0"/>
        <w:ind w:hanging="288"/>
        <w:rPr>
          <w:rFonts w:ascii="仿宋" w:eastAsia="仿宋" w:hAnsi="仿宋" w:hint="eastAsia"/>
          <w:color w:val="060A26"/>
          <w:spacing w:val="5"/>
        </w:rPr>
      </w:pPr>
      <w:r w:rsidRPr="003B25F8">
        <w:rPr>
          <w:rStyle w:val="qk-md-text"/>
          <w:rFonts w:ascii="仿宋" w:eastAsia="仿宋" w:hAnsi="仿宋" w:hint="eastAsia"/>
          <w:color w:val="060A26"/>
          <w:spacing w:val="5"/>
        </w:rPr>
        <w:t>执行向量表跳转至 ISR</w:t>
      </w:r>
    </w:p>
    <w:p w14:paraId="071E4EC9" w14:textId="77777777" w:rsidR="003B25F8" w:rsidRPr="003B25F8" w:rsidRDefault="003B25F8" w:rsidP="003B25F8">
      <w:pPr>
        <w:pStyle w:val="qk-md-li"/>
        <w:numPr>
          <w:ilvl w:val="0"/>
          <w:numId w:val="18"/>
        </w:numPr>
        <w:shd w:val="clear" w:color="auto" w:fill="FFFFFF"/>
        <w:spacing w:before="0" w:beforeAutospacing="0"/>
        <w:ind w:hanging="288"/>
        <w:rPr>
          <w:rFonts w:ascii="仿宋" w:eastAsia="仿宋" w:hAnsi="仿宋" w:hint="eastAsia"/>
          <w:color w:val="060A26"/>
          <w:spacing w:val="5"/>
        </w:rPr>
      </w:pPr>
      <w:r w:rsidRPr="003B25F8">
        <w:rPr>
          <w:rStyle w:val="qk-md-text"/>
          <w:rFonts w:ascii="仿宋" w:eastAsia="仿宋" w:hAnsi="仿宋" w:hint="eastAsia"/>
          <w:color w:val="060A26"/>
          <w:spacing w:val="5"/>
        </w:rPr>
        <w:t>在 ISR 中设置唤醒标志</w:t>
      </w:r>
    </w:p>
    <w:p w14:paraId="30C13BFA" w14:textId="77777777" w:rsidR="003B25F8" w:rsidRPr="003B25F8" w:rsidRDefault="003B25F8" w:rsidP="003B25F8">
      <w:pPr>
        <w:pStyle w:val="qk-md-li"/>
        <w:numPr>
          <w:ilvl w:val="0"/>
          <w:numId w:val="18"/>
        </w:numPr>
        <w:shd w:val="clear" w:color="auto" w:fill="FFFFFF"/>
        <w:spacing w:before="0" w:beforeAutospacing="0" w:after="0"/>
        <w:ind w:hanging="288"/>
        <w:rPr>
          <w:rFonts w:ascii="仿宋" w:eastAsia="仿宋" w:hAnsi="仿宋" w:hint="eastAsia"/>
          <w:color w:val="060A26"/>
          <w:spacing w:val="5"/>
        </w:rPr>
      </w:pPr>
      <w:r w:rsidRPr="003B25F8">
        <w:rPr>
          <w:rStyle w:val="qk-md-text"/>
          <w:rFonts w:ascii="仿宋" w:eastAsia="仿宋" w:hAnsi="仿宋" w:hint="eastAsia"/>
          <w:color w:val="060A26"/>
          <w:spacing w:val="5"/>
        </w:rPr>
        <w:t>系统主循环检测标志，调用</w:t>
      </w:r>
      <w:r w:rsidRPr="003B25F8">
        <w:rPr>
          <w:rStyle w:val="qk-md-text"/>
          <w:rFonts w:ascii="Calibri" w:eastAsia="仿宋" w:hAnsi="Calibri" w:cs="Calibri"/>
          <w:color w:val="060A26"/>
          <w:spacing w:val="5"/>
        </w:rPr>
        <w:t> </w:t>
      </w:r>
      <w:r w:rsidRPr="003B25F8">
        <w:rPr>
          <w:rStyle w:val="HTML"/>
          <w:rFonts w:ascii="仿宋" w:eastAsia="仿宋" w:hAnsi="仿宋"/>
          <w:color w:val="060A26"/>
          <w:spacing w:val="5"/>
          <w:sz w:val="21"/>
        </w:rPr>
        <w:t>pm_restore_context()</w:t>
      </w:r>
    </w:p>
    <w:p w14:paraId="0026C030" w14:textId="77777777" w:rsidR="003B25F8" w:rsidRPr="003B25F8" w:rsidRDefault="003B25F8" w:rsidP="003B25F8">
      <w:pPr>
        <w:pStyle w:val="qk-md-li"/>
        <w:numPr>
          <w:ilvl w:val="0"/>
          <w:numId w:val="18"/>
        </w:numPr>
        <w:shd w:val="clear" w:color="auto" w:fill="FFFFFF"/>
        <w:spacing w:before="0" w:beforeAutospacing="0"/>
        <w:ind w:hanging="288"/>
        <w:rPr>
          <w:rFonts w:ascii="仿宋" w:eastAsia="仿宋" w:hAnsi="仿宋" w:hint="eastAsia"/>
          <w:color w:val="060A26"/>
          <w:spacing w:val="5"/>
        </w:rPr>
      </w:pPr>
      <w:r w:rsidRPr="003B25F8">
        <w:rPr>
          <w:rStyle w:val="qk-md-text"/>
          <w:rFonts w:ascii="仿宋" w:eastAsia="仿宋" w:hAnsi="仿宋" w:hint="eastAsia"/>
          <w:color w:val="060A26"/>
          <w:spacing w:val="5"/>
        </w:rPr>
        <w:t>恢复时钟、外设配置、任务状态</w:t>
      </w:r>
    </w:p>
    <w:p w14:paraId="69A7A729" w14:textId="103E1F0A" w:rsidR="003B25F8" w:rsidRDefault="003B25F8" w:rsidP="003B25F8">
      <w:pPr>
        <w:pStyle w:val="qk-md-li"/>
        <w:numPr>
          <w:ilvl w:val="0"/>
          <w:numId w:val="18"/>
        </w:numPr>
        <w:shd w:val="clear" w:color="auto" w:fill="FFFFFF"/>
        <w:spacing w:before="0" w:beforeAutospacing="0" w:after="0" w:afterAutospacing="0"/>
        <w:ind w:hanging="288"/>
        <w:rPr>
          <w:rStyle w:val="qk-md-text"/>
          <w:rFonts w:ascii="仿宋" w:eastAsia="仿宋" w:hAnsi="仿宋"/>
          <w:color w:val="060A26"/>
          <w:spacing w:val="5"/>
        </w:rPr>
      </w:pPr>
      <w:r w:rsidRPr="003B25F8">
        <w:rPr>
          <w:rStyle w:val="qk-md-text"/>
          <w:rFonts w:ascii="仿宋" w:eastAsia="仿宋" w:hAnsi="仿宋" w:hint="eastAsia"/>
          <w:color w:val="060A26"/>
          <w:spacing w:val="5"/>
        </w:rPr>
        <w:t>返回应用层，继续执行</w:t>
      </w:r>
    </w:p>
    <w:p w14:paraId="4BFBA4BF" w14:textId="77777777" w:rsidR="00833FAA" w:rsidRPr="00833FAA" w:rsidRDefault="00833FAA" w:rsidP="00833FAA">
      <w:pPr>
        <w:pStyle w:val="3"/>
        <w:shd w:val="clear" w:color="auto" w:fill="FFFFFF"/>
        <w:spacing w:after="0"/>
        <w:rPr>
          <w:rStyle w:val="qk-md-text"/>
          <w:sz w:val="32"/>
          <w:szCs w:val="32"/>
        </w:rPr>
      </w:pPr>
      <w:r w:rsidRPr="00833FAA">
        <w:rPr>
          <w:rStyle w:val="qk-md-text"/>
          <w:rFonts w:ascii="仿宋" w:eastAsia="仿宋" w:hAnsi="仿宋" w:hint="eastAsia"/>
          <w:color w:val="060A26"/>
          <w:spacing w:val="3"/>
          <w:sz w:val="32"/>
          <w:szCs w:val="32"/>
        </w:rPr>
        <w:t xml:space="preserve">4.2 </w:t>
      </w:r>
      <w:r w:rsidRPr="00833FAA">
        <w:rPr>
          <w:rStyle w:val="qk-md-text"/>
          <w:rFonts w:ascii="仿宋" w:eastAsia="仿宋" w:hAnsi="仿宋"/>
          <w:color w:val="060A26"/>
          <w:spacing w:val="3"/>
          <w:sz w:val="32"/>
          <w:szCs w:val="32"/>
        </w:rPr>
        <w:t>XXX Use Case实现</w:t>
      </w:r>
    </w:p>
    <w:p w14:paraId="3A3986F8" w14:textId="77777777" w:rsidR="00833FAA" w:rsidRPr="003B25F8" w:rsidRDefault="00833FAA" w:rsidP="00833FAA">
      <w:pPr>
        <w:pStyle w:val="qk-md-li"/>
        <w:shd w:val="clear" w:color="auto" w:fill="FFFFFF"/>
        <w:spacing w:before="0" w:beforeAutospacing="0" w:after="0" w:afterAutospacing="0"/>
        <w:rPr>
          <w:rFonts w:ascii="仿宋" w:eastAsia="仿宋" w:hAnsi="仿宋" w:hint="eastAsia"/>
          <w:color w:val="060A26"/>
          <w:spacing w:val="5"/>
        </w:rPr>
      </w:pPr>
    </w:p>
    <w:p w14:paraId="5FC4B2CD" w14:textId="77777777" w:rsidR="003B25F8" w:rsidRPr="00833FAA" w:rsidRDefault="003B25F8" w:rsidP="003B25F8">
      <w:pPr>
        <w:pStyle w:val="3"/>
        <w:shd w:val="clear" w:color="auto" w:fill="FFFFFF"/>
        <w:spacing w:after="0"/>
        <w:rPr>
          <w:rStyle w:val="qk-md-text"/>
          <w:rFonts w:hint="eastAsia"/>
          <w:sz w:val="32"/>
          <w:szCs w:val="32"/>
        </w:rPr>
      </w:pPr>
      <w:r w:rsidRPr="00833FAA">
        <w:rPr>
          <w:rStyle w:val="qk-md-text"/>
          <w:rFonts w:ascii="仿宋" w:eastAsia="仿宋" w:hAnsi="仿宋" w:hint="eastAsia"/>
          <w:color w:val="060A26"/>
          <w:spacing w:val="3"/>
          <w:sz w:val="32"/>
          <w:szCs w:val="32"/>
        </w:rPr>
        <w:t>4.3 数据结构设计</w:t>
      </w:r>
    </w:p>
    <w:p w14:paraId="180C41B6" w14:textId="77777777" w:rsidR="003B25F8" w:rsidRPr="003B25F8" w:rsidRDefault="003B25F8" w:rsidP="003B25F8">
      <w:pPr>
        <w:pStyle w:val="4"/>
        <w:shd w:val="clear" w:color="auto" w:fill="FFFFFF"/>
        <w:spacing w:after="0"/>
        <w:rPr>
          <w:rFonts w:ascii="仿宋" w:eastAsia="仿宋" w:hAnsi="仿宋" w:hint="eastAsia"/>
          <w:color w:val="060A26"/>
          <w:spacing w:val="3"/>
        </w:rPr>
      </w:pPr>
      <w:r w:rsidRPr="003B25F8">
        <w:rPr>
          <w:rStyle w:val="qk-md-text"/>
          <w:rFonts w:ascii="仿宋" w:eastAsia="仿宋" w:hAnsi="仿宋" w:hint="eastAsia"/>
          <w:color w:val="060A26"/>
          <w:spacing w:val="3"/>
        </w:rPr>
        <w:t>4.3.1 关键结构体</w:t>
      </w:r>
    </w:p>
    <w:p w14:paraId="2941916D" w14:textId="77777777" w:rsidR="003B25F8" w:rsidRPr="003B25F8" w:rsidRDefault="003B25F8" w:rsidP="003B25F8">
      <w:pPr>
        <w:shd w:val="clear" w:color="auto" w:fill="F0F0F2"/>
        <w:textAlignment w:val="center"/>
        <w:rPr>
          <w:rFonts w:ascii="仿宋" w:eastAsia="仿宋" w:hAnsi="仿宋" w:hint="eastAsia"/>
          <w:color w:val="060A26"/>
        </w:rPr>
      </w:pPr>
      <w:r w:rsidRPr="003B25F8">
        <w:rPr>
          <w:rStyle w:val="font-medium"/>
          <w:rFonts w:ascii="仿宋" w:eastAsia="仿宋" w:hAnsi="仿宋" w:hint="eastAsia"/>
          <w:color w:val="060A26"/>
        </w:rPr>
        <w:t>c</w:t>
      </w:r>
    </w:p>
    <w:p w14:paraId="5374BFD0" w14:textId="77777777" w:rsidR="003B25F8" w:rsidRPr="003B25F8" w:rsidRDefault="003B25F8" w:rsidP="003B25F8">
      <w:pPr>
        <w:shd w:val="clear" w:color="auto" w:fill="F0F0F2"/>
        <w:textAlignment w:val="center"/>
        <w:rPr>
          <w:rFonts w:ascii="仿宋" w:eastAsia="仿宋" w:hAnsi="仿宋" w:hint="eastAsia"/>
          <w:color w:val="060A26"/>
        </w:rPr>
      </w:pPr>
      <w:r w:rsidRPr="003B25F8">
        <w:rPr>
          <w:rStyle w:val="text-12px"/>
          <w:rFonts w:ascii="仿宋" w:eastAsia="仿宋" w:hAnsi="仿宋" w:hint="eastAsia"/>
          <w:color w:val="060A26"/>
          <w:sz w:val="18"/>
          <w:szCs w:val="18"/>
        </w:rPr>
        <w:t>编辑</w:t>
      </w:r>
    </w:p>
    <w:p w14:paraId="40EF77C3" w14:textId="77777777" w:rsidR="003B25F8" w:rsidRPr="003B25F8" w:rsidRDefault="003B25F8" w:rsidP="003B25F8">
      <w:pPr>
        <w:pStyle w:val="HTML0"/>
        <w:rPr>
          <w:rStyle w:val="HTML"/>
          <w:rFonts w:ascii="仿宋" w:eastAsia="仿宋" w:hAnsi="仿宋"/>
          <w:color w:val="393A34"/>
          <w:sz w:val="20"/>
          <w:szCs w:val="20"/>
        </w:rPr>
      </w:pPr>
      <w:r w:rsidRPr="003B25F8">
        <w:rPr>
          <w:rStyle w:val="linenumber"/>
          <w:rFonts w:ascii="仿宋" w:eastAsia="仿宋" w:hAnsi="仿宋"/>
          <w:i/>
          <w:iCs/>
          <w:color w:val="008000"/>
          <w:sz w:val="20"/>
          <w:szCs w:val="20"/>
        </w:rPr>
        <w:t>1</w:t>
      </w:r>
      <w:r w:rsidRPr="003B25F8">
        <w:rPr>
          <w:rStyle w:val="token"/>
          <w:rFonts w:ascii="仿宋" w:eastAsia="仿宋" w:hAnsi="仿宋"/>
          <w:color w:val="0000FF"/>
        </w:rPr>
        <w:t>typedef</w:t>
      </w:r>
      <w:r w:rsidRPr="003B25F8">
        <w:rPr>
          <w:rStyle w:val="HTML"/>
          <w:rFonts w:ascii="仿宋" w:eastAsia="仿宋" w:hAnsi="仿宋"/>
          <w:color w:val="393A34"/>
          <w:sz w:val="20"/>
          <w:szCs w:val="20"/>
        </w:rPr>
        <w:t xml:space="preserve"> </w:t>
      </w:r>
      <w:r w:rsidRPr="003B25F8">
        <w:rPr>
          <w:rStyle w:val="token"/>
          <w:rFonts w:ascii="仿宋" w:eastAsia="仿宋" w:hAnsi="仿宋"/>
          <w:color w:val="0000FF"/>
        </w:rPr>
        <w:t>struct</w:t>
      </w:r>
      <w:r w:rsidRPr="003B25F8">
        <w:rPr>
          <w:rStyle w:val="HTML"/>
          <w:rFonts w:ascii="仿宋" w:eastAsia="仿宋" w:hAnsi="仿宋"/>
          <w:color w:val="393A34"/>
          <w:sz w:val="20"/>
          <w:szCs w:val="20"/>
        </w:rPr>
        <w:t xml:space="preserve"> </w:t>
      </w:r>
      <w:r w:rsidRPr="003B25F8">
        <w:rPr>
          <w:rStyle w:val="token"/>
          <w:rFonts w:ascii="仿宋" w:eastAsia="仿宋" w:hAnsi="仿宋"/>
          <w:color w:val="393A34"/>
        </w:rPr>
        <w:t>{</w:t>
      </w:r>
    </w:p>
    <w:p w14:paraId="3DD24E94" w14:textId="77777777" w:rsidR="003B25F8" w:rsidRPr="003B25F8" w:rsidRDefault="003B25F8" w:rsidP="003B25F8">
      <w:pPr>
        <w:pStyle w:val="HTML0"/>
        <w:rPr>
          <w:rStyle w:val="HTML"/>
          <w:rFonts w:ascii="仿宋" w:eastAsia="仿宋" w:hAnsi="仿宋"/>
          <w:color w:val="393A34"/>
          <w:sz w:val="20"/>
          <w:szCs w:val="20"/>
        </w:rPr>
      </w:pPr>
      <w:r w:rsidRPr="003B25F8">
        <w:rPr>
          <w:rStyle w:val="linenumber"/>
          <w:rFonts w:ascii="仿宋" w:eastAsia="仿宋" w:hAnsi="仿宋"/>
          <w:i/>
          <w:iCs/>
          <w:color w:val="008000"/>
          <w:sz w:val="20"/>
          <w:szCs w:val="20"/>
        </w:rPr>
        <w:t>2</w:t>
      </w:r>
      <w:r w:rsidRPr="003B25F8">
        <w:rPr>
          <w:rStyle w:val="HTML"/>
          <w:rFonts w:ascii="仿宋" w:eastAsia="仿宋" w:hAnsi="仿宋"/>
          <w:color w:val="393A34"/>
          <w:sz w:val="20"/>
          <w:szCs w:val="20"/>
        </w:rPr>
        <w:t xml:space="preserve">    </w:t>
      </w:r>
      <w:r w:rsidRPr="003B25F8">
        <w:rPr>
          <w:rStyle w:val="token"/>
          <w:rFonts w:ascii="仿宋" w:eastAsia="仿宋" w:hAnsi="仿宋"/>
          <w:color w:val="2B91AF"/>
        </w:rPr>
        <w:t>uint32_t</w:t>
      </w:r>
      <w:r w:rsidRPr="003B25F8">
        <w:rPr>
          <w:rStyle w:val="HTML"/>
          <w:rFonts w:ascii="仿宋" w:eastAsia="仿宋" w:hAnsi="仿宋"/>
          <w:color w:val="393A34"/>
          <w:sz w:val="20"/>
          <w:szCs w:val="20"/>
        </w:rPr>
        <w:t xml:space="preserve"> wakeup_sources</w:t>
      </w:r>
      <w:r w:rsidRPr="003B25F8">
        <w:rPr>
          <w:rStyle w:val="token"/>
          <w:rFonts w:ascii="仿宋" w:eastAsia="仿宋" w:hAnsi="仿宋"/>
          <w:color w:val="393A34"/>
        </w:rPr>
        <w:t>;</w:t>
      </w:r>
      <w:r w:rsidRPr="003B25F8">
        <w:rPr>
          <w:rStyle w:val="HTML"/>
          <w:rFonts w:ascii="仿宋" w:eastAsia="仿宋" w:hAnsi="仿宋"/>
          <w:color w:val="393A34"/>
          <w:sz w:val="20"/>
          <w:szCs w:val="20"/>
        </w:rPr>
        <w:t xml:space="preserve">   </w:t>
      </w:r>
      <w:r w:rsidRPr="003B25F8">
        <w:rPr>
          <w:rStyle w:val="token"/>
          <w:rFonts w:ascii="仿宋" w:eastAsia="仿宋" w:hAnsi="仿宋"/>
          <w:i/>
          <w:iCs/>
          <w:color w:val="008000"/>
        </w:rPr>
        <w:t>// BIT0: RTC, BIT1: GPIO0...</w:t>
      </w:r>
    </w:p>
    <w:p w14:paraId="481D5C55" w14:textId="77777777" w:rsidR="003B25F8" w:rsidRPr="003B25F8" w:rsidRDefault="003B25F8" w:rsidP="003B25F8">
      <w:pPr>
        <w:pStyle w:val="HTML0"/>
        <w:rPr>
          <w:rStyle w:val="HTML"/>
          <w:rFonts w:ascii="仿宋" w:eastAsia="仿宋" w:hAnsi="仿宋"/>
          <w:color w:val="393A34"/>
          <w:sz w:val="20"/>
          <w:szCs w:val="20"/>
        </w:rPr>
      </w:pPr>
      <w:r w:rsidRPr="003B25F8">
        <w:rPr>
          <w:rStyle w:val="linenumber"/>
          <w:rFonts w:ascii="仿宋" w:eastAsia="仿宋" w:hAnsi="仿宋"/>
          <w:i/>
          <w:iCs/>
          <w:color w:val="008000"/>
          <w:sz w:val="20"/>
          <w:szCs w:val="20"/>
        </w:rPr>
        <w:t>3</w:t>
      </w:r>
      <w:r w:rsidRPr="003B25F8">
        <w:rPr>
          <w:rStyle w:val="HTML"/>
          <w:rFonts w:ascii="仿宋" w:eastAsia="仿宋" w:hAnsi="仿宋"/>
          <w:color w:val="393A34"/>
          <w:sz w:val="20"/>
          <w:szCs w:val="20"/>
        </w:rPr>
        <w:t xml:space="preserve">    </w:t>
      </w:r>
      <w:r w:rsidRPr="003B25F8">
        <w:rPr>
          <w:rStyle w:val="token"/>
          <w:rFonts w:ascii="仿宋" w:eastAsia="仿宋" w:hAnsi="仿宋"/>
          <w:color w:val="2B91AF"/>
        </w:rPr>
        <w:t>uint32_t</w:t>
      </w:r>
      <w:r w:rsidRPr="003B25F8">
        <w:rPr>
          <w:rStyle w:val="HTML"/>
          <w:rFonts w:ascii="仿宋" w:eastAsia="仿宋" w:hAnsi="仿宋"/>
          <w:color w:val="393A34"/>
          <w:sz w:val="20"/>
          <w:szCs w:val="20"/>
        </w:rPr>
        <w:t xml:space="preserve"> saved_sram_addr</w:t>
      </w:r>
      <w:r w:rsidRPr="003B25F8">
        <w:rPr>
          <w:rStyle w:val="token"/>
          <w:rFonts w:ascii="仿宋" w:eastAsia="仿宋" w:hAnsi="仿宋"/>
          <w:color w:val="393A34"/>
        </w:rPr>
        <w:t>;</w:t>
      </w:r>
      <w:r w:rsidRPr="003B25F8">
        <w:rPr>
          <w:rStyle w:val="HTML"/>
          <w:rFonts w:ascii="仿宋" w:eastAsia="仿宋" w:hAnsi="仿宋"/>
          <w:color w:val="393A34"/>
          <w:sz w:val="20"/>
          <w:szCs w:val="20"/>
        </w:rPr>
        <w:t xml:space="preserve">  </w:t>
      </w:r>
      <w:r w:rsidRPr="003B25F8">
        <w:rPr>
          <w:rStyle w:val="token"/>
          <w:rFonts w:ascii="仿宋" w:eastAsia="仿宋" w:hAnsi="仿宋"/>
          <w:i/>
          <w:iCs/>
          <w:color w:val="008000"/>
        </w:rPr>
        <w:t>// 上下文保存地址</w:t>
      </w:r>
    </w:p>
    <w:p w14:paraId="296BF72E" w14:textId="77777777" w:rsidR="003B25F8" w:rsidRPr="003B25F8" w:rsidRDefault="003B25F8" w:rsidP="003B25F8">
      <w:pPr>
        <w:pStyle w:val="HTML0"/>
        <w:rPr>
          <w:rStyle w:val="HTML"/>
          <w:rFonts w:ascii="仿宋" w:eastAsia="仿宋" w:hAnsi="仿宋"/>
          <w:color w:val="393A34"/>
          <w:sz w:val="20"/>
          <w:szCs w:val="20"/>
        </w:rPr>
      </w:pPr>
      <w:r w:rsidRPr="003B25F8">
        <w:rPr>
          <w:rStyle w:val="linenumber"/>
          <w:rFonts w:ascii="仿宋" w:eastAsia="仿宋" w:hAnsi="仿宋"/>
          <w:i/>
          <w:iCs/>
          <w:color w:val="008000"/>
          <w:sz w:val="20"/>
          <w:szCs w:val="20"/>
        </w:rPr>
        <w:t>4</w:t>
      </w:r>
      <w:r w:rsidRPr="003B25F8">
        <w:rPr>
          <w:rStyle w:val="HTML"/>
          <w:rFonts w:ascii="仿宋" w:eastAsia="仿宋" w:hAnsi="仿宋"/>
          <w:color w:val="393A34"/>
          <w:sz w:val="20"/>
          <w:szCs w:val="20"/>
        </w:rPr>
        <w:t xml:space="preserve">    bool     is_in_stop</w:t>
      </w:r>
      <w:r w:rsidRPr="003B25F8">
        <w:rPr>
          <w:rStyle w:val="token"/>
          <w:rFonts w:ascii="仿宋" w:eastAsia="仿宋" w:hAnsi="仿宋"/>
          <w:color w:val="393A34"/>
        </w:rPr>
        <w:t>;</w:t>
      </w:r>
      <w:r w:rsidRPr="003B25F8">
        <w:rPr>
          <w:rStyle w:val="HTML"/>
          <w:rFonts w:ascii="仿宋" w:eastAsia="仿宋" w:hAnsi="仿宋"/>
          <w:color w:val="393A34"/>
          <w:sz w:val="20"/>
          <w:szCs w:val="20"/>
        </w:rPr>
        <w:t xml:space="preserve">       </w:t>
      </w:r>
      <w:r w:rsidRPr="003B25F8">
        <w:rPr>
          <w:rStyle w:val="token"/>
          <w:rFonts w:ascii="仿宋" w:eastAsia="仿宋" w:hAnsi="仿宋"/>
          <w:i/>
          <w:iCs/>
          <w:color w:val="008000"/>
        </w:rPr>
        <w:t>// 当前是否在 STOP 模式</w:t>
      </w:r>
    </w:p>
    <w:p w14:paraId="2DF6726F" w14:textId="77777777" w:rsidR="003B25F8" w:rsidRPr="003B25F8" w:rsidRDefault="003B25F8" w:rsidP="003B25F8">
      <w:pPr>
        <w:pStyle w:val="HTML0"/>
        <w:rPr>
          <w:rStyle w:val="HTML"/>
          <w:rFonts w:ascii="仿宋" w:eastAsia="仿宋" w:hAnsi="仿宋"/>
          <w:color w:val="393A34"/>
          <w:sz w:val="20"/>
          <w:szCs w:val="20"/>
        </w:rPr>
      </w:pPr>
      <w:r w:rsidRPr="003B25F8">
        <w:rPr>
          <w:rStyle w:val="linenumber"/>
          <w:rFonts w:ascii="仿宋" w:eastAsia="仿宋" w:hAnsi="仿宋"/>
          <w:i/>
          <w:iCs/>
          <w:color w:val="008000"/>
          <w:sz w:val="20"/>
          <w:szCs w:val="20"/>
        </w:rPr>
        <w:t>5</w:t>
      </w:r>
      <w:r w:rsidRPr="003B25F8">
        <w:rPr>
          <w:rStyle w:val="token"/>
          <w:rFonts w:ascii="仿宋" w:eastAsia="仿宋" w:hAnsi="仿宋"/>
          <w:color w:val="393A34"/>
        </w:rPr>
        <w:t>}</w:t>
      </w:r>
      <w:r w:rsidRPr="003B25F8">
        <w:rPr>
          <w:rStyle w:val="HTML"/>
          <w:rFonts w:ascii="仿宋" w:eastAsia="仿宋" w:hAnsi="仿宋"/>
          <w:color w:val="393A34"/>
          <w:sz w:val="20"/>
          <w:szCs w:val="20"/>
        </w:rPr>
        <w:t xml:space="preserve"> </w:t>
      </w:r>
      <w:r w:rsidRPr="003B25F8">
        <w:rPr>
          <w:rStyle w:val="token"/>
          <w:rFonts w:ascii="仿宋" w:eastAsia="仿宋" w:hAnsi="仿宋"/>
          <w:color w:val="2B91AF"/>
        </w:rPr>
        <w:t>pm_context_t</w:t>
      </w:r>
      <w:r w:rsidRPr="003B25F8">
        <w:rPr>
          <w:rStyle w:val="token"/>
          <w:rFonts w:ascii="仿宋" w:eastAsia="仿宋" w:hAnsi="仿宋"/>
          <w:color w:val="393A34"/>
        </w:rPr>
        <w:t>;</w:t>
      </w:r>
    </w:p>
    <w:p w14:paraId="6290D42E" w14:textId="77777777" w:rsidR="003B25F8" w:rsidRPr="003B25F8" w:rsidRDefault="003B25F8" w:rsidP="003B25F8">
      <w:pPr>
        <w:pStyle w:val="HTML0"/>
        <w:rPr>
          <w:rStyle w:val="HTML"/>
          <w:rFonts w:ascii="仿宋" w:eastAsia="仿宋" w:hAnsi="仿宋"/>
          <w:color w:val="393A34"/>
          <w:sz w:val="20"/>
          <w:szCs w:val="20"/>
        </w:rPr>
      </w:pPr>
      <w:r w:rsidRPr="003B25F8">
        <w:rPr>
          <w:rStyle w:val="linenumber"/>
          <w:rFonts w:ascii="仿宋" w:eastAsia="仿宋" w:hAnsi="仿宋"/>
          <w:i/>
          <w:iCs/>
          <w:color w:val="008000"/>
          <w:sz w:val="20"/>
          <w:szCs w:val="20"/>
        </w:rPr>
        <w:t>6</w:t>
      </w:r>
    </w:p>
    <w:p w14:paraId="6928C9F7" w14:textId="77777777" w:rsidR="003B25F8" w:rsidRPr="003B25F8" w:rsidRDefault="003B25F8" w:rsidP="003B25F8">
      <w:pPr>
        <w:pStyle w:val="HTML0"/>
        <w:rPr>
          <w:rStyle w:val="HTML"/>
          <w:rFonts w:ascii="仿宋" w:eastAsia="仿宋" w:hAnsi="仿宋"/>
          <w:color w:val="393A34"/>
          <w:sz w:val="20"/>
          <w:szCs w:val="20"/>
        </w:rPr>
      </w:pPr>
      <w:r w:rsidRPr="003B25F8">
        <w:rPr>
          <w:rStyle w:val="linenumber"/>
          <w:rFonts w:ascii="仿宋" w:eastAsia="仿宋" w:hAnsi="仿宋"/>
          <w:i/>
          <w:iCs/>
          <w:color w:val="008000"/>
          <w:sz w:val="20"/>
          <w:szCs w:val="20"/>
        </w:rPr>
        <w:t>7</w:t>
      </w:r>
      <w:r w:rsidRPr="003B25F8">
        <w:rPr>
          <w:rStyle w:val="token"/>
          <w:rFonts w:ascii="仿宋" w:eastAsia="仿宋" w:hAnsi="仿宋"/>
          <w:i/>
          <w:iCs/>
          <w:color w:val="008000"/>
        </w:rPr>
        <w:t>// 全局上下文（位于 retention SRAM）</w:t>
      </w:r>
    </w:p>
    <w:p w14:paraId="5CD90017" w14:textId="77777777" w:rsidR="003B25F8" w:rsidRPr="003B25F8" w:rsidRDefault="003B25F8" w:rsidP="003B25F8">
      <w:pPr>
        <w:pStyle w:val="HTML0"/>
        <w:rPr>
          <w:rFonts w:ascii="仿宋" w:eastAsia="仿宋" w:hAnsi="仿宋" w:hint="eastAsia"/>
          <w:color w:val="393A34"/>
          <w:sz w:val="20"/>
          <w:szCs w:val="20"/>
        </w:rPr>
      </w:pPr>
      <w:r w:rsidRPr="003B25F8">
        <w:rPr>
          <w:rStyle w:val="linenumber"/>
          <w:rFonts w:ascii="仿宋" w:eastAsia="仿宋" w:hAnsi="仿宋"/>
          <w:i/>
          <w:iCs/>
          <w:color w:val="008000"/>
          <w:sz w:val="20"/>
          <w:szCs w:val="20"/>
        </w:rPr>
        <w:t>8</w:t>
      </w:r>
      <w:r w:rsidRPr="003B25F8">
        <w:rPr>
          <w:rStyle w:val="token"/>
          <w:rFonts w:ascii="仿宋" w:eastAsia="仿宋" w:hAnsi="仿宋"/>
          <w:color w:val="0000FF"/>
        </w:rPr>
        <w:t>__attribute__</w:t>
      </w:r>
      <w:r w:rsidRPr="003B25F8">
        <w:rPr>
          <w:rStyle w:val="token"/>
          <w:rFonts w:ascii="仿宋" w:eastAsia="仿宋" w:hAnsi="仿宋"/>
          <w:color w:val="393A34"/>
        </w:rPr>
        <w:t>((section(</w:t>
      </w:r>
      <w:r w:rsidRPr="003B25F8">
        <w:rPr>
          <w:rStyle w:val="token"/>
          <w:rFonts w:ascii="仿宋" w:eastAsia="仿宋" w:hAnsi="仿宋"/>
          <w:color w:val="A31515"/>
        </w:rPr>
        <w:t>".retention"</w:t>
      </w:r>
      <w:r w:rsidRPr="003B25F8">
        <w:rPr>
          <w:rStyle w:val="token"/>
          <w:rFonts w:ascii="仿宋" w:eastAsia="仿宋" w:hAnsi="仿宋"/>
          <w:color w:val="393A34"/>
        </w:rPr>
        <w:t>)))</w:t>
      </w:r>
      <w:r w:rsidRPr="003B25F8">
        <w:rPr>
          <w:rStyle w:val="HTML"/>
          <w:rFonts w:ascii="仿宋" w:eastAsia="仿宋" w:hAnsi="仿宋"/>
          <w:color w:val="393A34"/>
          <w:sz w:val="20"/>
          <w:szCs w:val="20"/>
        </w:rPr>
        <w:t xml:space="preserve"> </w:t>
      </w:r>
      <w:r w:rsidRPr="003B25F8">
        <w:rPr>
          <w:rStyle w:val="token"/>
          <w:rFonts w:ascii="仿宋" w:eastAsia="仿宋" w:hAnsi="仿宋"/>
          <w:color w:val="0000FF"/>
        </w:rPr>
        <w:t>static</w:t>
      </w:r>
      <w:r w:rsidRPr="003B25F8">
        <w:rPr>
          <w:rStyle w:val="HTML"/>
          <w:rFonts w:ascii="仿宋" w:eastAsia="仿宋" w:hAnsi="仿宋"/>
          <w:color w:val="393A34"/>
          <w:sz w:val="20"/>
          <w:szCs w:val="20"/>
        </w:rPr>
        <w:t xml:space="preserve"> </w:t>
      </w:r>
      <w:r w:rsidRPr="003B25F8">
        <w:rPr>
          <w:rStyle w:val="token"/>
          <w:rFonts w:ascii="仿宋" w:eastAsia="仿宋" w:hAnsi="仿宋"/>
          <w:color w:val="2B91AF"/>
        </w:rPr>
        <w:t>pm_context_t</w:t>
      </w:r>
      <w:r w:rsidRPr="003B25F8">
        <w:rPr>
          <w:rStyle w:val="HTML"/>
          <w:rFonts w:ascii="仿宋" w:eastAsia="仿宋" w:hAnsi="仿宋"/>
          <w:color w:val="393A34"/>
          <w:sz w:val="20"/>
          <w:szCs w:val="20"/>
        </w:rPr>
        <w:t xml:space="preserve"> g_pm_ctx</w:t>
      </w:r>
      <w:r w:rsidRPr="003B25F8">
        <w:rPr>
          <w:rStyle w:val="token"/>
          <w:rFonts w:ascii="仿宋" w:eastAsia="仿宋" w:hAnsi="仿宋"/>
          <w:color w:val="393A34"/>
        </w:rPr>
        <w:t>;</w:t>
      </w:r>
    </w:p>
    <w:p w14:paraId="0BE559C3" w14:textId="77777777" w:rsidR="003B25F8" w:rsidRPr="003B25F8" w:rsidRDefault="003B25F8" w:rsidP="003B25F8">
      <w:pPr>
        <w:pStyle w:val="4"/>
        <w:shd w:val="clear" w:color="auto" w:fill="FFFFFF"/>
        <w:spacing w:after="0"/>
        <w:rPr>
          <w:rFonts w:ascii="仿宋" w:eastAsia="仿宋" w:hAnsi="仿宋"/>
          <w:color w:val="060A26"/>
          <w:spacing w:val="3"/>
          <w:sz w:val="24"/>
          <w:szCs w:val="24"/>
        </w:rPr>
      </w:pPr>
      <w:r w:rsidRPr="003B25F8">
        <w:rPr>
          <w:rStyle w:val="qk-md-text"/>
          <w:rFonts w:ascii="仿宋" w:eastAsia="仿宋" w:hAnsi="仿宋" w:hint="eastAsia"/>
          <w:color w:val="060A26"/>
          <w:spacing w:val="3"/>
        </w:rPr>
        <w:t>4.3.2 内存布局要求</w:t>
      </w:r>
    </w:p>
    <w:p w14:paraId="78B1346D" w14:textId="77777777" w:rsidR="003B25F8" w:rsidRPr="003B25F8" w:rsidRDefault="003B25F8" w:rsidP="003B25F8">
      <w:pPr>
        <w:pStyle w:val="qk-md-li"/>
        <w:numPr>
          <w:ilvl w:val="0"/>
          <w:numId w:val="19"/>
        </w:numPr>
        <w:shd w:val="clear" w:color="auto" w:fill="FFFFFF"/>
        <w:rPr>
          <w:rFonts w:ascii="仿宋" w:eastAsia="仿宋" w:hAnsi="仿宋" w:hint="eastAsia"/>
          <w:color w:val="060A26"/>
        </w:rPr>
      </w:pPr>
      <w:r w:rsidRPr="003B25F8">
        <w:rPr>
          <w:rStyle w:val="qk-md-text"/>
          <w:rFonts w:ascii="仿宋" w:eastAsia="仿宋" w:hAnsi="仿宋" w:hint="eastAsia"/>
          <w:color w:val="060A26"/>
        </w:rPr>
        <w:t>上下文数据必须位于</w:t>
      </w:r>
      <w:r w:rsidRPr="003B25F8">
        <w:rPr>
          <w:rStyle w:val="qk-md-text"/>
          <w:rFonts w:ascii="Calibri" w:eastAsia="仿宋" w:hAnsi="Calibri" w:cs="Calibri"/>
          <w:color w:val="060A26"/>
        </w:rPr>
        <w:t> </w:t>
      </w:r>
      <w:r w:rsidRPr="003B25F8">
        <w:rPr>
          <w:rStyle w:val="qk-md-text"/>
          <w:rFonts w:ascii="仿宋" w:eastAsia="仿宋" w:hAnsi="仿宋" w:hint="eastAsia"/>
          <w:b/>
          <w:bCs/>
          <w:color w:val="060A26"/>
        </w:rPr>
        <w:t>retention SRAM</w:t>
      </w:r>
      <w:r w:rsidRPr="003B25F8">
        <w:rPr>
          <w:rStyle w:val="qk-md-text"/>
          <w:rFonts w:ascii="仿宋" w:eastAsia="仿宋" w:hAnsi="仿宋" w:hint="eastAsia"/>
          <w:color w:val="060A26"/>
        </w:rPr>
        <w:t>（掉电不丢失）</w:t>
      </w:r>
    </w:p>
    <w:p w14:paraId="41352858" w14:textId="77777777" w:rsidR="003B25F8" w:rsidRPr="003B25F8" w:rsidRDefault="003B25F8" w:rsidP="003B25F8">
      <w:pPr>
        <w:pStyle w:val="qk-md-li"/>
        <w:numPr>
          <w:ilvl w:val="0"/>
          <w:numId w:val="19"/>
        </w:numPr>
        <w:shd w:val="clear" w:color="auto" w:fill="FFFFFF"/>
        <w:spacing w:before="0" w:beforeAutospacing="0" w:after="0" w:afterAutospacing="0"/>
        <w:rPr>
          <w:rFonts w:ascii="仿宋" w:eastAsia="仿宋" w:hAnsi="仿宋" w:hint="eastAsia"/>
          <w:color w:val="060A26"/>
        </w:rPr>
      </w:pPr>
      <w:r w:rsidRPr="003B25F8">
        <w:rPr>
          <w:rStyle w:val="qk-md-text"/>
          <w:rFonts w:ascii="仿宋" w:eastAsia="仿宋" w:hAnsi="仿宋" w:hint="eastAsia"/>
          <w:color w:val="060A26"/>
        </w:rPr>
        <w:t>链接脚本需定义</w:t>
      </w:r>
      <w:r w:rsidRPr="003B25F8">
        <w:rPr>
          <w:rStyle w:val="qk-md-text"/>
          <w:rFonts w:ascii="Calibri" w:eastAsia="仿宋" w:hAnsi="Calibri" w:cs="Calibri"/>
          <w:color w:val="060A26"/>
        </w:rPr>
        <w:t> </w:t>
      </w:r>
      <w:r w:rsidRPr="003B25F8">
        <w:rPr>
          <w:rStyle w:val="HTML"/>
          <w:rFonts w:ascii="仿宋" w:eastAsia="仿宋" w:hAnsi="仿宋"/>
          <w:color w:val="060A26"/>
          <w:sz w:val="21"/>
        </w:rPr>
        <w:t>.retention</w:t>
      </w:r>
      <w:r w:rsidRPr="003B25F8">
        <w:rPr>
          <w:rStyle w:val="qk-md-text"/>
          <w:rFonts w:ascii="Calibri" w:eastAsia="仿宋" w:hAnsi="Calibri" w:cs="Calibri"/>
          <w:color w:val="060A26"/>
        </w:rPr>
        <w:t> </w:t>
      </w:r>
      <w:r w:rsidRPr="003B25F8">
        <w:rPr>
          <w:rStyle w:val="qk-md-text"/>
          <w:rFonts w:ascii="仿宋" w:eastAsia="仿宋" w:hAnsi="仿宋" w:hint="eastAsia"/>
          <w:color w:val="060A26"/>
        </w:rPr>
        <w:t>段（示例见附录）</w:t>
      </w:r>
    </w:p>
    <w:p w14:paraId="2F597D6E" w14:textId="77777777" w:rsidR="003B25F8" w:rsidRPr="00833FAA" w:rsidRDefault="003B25F8" w:rsidP="003B25F8">
      <w:pPr>
        <w:pStyle w:val="3"/>
        <w:shd w:val="clear" w:color="auto" w:fill="FFFFFF"/>
        <w:spacing w:after="0"/>
        <w:rPr>
          <w:rStyle w:val="qk-md-text"/>
          <w:rFonts w:hint="eastAsia"/>
          <w:sz w:val="32"/>
          <w:szCs w:val="32"/>
        </w:rPr>
      </w:pPr>
      <w:r w:rsidRPr="00833FAA">
        <w:rPr>
          <w:rStyle w:val="qk-md-text"/>
          <w:rFonts w:ascii="仿宋" w:eastAsia="仿宋" w:hAnsi="仿宋" w:hint="eastAsia"/>
          <w:color w:val="060A26"/>
          <w:spacing w:val="3"/>
          <w:sz w:val="32"/>
          <w:szCs w:val="32"/>
        </w:rPr>
        <w:t>4.4 接口设计（API Specification）</w:t>
      </w:r>
    </w:p>
    <w:p w14:paraId="172DA70D" w14:textId="77777777" w:rsidR="003B25F8" w:rsidRPr="003B25F8" w:rsidRDefault="003B25F8" w:rsidP="003B25F8">
      <w:pPr>
        <w:pStyle w:val="4"/>
        <w:shd w:val="clear" w:color="auto" w:fill="FFFFFF"/>
        <w:spacing w:after="0"/>
        <w:rPr>
          <w:rFonts w:ascii="仿宋" w:eastAsia="仿宋" w:hAnsi="仿宋" w:hint="eastAsia"/>
          <w:color w:val="060A26"/>
          <w:spacing w:val="3"/>
        </w:rPr>
      </w:pPr>
      <w:r w:rsidRPr="003B25F8">
        <w:rPr>
          <w:rStyle w:val="qk-md-text"/>
          <w:rFonts w:ascii="仿宋" w:eastAsia="仿宋" w:hAnsi="仿宋" w:hint="eastAsia"/>
          <w:color w:val="060A26"/>
          <w:spacing w:val="3"/>
        </w:rPr>
        <w:t>4.4.1 对外 API（供应用层调用）</w:t>
      </w:r>
    </w:p>
    <w:p w14:paraId="4D6E5924" w14:textId="77777777" w:rsidR="003B25F8" w:rsidRPr="003B25F8" w:rsidRDefault="003B25F8" w:rsidP="003B25F8">
      <w:pPr>
        <w:shd w:val="clear" w:color="auto" w:fill="FFFFFF"/>
        <w:rPr>
          <w:rFonts w:ascii="仿宋" w:eastAsia="仿宋" w:hAnsi="仿宋" w:hint="eastAsia"/>
          <w:color w:val="060A26"/>
        </w:rPr>
      </w:pPr>
      <w:r w:rsidRPr="003B25F8">
        <w:rPr>
          <w:rStyle w:val="qk-md-table-action-title"/>
          <w:rFonts w:ascii="仿宋" w:eastAsia="仿宋" w:hAnsi="仿宋" w:hint="eastAsia"/>
          <w:color w:val="060A26"/>
          <w:szCs w:val="21"/>
        </w:rPr>
        <w:t>表格</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906"/>
        <w:gridCol w:w="1230"/>
        <w:gridCol w:w="1264"/>
        <w:gridCol w:w="1896"/>
      </w:tblGrid>
      <w:tr w:rsidR="003B25F8" w:rsidRPr="003B25F8" w14:paraId="2E20494E" w14:textId="77777777" w:rsidTr="00833FAA">
        <w:trPr>
          <w:tblHeader/>
        </w:trPr>
        <w:tc>
          <w:tcPr>
            <w:tcW w:w="2653" w:type="pct"/>
            <w:noWrap/>
            <w:tcMar>
              <w:top w:w="150" w:type="dxa"/>
              <w:left w:w="210" w:type="dxa"/>
              <w:bottom w:w="150" w:type="dxa"/>
              <w:right w:w="210" w:type="dxa"/>
            </w:tcMar>
            <w:vAlign w:val="center"/>
            <w:hideMark/>
          </w:tcPr>
          <w:p w14:paraId="1D5E957E" w14:textId="77777777" w:rsidR="003B25F8" w:rsidRPr="003B25F8" w:rsidRDefault="003B25F8">
            <w:pPr>
              <w:spacing w:line="240" w:lineRule="atLeast"/>
              <w:rPr>
                <w:rFonts w:ascii="仿宋" w:eastAsia="仿宋" w:hAnsi="仿宋" w:hint="eastAsia"/>
                <w:b/>
                <w:bCs/>
                <w:color w:val="212529"/>
                <w:szCs w:val="21"/>
              </w:rPr>
            </w:pPr>
            <w:r w:rsidRPr="003B25F8">
              <w:rPr>
                <w:rStyle w:val="qk-md-text"/>
                <w:rFonts w:ascii="仿宋" w:eastAsia="仿宋" w:hAnsi="仿宋"/>
                <w:b/>
                <w:bCs/>
                <w:color w:val="212529"/>
                <w:szCs w:val="21"/>
              </w:rPr>
              <w:lastRenderedPageBreak/>
              <w:t>函数</w:t>
            </w:r>
          </w:p>
        </w:tc>
        <w:tc>
          <w:tcPr>
            <w:tcW w:w="1041" w:type="pct"/>
            <w:noWrap/>
            <w:tcMar>
              <w:top w:w="150" w:type="dxa"/>
              <w:left w:w="210" w:type="dxa"/>
              <w:bottom w:w="150" w:type="dxa"/>
              <w:right w:w="210" w:type="dxa"/>
            </w:tcMar>
            <w:vAlign w:val="center"/>
            <w:hideMark/>
          </w:tcPr>
          <w:p w14:paraId="5099CD54" w14:textId="77777777" w:rsidR="003B25F8" w:rsidRPr="003B25F8" w:rsidRDefault="003B25F8">
            <w:pPr>
              <w:spacing w:line="240" w:lineRule="atLeast"/>
              <w:rPr>
                <w:rFonts w:ascii="仿宋" w:eastAsia="仿宋" w:hAnsi="仿宋"/>
                <w:b/>
                <w:bCs/>
                <w:color w:val="212529"/>
                <w:szCs w:val="21"/>
              </w:rPr>
            </w:pPr>
            <w:r w:rsidRPr="003B25F8">
              <w:rPr>
                <w:rStyle w:val="qk-md-text"/>
                <w:rFonts w:ascii="仿宋" w:eastAsia="仿宋" w:hAnsi="仿宋"/>
                <w:b/>
                <w:bCs/>
                <w:color w:val="212529"/>
                <w:szCs w:val="21"/>
              </w:rPr>
              <w:t>描述</w:t>
            </w:r>
          </w:p>
        </w:tc>
        <w:tc>
          <w:tcPr>
            <w:tcW w:w="522" w:type="pct"/>
            <w:noWrap/>
            <w:tcMar>
              <w:top w:w="150" w:type="dxa"/>
              <w:left w:w="210" w:type="dxa"/>
              <w:bottom w:w="150" w:type="dxa"/>
              <w:right w:w="210" w:type="dxa"/>
            </w:tcMar>
            <w:vAlign w:val="center"/>
            <w:hideMark/>
          </w:tcPr>
          <w:p w14:paraId="3766DF17" w14:textId="77777777" w:rsidR="003B25F8" w:rsidRPr="003B25F8" w:rsidRDefault="003B25F8">
            <w:pPr>
              <w:spacing w:line="240" w:lineRule="atLeast"/>
              <w:rPr>
                <w:rFonts w:ascii="仿宋" w:eastAsia="仿宋" w:hAnsi="仿宋"/>
                <w:b/>
                <w:bCs/>
                <w:color w:val="212529"/>
                <w:szCs w:val="21"/>
              </w:rPr>
            </w:pPr>
            <w:r w:rsidRPr="003B25F8">
              <w:rPr>
                <w:rStyle w:val="qk-md-text"/>
                <w:rFonts w:ascii="仿宋" w:eastAsia="仿宋" w:hAnsi="仿宋"/>
                <w:b/>
                <w:bCs/>
                <w:color w:val="212529"/>
                <w:szCs w:val="21"/>
              </w:rPr>
              <w:t>线程安全</w:t>
            </w:r>
          </w:p>
        </w:tc>
        <w:tc>
          <w:tcPr>
            <w:tcW w:w="783" w:type="pct"/>
            <w:noWrap/>
            <w:tcMar>
              <w:top w:w="150" w:type="dxa"/>
              <w:left w:w="210" w:type="dxa"/>
              <w:bottom w:w="150" w:type="dxa"/>
              <w:right w:w="210" w:type="dxa"/>
            </w:tcMar>
            <w:vAlign w:val="center"/>
            <w:hideMark/>
          </w:tcPr>
          <w:p w14:paraId="00894B74" w14:textId="77777777" w:rsidR="003B25F8" w:rsidRPr="003B25F8" w:rsidRDefault="003B25F8">
            <w:pPr>
              <w:spacing w:line="240" w:lineRule="atLeast"/>
              <w:rPr>
                <w:rFonts w:ascii="仿宋" w:eastAsia="仿宋" w:hAnsi="仿宋"/>
                <w:b/>
                <w:bCs/>
                <w:color w:val="212529"/>
                <w:szCs w:val="21"/>
              </w:rPr>
            </w:pPr>
            <w:r w:rsidRPr="003B25F8">
              <w:rPr>
                <w:rStyle w:val="qk-md-text"/>
                <w:rFonts w:ascii="仿宋" w:eastAsia="仿宋" w:hAnsi="仿宋"/>
                <w:b/>
                <w:bCs/>
                <w:color w:val="212529"/>
                <w:szCs w:val="21"/>
              </w:rPr>
              <w:t>中断上下文可用</w:t>
            </w:r>
          </w:p>
        </w:tc>
      </w:tr>
      <w:tr w:rsidR="003B25F8" w:rsidRPr="003B25F8" w14:paraId="76C2F387" w14:textId="77777777" w:rsidTr="00833FAA">
        <w:tc>
          <w:tcPr>
            <w:tcW w:w="2653" w:type="pct"/>
            <w:tcMar>
              <w:top w:w="150" w:type="dxa"/>
              <w:left w:w="210" w:type="dxa"/>
              <w:bottom w:w="150" w:type="dxa"/>
              <w:right w:w="210" w:type="dxa"/>
            </w:tcMar>
            <w:vAlign w:val="center"/>
            <w:hideMark/>
          </w:tcPr>
          <w:p w14:paraId="27A8F69A" w14:textId="77777777" w:rsidR="003B25F8" w:rsidRPr="003B25F8" w:rsidRDefault="003B25F8">
            <w:pPr>
              <w:wordWrap w:val="0"/>
              <w:spacing w:line="330" w:lineRule="atLeast"/>
              <w:rPr>
                <w:rFonts w:ascii="仿宋" w:eastAsia="仿宋" w:hAnsi="仿宋"/>
                <w:color w:val="212529"/>
                <w:szCs w:val="21"/>
              </w:rPr>
            </w:pPr>
            <w:r w:rsidRPr="003B25F8">
              <w:rPr>
                <w:rStyle w:val="HTML"/>
                <w:rFonts w:ascii="仿宋" w:eastAsia="仿宋" w:hAnsi="仿宋"/>
                <w:color w:val="212529"/>
              </w:rPr>
              <w:t>int pm_enter_stop_mode(uint32_t sources)</w:t>
            </w:r>
          </w:p>
        </w:tc>
        <w:tc>
          <w:tcPr>
            <w:tcW w:w="1041" w:type="pct"/>
            <w:tcMar>
              <w:top w:w="150" w:type="dxa"/>
              <w:left w:w="210" w:type="dxa"/>
              <w:bottom w:w="150" w:type="dxa"/>
              <w:right w:w="210" w:type="dxa"/>
            </w:tcMar>
            <w:vAlign w:val="center"/>
            <w:hideMark/>
          </w:tcPr>
          <w:p w14:paraId="180938F1" w14:textId="77777777" w:rsidR="003B25F8" w:rsidRPr="003B25F8" w:rsidRDefault="003B25F8">
            <w:pPr>
              <w:wordWrap w:val="0"/>
              <w:spacing w:line="330" w:lineRule="atLeast"/>
              <w:rPr>
                <w:rFonts w:ascii="仿宋" w:eastAsia="仿宋" w:hAnsi="仿宋"/>
                <w:color w:val="212529"/>
                <w:szCs w:val="21"/>
              </w:rPr>
            </w:pPr>
            <w:r w:rsidRPr="003B25F8">
              <w:rPr>
                <w:rStyle w:val="qk-md-text"/>
                <w:rFonts w:ascii="仿宋" w:eastAsia="仿宋" w:hAnsi="仿宋"/>
                <w:color w:val="212529"/>
                <w:szCs w:val="21"/>
              </w:rPr>
              <w:t>进入 STOP 模式</w:t>
            </w:r>
          </w:p>
        </w:tc>
        <w:tc>
          <w:tcPr>
            <w:tcW w:w="522" w:type="pct"/>
            <w:tcMar>
              <w:top w:w="150" w:type="dxa"/>
              <w:left w:w="210" w:type="dxa"/>
              <w:bottom w:w="150" w:type="dxa"/>
              <w:right w:w="210" w:type="dxa"/>
            </w:tcMar>
            <w:vAlign w:val="center"/>
            <w:hideMark/>
          </w:tcPr>
          <w:p w14:paraId="34DA4038" w14:textId="77777777" w:rsidR="003B25F8" w:rsidRPr="003B25F8" w:rsidRDefault="003B25F8">
            <w:pPr>
              <w:wordWrap w:val="0"/>
              <w:spacing w:line="330" w:lineRule="atLeast"/>
              <w:rPr>
                <w:rFonts w:ascii="仿宋" w:eastAsia="仿宋" w:hAnsi="仿宋"/>
                <w:color w:val="212529"/>
                <w:szCs w:val="21"/>
              </w:rPr>
            </w:pPr>
            <w:r w:rsidRPr="003B25F8">
              <w:rPr>
                <w:rStyle w:val="qk-md-text"/>
                <w:rFonts w:ascii="仿宋" w:eastAsia="仿宋" w:hAnsi="仿宋"/>
                <w:color w:val="212529"/>
                <w:szCs w:val="21"/>
              </w:rPr>
              <w:t>是</w:t>
            </w:r>
          </w:p>
        </w:tc>
        <w:tc>
          <w:tcPr>
            <w:tcW w:w="783" w:type="pct"/>
            <w:tcMar>
              <w:top w:w="150" w:type="dxa"/>
              <w:left w:w="210" w:type="dxa"/>
              <w:bottom w:w="150" w:type="dxa"/>
              <w:right w:w="210" w:type="dxa"/>
            </w:tcMar>
            <w:vAlign w:val="center"/>
            <w:hideMark/>
          </w:tcPr>
          <w:p w14:paraId="33DE6B31" w14:textId="77777777" w:rsidR="003B25F8" w:rsidRPr="003B25F8" w:rsidRDefault="003B25F8">
            <w:pPr>
              <w:wordWrap w:val="0"/>
              <w:spacing w:line="330" w:lineRule="atLeast"/>
              <w:rPr>
                <w:rFonts w:ascii="仿宋" w:eastAsia="仿宋" w:hAnsi="仿宋"/>
                <w:color w:val="212529"/>
                <w:szCs w:val="21"/>
              </w:rPr>
            </w:pPr>
            <w:r w:rsidRPr="003B25F8">
              <w:rPr>
                <w:rStyle w:val="qk-md-text"/>
                <w:rFonts w:ascii="仿宋" w:eastAsia="仿宋" w:hAnsi="仿宋"/>
                <w:color w:val="212529"/>
                <w:szCs w:val="21"/>
              </w:rPr>
              <w:t>否</w:t>
            </w:r>
          </w:p>
        </w:tc>
      </w:tr>
      <w:tr w:rsidR="003B25F8" w:rsidRPr="003B25F8" w14:paraId="66186BC8" w14:textId="77777777" w:rsidTr="00833FAA">
        <w:tc>
          <w:tcPr>
            <w:tcW w:w="2653" w:type="pct"/>
            <w:tcMar>
              <w:top w:w="150" w:type="dxa"/>
              <w:left w:w="210" w:type="dxa"/>
              <w:bottom w:w="150" w:type="dxa"/>
              <w:right w:w="210" w:type="dxa"/>
            </w:tcMar>
            <w:vAlign w:val="center"/>
            <w:hideMark/>
          </w:tcPr>
          <w:p w14:paraId="3005777F" w14:textId="77777777" w:rsidR="003B25F8" w:rsidRPr="003B25F8" w:rsidRDefault="003B25F8">
            <w:pPr>
              <w:wordWrap w:val="0"/>
              <w:spacing w:line="330" w:lineRule="atLeast"/>
              <w:rPr>
                <w:rFonts w:ascii="仿宋" w:eastAsia="仿宋" w:hAnsi="仿宋"/>
                <w:color w:val="212529"/>
                <w:szCs w:val="21"/>
              </w:rPr>
            </w:pPr>
            <w:r w:rsidRPr="003B25F8">
              <w:rPr>
                <w:rStyle w:val="HTML"/>
                <w:rFonts w:ascii="仿宋" w:eastAsia="仿宋" w:hAnsi="仿宋"/>
                <w:color w:val="212529"/>
              </w:rPr>
              <w:t>bool pm_is_wakeup_from_stop(void)</w:t>
            </w:r>
          </w:p>
        </w:tc>
        <w:tc>
          <w:tcPr>
            <w:tcW w:w="1041" w:type="pct"/>
            <w:tcMar>
              <w:top w:w="150" w:type="dxa"/>
              <w:left w:w="210" w:type="dxa"/>
              <w:bottom w:w="150" w:type="dxa"/>
              <w:right w:w="210" w:type="dxa"/>
            </w:tcMar>
            <w:vAlign w:val="center"/>
            <w:hideMark/>
          </w:tcPr>
          <w:p w14:paraId="5CC5FF27" w14:textId="77777777" w:rsidR="003B25F8" w:rsidRPr="003B25F8" w:rsidRDefault="003B25F8">
            <w:pPr>
              <w:wordWrap w:val="0"/>
              <w:spacing w:line="330" w:lineRule="atLeast"/>
              <w:rPr>
                <w:rFonts w:ascii="仿宋" w:eastAsia="仿宋" w:hAnsi="仿宋"/>
                <w:color w:val="212529"/>
                <w:szCs w:val="21"/>
              </w:rPr>
            </w:pPr>
            <w:r w:rsidRPr="003B25F8">
              <w:rPr>
                <w:rStyle w:val="qk-md-text"/>
                <w:rFonts w:ascii="仿宋" w:eastAsia="仿宋" w:hAnsi="仿宋"/>
                <w:color w:val="212529"/>
                <w:szCs w:val="21"/>
              </w:rPr>
              <w:t>判断是否从 STOP 唤醒</w:t>
            </w:r>
          </w:p>
        </w:tc>
        <w:tc>
          <w:tcPr>
            <w:tcW w:w="522" w:type="pct"/>
            <w:tcMar>
              <w:top w:w="150" w:type="dxa"/>
              <w:left w:w="210" w:type="dxa"/>
              <w:bottom w:w="150" w:type="dxa"/>
              <w:right w:w="210" w:type="dxa"/>
            </w:tcMar>
            <w:vAlign w:val="center"/>
            <w:hideMark/>
          </w:tcPr>
          <w:p w14:paraId="32DA67F7" w14:textId="77777777" w:rsidR="003B25F8" w:rsidRPr="003B25F8" w:rsidRDefault="003B25F8">
            <w:pPr>
              <w:wordWrap w:val="0"/>
              <w:spacing w:line="330" w:lineRule="atLeast"/>
              <w:rPr>
                <w:rFonts w:ascii="仿宋" w:eastAsia="仿宋" w:hAnsi="仿宋"/>
                <w:color w:val="212529"/>
                <w:szCs w:val="21"/>
              </w:rPr>
            </w:pPr>
            <w:r w:rsidRPr="003B25F8">
              <w:rPr>
                <w:rStyle w:val="qk-md-text"/>
                <w:rFonts w:ascii="仿宋" w:eastAsia="仿宋" w:hAnsi="仿宋"/>
                <w:color w:val="212529"/>
                <w:szCs w:val="21"/>
              </w:rPr>
              <w:t>是</w:t>
            </w:r>
          </w:p>
        </w:tc>
        <w:tc>
          <w:tcPr>
            <w:tcW w:w="783" w:type="pct"/>
            <w:tcMar>
              <w:top w:w="150" w:type="dxa"/>
              <w:left w:w="210" w:type="dxa"/>
              <w:bottom w:w="150" w:type="dxa"/>
              <w:right w:w="210" w:type="dxa"/>
            </w:tcMar>
            <w:vAlign w:val="center"/>
            <w:hideMark/>
          </w:tcPr>
          <w:p w14:paraId="7FD33EAD" w14:textId="77777777" w:rsidR="003B25F8" w:rsidRPr="003B25F8" w:rsidRDefault="003B25F8">
            <w:pPr>
              <w:wordWrap w:val="0"/>
              <w:spacing w:line="330" w:lineRule="atLeast"/>
              <w:rPr>
                <w:rFonts w:ascii="仿宋" w:eastAsia="仿宋" w:hAnsi="仿宋"/>
                <w:color w:val="212529"/>
                <w:szCs w:val="21"/>
              </w:rPr>
            </w:pPr>
            <w:r w:rsidRPr="003B25F8">
              <w:rPr>
                <w:rStyle w:val="qk-md-text"/>
                <w:rFonts w:ascii="仿宋" w:eastAsia="仿宋" w:hAnsi="仿宋"/>
                <w:color w:val="212529"/>
                <w:szCs w:val="21"/>
              </w:rPr>
              <w:t>是</w:t>
            </w:r>
          </w:p>
        </w:tc>
      </w:tr>
      <w:tr w:rsidR="003B25F8" w:rsidRPr="003B25F8" w14:paraId="74D458DA" w14:textId="77777777" w:rsidTr="00833FAA">
        <w:tc>
          <w:tcPr>
            <w:tcW w:w="2653" w:type="pct"/>
            <w:tcMar>
              <w:top w:w="150" w:type="dxa"/>
              <w:left w:w="210" w:type="dxa"/>
              <w:bottom w:w="150" w:type="dxa"/>
              <w:right w:w="210" w:type="dxa"/>
            </w:tcMar>
            <w:vAlign w:val="center"/>
            <w:hideMark/>
          </w:tcPr>
          <w:p w14:paraId="51EBB817" w14:textId="77777777" w:rsidR="003B25F8" w:rsidRPr="003B25F8" w:rsidRDefault="003B25F8">
            <w:pPr>
              <w:wordWrap w:val="0"/>
              <w:spacing w:line="330" w:lineRule="atLeast"/>
              <w:rPr>
                <w:rFonts w:ascii="仿宋" w:eastAsia="仿宋" w:hAnsi="仿宋"/>
                <w:color w:val="212529"/>
                <w:szCs w:val="21"/>
              </w:rPr>
            </w:pPr>
            <w:r w:rsidRPr="003B25F8">
              <w:rPr>
                <w:rStyle w:val="HTML"/>
                <w:rFonts w:ascii="仿宋" w:eastAsia="仿宋" w:hAnsi="仿宋"/>
                <w:color w:val="212529"/>
              </w:rPr>
              <w:t>void pm_register_wakeup_callback(void (*cb)(void))</w:t>
            </w:r>
          </w:p>
        </w:tc>
        <w:tc>
          <w:tcPr>
            <w:tcW w:w="1041" w:type="pct"/>
            <w:tcMar>
              <w:top w:w="150" w:type="dxa"/>
              <w:left w:w="210" w:type="dxa"/>
              <w:bottom w:w="150" w:type="dxa"/>
              <w:right w:w="210" w:type="dxa"/>
            </w:tcMar>
            <w:vAlign w:val="center"/>
            <w:hideMark/>
          </w:tcPr>
          <w:p w14:paraId="5B021B6D" w14:textId="77777777" w:rsidR="003B25F8" w:rsidRPr="003B25F8" w:rsidRDefault="003B25F8">
            <w:pPr>
              <w:wordWrap w:val="0"/>
              <w:spacing w:line="330" w:lineRule="atLeast"/>
              <w:rPr>
                <w:rFonts w:ascii="仿宋" w:eastAsia="仿宋" w:hAnsi="仿宋"/>
                <w:color w:val="212529"/>
                <w:szCs w:val="21"/>
              </w:rPr>
            </w:pPr>
            <w:r w:rsidRPr="003B25F8">
              <w:rPr>
                <w:rStyle w:val="qk-md-text"/>
                <w:rFonts w:ascii="仿宋" w:eastAsia="仿宋" w:hAnsi="仿宋"/>
                <w:color w:val="212529"/>
                <w:szCs w:val="21"/>
              </w:rPr>
              <w:t>注册唤醒后回调</w:t>
            </w:r>
          </w:p>
        </w:tc>
        <w:tc>
          <w:tcPr>
            <w:tcW w:w="522" w:type="pct"/>
            <w:tcMar>
              <w:top w:w="150" w:type="dxa"/>
              <w:left w:w="210" w:type="dxa"/>
              <w:bottom w:w="150" w:type="dxa"/>
              <w:right w:w="210" w:type="dxa"/>
            </w:tcMar>
            <w:vAlign w:val="center"/>
            <w:hideMark/>
          </w:tcPr>
          <w:p w14:paraId="7AE312F7" w14:textId="77777777" w:rsidR="003B25F8" w:rsidRPr="003B25F8" w:rsidRDefault="003B25F8">
            <w:pPr>
              <w:wordWrap w:val="0"/>
              <w:spacing w:line="330" w:lineRule="atLeast"/>
              <w:rPr>
                <w:rFonts w:ascii="仿宋" w:eastAsia="仿宋" w:hAnsi="仿宋"/>
                <w:color w:val="212529"/>
                <w:szCs w:val="21"/>
              </w:rPr>
            </w:pPr>
            <w:r w:rsidRPr="003B25F8">
              <w:rPr>
                <w:rStyle w:val="qk-md-text"/>
                <w:rFonts w:ascii="仿宋" w:eastAsia="仿宋" w:hAnsi="仿宋"/>
                <w:color w:val="212529"/>
                <w:szCs w:val="21"/>
              </w:rPr>
              <w:t>是</w:t>
            </w:r>
          </w:p>
        </w:tc>
        <w:tc>
          <w:tcPr>
            <w:tcW w:w="783" w:type="pct"/>
            <w:tcMar>
              <w:top w:w="150" w:type="dxa"/>
              <w:left w:w="210" w:type="dxa"/>
              <w:bottom w:w="150" w:type="dxa"/>
              <w:right w:w="210" w:type="dxa"/>
            </w:tcMar>
            <w:vAlign w:val="center"/>
            <w:hideMark/>
          </w:tcPr>
          <w:p w14:paraId="745B7CEC" w14:textId="77777777" w:rsidR="003B25F8" w:rsidRPr="003B25F8" w:rsidRDefault="003B25F8">
            <w:pPr>
              <w:wordWrap w:val="0"/>
              <w:spacing w:line="330" w:lineRule="atLeast"/>
              <w:rPr>
                <w:rFonts w:ascii="仿宋" w:eastAsia="仿宋" w:hAnsi="仿宋"/>
                <w:color w:val="212529"/>
                <w:szCs w:val="21"/>
              </w:rPr>
            </w:pPr>
            <w:r w:rsidRPr="003B25F8">
              <w:rPr>
                <w:rStyle w:val="qk-md-text"/>
                <w:rFonts w:ascii="仿宋" w:eastAsia="仿宋" w:hAnsi="仿宋"/>
                <w:color w:val="212529"/>
                <w:szCs w:val="21"/>
              </w:rPr>
              <w:t>否</w:t>
            </w:r>
          </w:p>
        </w:tc>
      </w:tr>
    </w:tbl>
    <w:p w14:paraId="11618B6C" w14:textId="77777777" w:rsidR="003B25F8" w:rsidRPr="003B25F8" w:rsidRDefault="003B25F8" w:rsidP="003B25F8">
      <w:pPr>
        <w:pStyle w:val="4"/>
        <w:shd w:val="clear" w:color="auto" w:fill="FFFFFF"/>
        <w:spacing w:after="0"/>
        <w:rPr>
          <w:rFonts w:ascii="仿宋" w:eastAsia="仿宋" w:hAnsi="仿宋"/>
          <w:color w:val="060A26"/>
          <w:spacing w:val="3"/>
          <w:sz w:val="24"/>
          <w:szCs w:val="24"/>
        </w:rPr>
      </w:pPr>
      <w:r w:rsidRPr="003B25F8">
        <w:rPr>
          <w:rStyle w:val="qk-md-text"/>
          <w:rFonts w:ascii="仿宋" w:eastAsia="仿宋" w:hAnsi="仿宋" w:hint="eastAsia"/>
          <w:color w:val="060A26"/>
          <w:spacing w:val="3"/>
        </w:rPr>
        <w:t>4.4.2 内部接口（模块间调用）</w:t>
      </w:r>
    </w:p>
    <w:p w14:paraId="662E7B2F" w14:textId="77777777" w:rsidR="003B25F8" w:rsidRPr="003B25F8" w:rsidRDefault="003B25F8" w:rsidP="003B25F8">
      <w:pPr>
        <w:pStyle w:val="qk-md-li"/>
        <w:numPr>
          <w:ilvl w:val="0"/>
          <w:numId w:val="20"/>
        </w:numPr>
        <w:shd w:val="clear" w:color="auto" w:fill="FFFFFF"/>
        <w:spacing w:before="0" w:after="0"/>
        <w:rPr>
          <w:rFonts w:ascii="仿宋" w:eastAsia="仿宋" w:hAnsi="仿宋" w:hint="eastAsia"/>
          <w:color w:val="060A26"/>
        </w:rPr>
      </w:pPr>
      <w:r w:rsidRPr="003B25F8">
        <w:rPr>
          <w:rStyle w:val="HTML"/>
          <w:rFonts w:ascii="仿宋" w:eastAsia="仿宋" w:hAnsi="仿宋"/>
          <w:color w:val="060A26"/>
          <w:sz w:val="21"/>
        </w:rPr>
        <w:t>static void pm_save_context(void)</w:t>
      </w:r>
    </w:p>
    <w:p w14:paraId="2038A8D2" w14:textId="77777777" w:rsidR="003B25F8" w:rsidRPr="003B25F8" w:rsidRDefault="003B25F8" w:rsidP="003B25F8">
      <w:pPr>
        <w:pStyle w:val="qk-md-li"/>
        <w:numPr>
          <w:ilvl w:val="0"/>
          <w:numId w:val="20"/>
        </w:numPr>
        <w:shd w:val="clear" w:color="auto" w:fill="FFFFFF"/>
        <w:spacing w:before="0" w:beforeAutospacing="0" w:after="0" w:afterAutospacing="0"/>
        <w:rPr>
          <w:rFonts w:ascii="仿宋" w:eastAsia="仿宋" w:hAnsi="仿宋" w:hint="eastAsia"/>
          <w:color w:val="060A26"/>
        </w:rPr>
      </w:pPr>
      <w:r w:rsidRPr="003B25F8">
        <w:rPr>
          <w:rStyle w:val="HTML"/>
          <w:rFonts w:ascii="仿宋" w:eastAsia="仿宋" w:hAnsi="仿宋"/>
          <w:color w:val="060A26"/>
          <w:sz w:val="21"/>
        </w:rPr>
        <w:t>static void pm_restore_clocks(void)</w:t>
      </w:r>
    </w:p>
    <w:p w14:paraId="38B14599" w14:textId="6B3E8765" w:rsidR="003B25F8" w:rsidRPr="003B25F8" w:rsidRDefault="003B25F8" w:rsidP="003B25F8">
      <w:pPr>
        <w:rPr>
          <w:rFonts w:ascii="仿宋" w:eastAsia="仿宋" w:hAnsi="仿宋" w:hint="eastAsia"/>
        </w:rPr>
      </w:pPr>
    </w:p>
    <w:p w14:paraId="03C7D919" w14:textId="271A3375" w:rsidR="003B25F8" w:rsidRPr="003B25F8" w:rsidRDefault="003B25F8" w:rsidP="003B25F8">
      <w:pPr>
        <w:pStyle w:val="2"/>
        <w:shd w:val="clear" w:color="auto" w:fill="FFFFFF"/>
        <w:spacing w:after="0"/>
        <w:rPr>
          <w:rFonts w:ascii="仿宋" w:eastAsia="仿宋" w:hAnsi="仿宋"/>
          <w:color w:val="060A26"/>
          <w:spacing w:val="3"/>
        </w:rPr>
      </w:pPr>
      <w:r w:rsidRPr="003B25F8">
        <w:rPr>
          <w:rStyle w:val="qk-md-text"/>
          <w:rFonts w:ascii="仿宋" w:eastAsia="仿宋" w:hAnsi="仿宋" w:hint="eastAsia"/>
          <w:color w:val="060A26"/>
          <w:spacing w:val="3"/>
        </w:rPr>
        <w:t>5. 硬件交互设计</w:t>
      </w:r>
      <w:r w:rsidR="00A218E0">
        <w:rPr>
          <w:rStyle w:val="qk-md-text"/>
          <w:rFonts w:ascii="仿宋" w:eastAsia="仿宋" w:hAnsi="仿宋" w:hint="eastAsia"/>
          <w:color w:val="060A26"/>
          <w:spacing w:val="3"/>
        </w:rPr>
        <w:t>（可选）</w:t>
      </w:r>
    </w:p>
    <w:p w14:paraId="24E057BF" w14:textId="77777777" w:rsidR="003B25F8" w:rsidRPr="003B25F8" w:rsidRDefault="003B25F8" w:rsidP="003B25F8">
      <w:pPr>
        <w:pStyle w:val="3"/>
        <w:shd w:val="clear" w:color="auto" w:fill="FFFFFF"/>
        <w:spacing w:after="0"/>
        <w:rPr>
          <w:rFonts w:ascii="仿宋" w:eastAsia="仿宋" w:hAnsi="仿宋" w:hint="eastAsia"/>
          <w:color w:val="060A26"/>
          <w:spacing w:val="3"/>
        </w:rPr>
      </w:pPr>
      <w:r w:rsidRPr="003B25F8">
        <w:rPr>
          <w:rStyle w:val="qk-md-text"/>
          <w:rFonts w:ascii="仿宋" w:eastAsia="仿宋" w:hAnsi="仿宋" w:hint="eastAsia"/>
          <w:color w:val="060A26"/>
          <w:spacing w:val="3"/>
        </w:rPr>
        <w:t>5.1 依赖的硬件资源</w:t>
      </w:r>
    </w:p>
    <w:p w14:paraId="4D92EEB0" w14:textId="77777777" w:rsidR="003B25F8" w:rsidRPr="003B25F8" w:rsidRDefault="003B25F8" w:rsidP="003B25F8">
      <w:pPr>
        <w:shd w:val="clear" w:color="auto" w:fill="FFFFFF"/>
        <w:rPr>
          <w:rFonts w:ascii="仿宋" w:eastAsia="仿宋" w:hAnsi="仿宋" w:hint="eastAsia"/>
          <w:color w:val="060A26"/>
        </w:rPr>
      </w:pPr>
      <w:r w:rsidRPr="003B25F8">
        <w:rPr>
          <w:rStyle w:val="qk-md-table-action-title"/>
          <w:rFonts w:ascii="仿宋" w:eastAsia="仿宋" w:hAnsi="仿宋" w:hint="eastAsia"/>
          <w:color w:val="060A26"/>
          <w:szCs w:val="21"/>
        </w:rPr>
        <w:t>表格</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57"/>
        <w:gridCol w:w="2228"/>
        <w:gridCol w:w="4211"/>
      </w:tblGrid>
      <w:tr w:rsidR="003B25F8" w:rsidRPr="003B25F8" w14:paraId="3E05AC2F" w14:textId="77777777" w:rsidTr="00833FAA">
        <w:trPr>
          <w:tblHeader/>
        </w:trPr>
        <w:tc>
          <w:tcPr>
            <w:tcW w:w="1119" w:type="pct"/>
            <w:noWrap/>
            <w:tcMar>
              <w:top w:w="150" w:type="dxa"/>
              <w:left w:w="210" w:type="dxa"/>
              <w:bottom w:w="150" w:type="dxa"/>
              <w:right w:w="210" w:type="dxa"/>
            </w:tcMar>
            <w:vAlign w:val="center"/>
            <w:hideMark/>
          </w:tcPr>
          <w:p w14:paraId="18DBA78A" w14:textId="77777777" w:rsidR="003B25F8" w:rsidRPr="003B25F8" w:rsidRDefault="003B25F8">
            <w:pPr>
              <w:spacing w:line="240" w:lineRule="atLeast"/>
              <w:rPr>
                <w:rFonts w:ascii="仿宋" w:eastAsia="仿宋" w:hAnsi="仿宋" w:hint="eastAsia"/>
                <w:b/>
                <w:bCs/>
                <w:color w:val="212529"/>
                <w:szCs w:val="21"/>
              </w:rPr>
            </w:pPr>
            <w:r w:rsidRPr="003B25F8">
              <w:rPr>
                <w:rStyle w:val="qk-md-text"/>
                <w:rFonts w:ascii="仿宋" w:eastAsia="仿宋" w:hAnsi="仿宋"/>
                <w:b/>
                <w:bCs/>
                <w:color w:val="212529"/>
                <w:szCs w:val="21"/>
              </w:rPr>
              <w:t>资源</w:t>
            </w:r>
          </w:p>
        </w:tc>
        <w:tc>
          <w:tcPr>
            <w:tcW w:w="1343" w:type="pct"/>
            <w:noWrap/>
            <w:tcMar>
              <w:top w:w="150" w:type="dxa"/>
              <w:left w:w="210" w:type="dxa"/>
              <w:bottom w:w="150" w:type="dxa"/>
              <w:right w:w="210" w:type="dxa"/>
            </w:tcMar>
            <w:vAlign w:val="center"/>
            <w:hideMark/>
          </w:tcPr>
          <w:p w14:paraId="3DB70531" w14:textId="77777777" w:rsidR="003B25F8" w:rsidRPr="003B25F8" w:rsidRDefault="003B25F8">
            <w:pPr>
              <w:spacing w:line="240" w:lineRule="atLeast"/>
              <w:rPr>
                <w:rFonts w:ascii="仿宋" w:eastAsia="仿宋" w:hAnsi="仿宋"/>
                <w:b/>
                <w:bCs/>
                <w:color w:val="212529"/>
                <w:szCs w:val="21"/>
              </w:rPr>
            </w:pPr>
            <w:r w:rsidRPr="003B25F8">
              <w:rPr>
                <w:rStyle w:val="qk-md-text"/>
                <w:rFonts w:ascii="仿宋" w:eastAsia="仿宋" w:hAnsi="仿宋"/>
                <w:b/>
                <w:bCs/>
                <w:color w:val="212529"/>
                <w:szCs w:val="21"/>
              </w:rPr>
              <w:t>用途</w:t>
            </w:r>
          </w:p>
        </w:tc>
        <w:tc>
          <w:tcPr>
            <w:tcW w:w="2538" w:type="pct"/>
            <w:noWrap/>
            <w:tcMar>
              <w:top w:w="150" w:type="dxa"/>
              <w:left w:w="210" w:type="dxa"/>
              <w:bottom w:w="150" w:type="dxa"/>
              <w:right w:w="210" w:type="dxa"/>
            </w:tcMar>
            <w:vAlign w:val="center"/>
            <w:hideMark/>
          </w:tcPr>
          <w:p w14:paraId="314EFB26" w14:textId="77777777" w:rsidR="003B25F8" w:rsidRPr="003B25F8" w:rsidRDefault="003B25F8">
            <w:pPr>
              <w:spacing w:line="240" w:lineRule="atLeast"/>
              <w:rPr>
                <w:rFonts w:ascii="仿宋" w:eastAsia="仿宋" w:hAnsi="仿宋"/>
                <w:b/>
                <w:bCs/>
                <w:color w:val="212529"/>
                <w:szCs w:val="21"/>
              </w:rPr>
            </w:pPr>
            <w:r w:rsidRPr="003B25F8">
              <w:rPr>
                <w:rStyle w:val="qk-md-text"/>
                <w:rFonts w:ascii="仿宋" w:eastAsia="仿宋" w:hAnsi="仿宋"/>
                <w:b/>
                <w:bCs/>
                <w:color w:val="212529"/>
                <w:szCs w:val="21"/>
              </w:rPr>
              <w:t>配置要求</w:t>
            </w:r>
          </w:p>
        </w:tc>
      </w:tr>
      <w:tr w:rsidR="003B25F8" w:rsidRPr="003B25F8" w14:paraId="30F7B431" w14:textId="77777777" w:rsidTr="00833FAA">
        <w:tc>
          <w:tcPr>
            <w:tcW w:w="1119" w:type="pct"/>
            <w:tcMar>
              <w:top w:w="150" w:type="dxa"/>
              <w:left w:w="210" w:type="dxa"/>
              <w:bottom w:w="150" w:type="dxa"/>
              <w:right w:w="210" w:type="dxa"/>
            </w:tcMar>
            <w:vAlign w:val="center"/>
            <w:hideMark/>
          </w:tcPr>
          <w:p w14:paraId="7AAB5692" w14:textId="77777777" w:rsidR="003B25F8" w:rsidRPr="003B25F8" w:rsidRDefault="003B25F8">
            <w:pPr>
              <w:wordWrap w:val="0"/>
              <w:spacing w:line="330" w:lineRule="atLeast"/>
              <w:rPr>
                <w:rFonts w:ascii="仿宋" w:eastAsia="仿宋" w:hAnsi="仿宋"/>
                <w:color w:val="212529"/>
                <w:szCs w:val="21"/>
              </w:rPr>
            </w:pPr>
            <w:r w:rsidRPr="003B25F8">
              <w:rPr>
                <w:rStyle w:val="qk-md-text"/>
                <w:rFonts w:ascii="仿宋" w:eastAsia="仿宋" w:hAnsi="仿宋"/>
                <w:color w:val="212529"/>
                <w:szCs w:val="21"/>
              </w:rPr>
              <w:t>PWR 控制器</w:t>
            </w:r>
          </w:p>
        </w:tc>
        <w:tc>
          <w:tcPr>
            <w:tcW w:w="1343" w:type="pct"/>
            <w:tcMar>
              <w:top w:w="150" w:type="dxa"/>
              <w:left w:w="210" w:type="dxa"/>
              <w:bottom w:w="150" w:type="dxa"/>
              <w:right w:w="210" w:type="dxa"/>
            </w:tcMar>
            <w:vAlign w:val="center"/>
            <w:hideMark/>
          </w:tcPr>
          <w:p w14:paraId="1A251487" w14:textId="77777777" w:rsidR="003B25F8" w:rsidRPr="003B25F8" w:rsidRDefault="003B25F8">
            <w:pPr>
              <w:wordWrap w:val="0"/>
              <w:spacing w:line="330" w:lineRule="atLeast"/>
              <w:rPr>
                <w:rFonts w:ascii="仿宋" w:eastAsia="仿宋" w:hAnsi="仿宋"/>
                <w:color w:val="212529"/>
                <w:szCs w:val="21"/>
              </w:rPr>
            </w:pPr>
            <w:r w:rsidRPr="003B25F8">
              <w:rPr>
                <w:rStyle w:val="qk-md-text"/>
                <w:rFonts w:ascii="仿宋" w:eastAsia="仿宋" w:hAnsi="仿宋"/>
                <w:color w:val="212529"/>
                <w:szCs w:val="21"/>
              </w:rPr>
              <w:t>进入 STOP 模式</w:t>
            </w:r>
          </w:p>
        </w:tc>
        <w:tc>
          <w:tcPr>
            <w:tcW w:w="2538" w:type="pct"/>
            <w:tcMar>
              <w:top w:w="150" w:type="dxa"/>
              <w:left w:w="210" w:type="dxa"/>
              <w:bottom w:w="150" w:type="dxa"/>
              <w:right w:w="210" w:type="dxa"/>
            </w:tcMar>
            <w:vAlign w:val="center"/>
            <w:hideMark/>
          </w:tcPr>
          <w:p w14:paraId="1B9151B1" w14:textId="77777777" w:rsidR="003B25F8" w:rsidRPr="003B25F8" w:rsidRDefault="003B25F8">
            <w:pPr>
              <w:wordWrap w:val="0"/>
              <w:spacing w:line="330" w:lineRule="atLeast"/>
              <w:rPr>
                <w:rFonts w:ascii="仿宋" w:eastAsia="仿宋" w:hAnsi="仿宋"/>
                <w:color w:val="212529"/>
                <w:szCs w:val="21"/>
              </w:rPr>
            </w:pPr>
            <w:r w:rsidRPr="003B25F8">
              <w:rPr>
                <w:rStyle w:val="qk-md-text"/>
                <w:rFonts w:ascii="仿宋" w:eastAsia="仿宋" w:hAnsi="仿宋"/>
                <w:color w:val="212529"/>
                <w:szCs w:val="21"/>
              </w:rPr>
              <w:t>LPR bit = 1</w:t>
            </w:r>
          </w:p>
        </w:tc>
      </w:tr>
      <w:tr w:rsidR="003B25F8" w:rsidRPr="003B25F8" w14:paraId="45741F36" w14:textId="77777777" w:rsidTr="00833FAA">
        <w:tc>
          <w:tcPr>
            <w:tcW w:w="1119" w:type="pct"/>
            <w:tcMar>
              <w:top w:w="150" w:type="dxa"/>
              <w:left w:w="210" w:type="dxa"/>
              <w:bottom w:w="150" w:type="dxa"/>
              <w:right w:w="210" w:type="dxa"/>
            </w:tcMar>
            <w:vAlign w:val="center"/>
            <w:hideMark/>
          </w:tcPr>
          <w:p w14:paraId="29C87AD1" w14:textId="77777777" w:rsidR="003B25F8" w:rsidRPr="003B25F8" w:rsidRDefault="003B25F8">
            <w:pPr>
              <w:wordWrap w:val="0"/>
              <w:spacing w:line="330" w:lineRule="atLeast"/>
              <w:rPr>
                <w:rFonts w:ascii="仿宋" w:eastAsia="仿宋" w:hAnsi="仿宋"/>
                <w:color w:val="212529"/>
                <w:szCs w:val="21"/>
              </w:rPr>
            </w:pPr>
            <w:r w:rsidRPr="003B25F8">
              <w:rPr>
                <w:rStyle w:val="qk-md-text"/>
                <w:rFonts w:ascii="仿宋" w:eastAsia="仿宋" w:hAnsi="仿宋"/>
                <w:color w:val="212529"/>
                <w:szCs w:val="21"/>
              </w:rPr>
              <w:t>RTC</w:t>
            </w:r>
          </w:p>
        </w:tc>
        <w:tc>
          <w:tcPr>
            <w:tcW w:w="1343" w:type="pct"/>
            <w:tcMar>
              <w:top w:w="150" w:type="dxa"/>
              <w:left w:w="210" w:type="dxa"/>
              <w:bottom w:w="150" w:type="dxa"/>
              <w:right w:w="210" w:type="dxa"/>
            </w:tcMar>
            <w:vAlign w:val="center"/>
            <w:hideMark/>
          </w:tcPr>
          <w:p w14:paraId="0B1C748D" w14:textId="77777777" w:rsidR="003B25F8" w:rsidRPr="003B25F8" w:rsidRDefault="003B25F8">
            <w:pPr>
              <w:wordWrap w:val="0"/>
              <w:spacing w:line="330" w:lineRule="atLeast"/>
              <w:rPr>
                <w:rFonts w:ascii="仿宋" w:eastAsia="仿宋" w:hAnsi="仿宋"/>
                <w:color w:val="212529"/>
                <w:szCs w:val="21"/>
              </w:rPr>
            </w:pPr>
            <w:r w:rsidRPr="003B25F8">
              <w:rPr>
                <w:rStyle w:val="qk-md-text"/>
                <w:rFonts w:ascii="仿宋" w:eastAsia="仿宋" w:hAnsi="仿宋"/>
                <w:color w:val="212529"/>
                <w:szCs w:val="21"/>
              </w:rPr>
              <w:t>定时唤醒</w:t>
            </w:r>
          </w:p>
        </w:tc>
        <w:tc>
          <w:tcPr>
            <w:tcW w:w="2538" w:type="pct"/>
            <w:tcMar>
              <w:top w:w="150" w:type="dxa"/>
              <w:left w:w="210" w:type="dxa"/>
              <w:bottom w:w="150" w:type="dxa"/>
              <w:right w:w="210" w:type="dxa"/>
            </w:tcMar>
            <w:vAlign w:val="center"/>
            <w:hideMark/>
          </w:tcPr>
          <w:p w14:paraId="5DB009C8" w14:textId="77777777" w:rsidR="003B25F8" w:rsidRPr="003B25F8" w:rsidRDefault="003B25F8">
            <w:pPr>
              <w:wordWrap w:val="0"/>
              <w:spacing w:line="330" w:lineRule="atLeast"/>
              <w:rPr>
                <w:rFonts w:ascii="仿宋" w:eastAsia="仿宋" w:hAnsi="仿宋"/>
                <w:color w:val="212529"/>
                <w:szCs w:val="21"/>
              </w:rPr>
            </w:pPr>
            <w:r w:rsidRPr="003B25F8">
              <w:rPr>
                <w:rStyle w:val="qk-md-text"/>
                <w:rFonts w:ascii="仿宋" w:eastAsia="仿宋" w:hAnsi="仿宋"/>
                <w:color w:val="212529"/>
                <w:szCs w:val="21"/>
              </w:rPr>
              <w:t>ALRAIE = 1, Wakeup pin enabled</w:t>
            </w:r>
          </w:p>
        </w:tc>
      </w:tr>
      <w:tr w:rsidR="003B25F8" w:rsidRPr="003B25F8" w14:paraId="4BA63D76" w14:textId="77777777" w:rsidTr="00833FAA">
        <w:tc>
          <w:tcPr>
            <w:tcW w:w="1119" w:type="pct"/>
            <w:tcMar>
              <w:top w:w="150" w:type="dxa"/>
              <w:left w:w="210" w:type="dxa"/>
              <w:bottom w:w="150" w:type="dxa"/>
              <w:right w:w="210" w:type="dxa"/>
            </w:tcMar>
            <w:vAlign w:val="center"/>
            <w:hideMark/>
          </w:tcPr>
          <w:p w14:paraId="12DE477E" w14:textId="77777777" w:rsidR="003B25F8" w:rsidRPr="003B25F8" w:rsidRDefault="003B25F8">
            <w:pPr>
              <w:wordWrap w:val="0"/>
              <w:spacing w:line="330" w:lineRule="atLeast"/>
              <w:rPr>
                <w:rFonts w:ascii="仿宋" w:eastAsia="仿宋" w:hAnsi="仿宋"/>
                <w:color w:val="212529"/>
                <w:szCs w:val="21"/>
              </w:rPr>
            </w:pPr>
            <w:r w:rsidRPr="003B25F8">
              <w:rPr>
                <w:rStyle w:val="qk-md-text"/>
                <w:rFonts w:ascii="仿宋" w:eastAsia="仿宋" w:hAnsi="仿宋"/>
                <w:color w:val="212529"/>
                <w:szCs w:val="21"/>
              </w:rPr>
              <w:t>EXTI Line 0</w:t>
            </w:r>
          </w:p>
        </w:tc>
        <w:tc>
          <w:tcPr>
            <w:tcW w:w="1343" w:type="pct"/>
            <w:tcMar>
              <w:top w:w="150" w:type="dxa"/>
              <w:left w:w="210" w:type="dxa"/>
              <w:bottom w:w="150" w:type="dxa"/>
              <w:right w:w="210" w:type="dxa"/>
            </w:tcMar>
            <w:vAlign w:val="center"/>
            <w:hideMark/>
          </w:tcPr>
          <w:p w14:paraId="74695D53" w14:textId="77777777" w:rsidR="003B25F8" w:rsidRPr="003B25F8" w:rsidRDefault="003B25F8">
            <w:pPr>
              <w:wordWrap w:val="0"/>
              <w:spacing w:line="330" w:lineRule="atLeast"/>
              <w:rPr>
                <w:rFonts w:ascii="仿宋" w:eastAsia="仿宋" w:hAnsi="仿宋"/>
                <w:color w:val="212529"/>
                <w:szCs w:val="21"/>
              </w:rPr>
            </w:pPr>
            <w:r w:rsidRPr="003B25F8">
              <w:rPr>
                <w:rStyle w:val="qk-md-text"/>
                <w:rFonts w:ascii="仿宋" w:eastAsia="仿宋" w:hAnsi="仿宋"/>
                <w:color w:val="212529"/>
                <w:szCs w:val="21"/>
              </w:rPr>
              <w:t>GPIO 唤醒</w:t>
            </w:r>
          </w:p>
        </w:tc>
        <w:tc>
          <w:tcPr>
            <w:tcW w:w="2538" w:type="pct"/>
            <w:tcMar>
              <w:top w:w="150" w:type="dxa"/>
              <w:left w:w="210" w:type="dxa"/>
              <w:bottom w:w="150" w:type="dxa"/>
              <w:right w:w="210" w:type="dxa"/>
            </w:tcMar>
            <w:vAlign w:val="center"/>
            <w:hideMark/>
          </w:tcPr>
          <w:p w14:paraId="092E2DF8" w14:textId="77777777" w:rsidR="003B25F8" w:rsidRPr="003B25F8" w:rsidRDefault="003B25F8">
            <w:pPr>
              <w:wordWrap w:val="0"/>
              <w:spacing w:line="330" w:lineRule="atLeast"/>
              <w:rPr>
                <w:rFonts w:ascii="仿宋" w:eastAsia="仿宋" w:hAnsi="仿宋"/>
                <w:color w:val="212529"/>
                <w:szCs w:val="21"/>
              </w:rPr>
            </w:pPr>
            <w:r w:rsidRPr="003B25F8">
              <w:rPr>
                <w:rStyle w:val="qk-md-text"/>
                <w:rFonts w:ascii="仿宋" w:eastAsia="仿宋" w:hAnsi="仿宋"/>
                <w:color w:val="212529"/>
                <w:szCs w:val="21"/>
              </w:rPr>
              <w:t>Rising edge trigger</w:t>
            </w:r>
          </w:p>
        </w:tc>
      </w:tr>
    </w:tbl>
    <w:p w14:paraId="4390C4D0" w14:textId="77777777" w:rsidR="003B25F8" w:rsidRPr="003B25F8" w:rsidRDefault="003B25F8" w:rsidP="003B25F8">
      <w:pPr>
        <w:pStyle w:val="3"/>
        <w:shd w:val="clear" w:color="auto" w:fill="FFFFFF"/>
        <w:spacing w:after="0"/>
        <w:rPr>
          <w:rFonts w:ascii="仿宋" w:eastAsia="仿宋" w:hAnsi="仿宋"/>
          <w:color w:val="060A26"/>
          <w:spacing w:val="3"/>
        </w:rPr>
      </w:pPr>
      <w:r w:rsidRPr="003B25F8">
        <w:rPr>
          <w:rStyle w:val="qk-md-text"/>
          <w:rFonts w:ascii="仿宋" w:eastAsia="仿宋" w:hAnsi="仿宋" w:hint="eastAsia"/>
          <w:color w:val="060A26"/>
          <w:spacing w:val="3"/>
        </w:rPr>
        <w:t>5.2 寄存器操作清单（关键）</w:t>
      </w:r>
    </w:p>
    <w:p w14:paraId="23DB3D73" w14:textId="77777777" w:rsidR="003B25F8" w:rsidRPr="003B25F8" w:rsidRDefault="003B25F8" w:rsidP="003B25F8">
      <w:pPr>
        <w:shd w:val="clear" w:color="auto" w:fill="FFFFFF"/>
        <w:rPr>
          <w:rFonts w:ascii="仿宋" w:eastAsia="仿宋" w:hAnsi="仿宋" w:hint="eastAsia"/>
          <w:color w:val="060A26"/>
        </w:rPr>
      </w:pPr>
      <w:r w:rsidRPr="003B25F8">
        <w:rPr>
          <w:rStyle w:val="qk-md-table-action-title"/>
          <w:rFonts w:ascii="仿宋" w:eastAsia="仿宋" w:hAnsi="仿宋" w:hint="eastAsia"/>
          <w:color w:val="060A26"/>
          <w:szCs w:val="21"/>
        </w:rPr>
        <w:t>表格</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00"/>
        <w:gridCol w:w="2879"/>
        <w:gridCol w:w="3217"/>
      </w:tblGrid>
      <w:tr w:rsidR="003B25F8" w:rsidRPr="003B25F8" w14:paraId="08B40ADE" w14:textId="77777777" w:rsidTr="00833FAA">
        <w:trPr>
          <w:tblHeader/>
        </w:trPr>
        <w:tc>
          <w:tcPr>
            <w:tcW w:w="1326" w:type="pct"/>
            <w:noWrap/>
            <w:tcMar>
              <w:top w:w="150" w:type="dxa"/>
              <w:left w:w="210" w:type="dxa"/>
              <w:bottom w:w="150" w:type="dxa"/>
              <w:right w:w="210" w:type="dxa"/>
            </w:tcMar>
            <w:vAlign w:val="center"/>
            <w:hideMark/>
          </w:tcPr>
          <w:p w14:paraId="2CD12F1C" w14:textId="77777777" w:rsidR="003B25F8" w:rsidRPr="003B25F8" w:rsidRDefault="003B25F8">
            <w:pPr>
              <w:spacing w:line="240" w:lineRule="atLeast"/>
              <w:rPr>
                <w:rFonts w:ascii="仿宋" w:eastAsia="仿宋" w:hAnsi="仿宋" w:hint="eastAsia"/>
                <w:b/>
                <w:bCs/>
                <w:color w:val="212529"/>
                <w:szCs w:val="21"/>
              </w:rPr>
            </w:pPr>
            <w:r w:rsidRPr="003B25F8">
              <w:rPr>
                <w:rStyle w:val="qk-md-text"/>
                <w:rFonts w:ascii="仿宋" w:eastAsia="仿宋" w:hAnsi="仿宋"/>
                <w:b/>
                <w:bCs/>
                <w:color w:val="212529"/>
                <w:szCs w:val="21"/>
              </w:rPr>
              <w:lastRenderedPageBreak/>
              <w:t>寄存器</w:t>
            </w:r>
          </w:p>
        </w:tc>
        <w:tc>
          <w:tcPr>
            <w:tcW w:w="1735" w:type="pct"/>
            <w:noWrap/>
            <w:tcMar>
              <w:top w:w="150" w:type="dxa"/>
              <w:left w:w="210" w:type="dxa"/>
              <w:bottom w:w="150" w:type="dxa"/>
              <w:right w:w="210" w:type="dxa"/>
            </w:tcMar>
            <w:vAlign w:val="center"/>
            <w:hideMark/>
          </w:tcPr>
          <w:p w14:paraId="7008FFD7" w14:textId="77777777" w:rsidR="003B25F8" w:rsidRPr="003B25F8" w:rsidRDefault="003B25F8">
            <w:pPr>
              <w:spacing w:line="240" w:lineRule="atLeast"/>
              <w:rPr>
                <w:rFonts w:ascii="仿宋" w:eastAsia="仿宋" w:hAnsi="仿宋"/>
                <w:b/>
                <w:bCs/>
                <w:color w:val="212529"/>
                <w:szCs w:val="21"/>
              </w:rPr>
            </w:pPr>
            <w:r w:rsidRPr="003B25F8">
              <w:rPr>
                <w:rStyle w:val="qk-md-text"/>
                <w:rFonts w:ascii="仿宋" w:eastAsia="仿宋" w:hAnsi="仿宋"/>
                <w:b/>
                <w:bCs/>
                <w:color w:val="212529"/>
                <w:szCs w:val="21"/>
              </w:rPr>
              <w:t>操作</w:t>
            </w:r>
          </w:p>
        </w:tc>
        <w:tc>
          <w:tcPr>
            <w:tcW w:w="1939" w:type="pct"/>
            <w:noWrap/>
            <w:tcMar>
              <w:top w:w="150" w:type="dxa"/>
              <w:left w:w="210" w:type="dxa"/>
              <w:bottom w:w="150" w:type="dxa"/>
              <w:right w:w="210" w:type="dxa"/>
            </w:tcMar>
            <w:vAlign w:val="center"/>
            <w:hideMark/>
          </w:tcPr>
          <w:p w14:paraId="244BBD90" w14:textId="77777777" w:rsidR="003B25F8" w:rsidRPr="003B25F8" w:rsidRDefault="003B25F8">
            <w:pPr>
              <w:spacing w:line="240" w:lineRule="atLeast"/>
              <w:rPr>
                <w:rFonts w:ascii="仿宋" w:eastAsia="仿宋" w:hAnsi="仿宋"/>
                <w:b/>
                <w:bCs/>
                <w:color w:val="212529"/>
                <w:szCs w:val="21"/>
              </w:rPr>
            </w:pPr>
            <w:r w:rsidRPr="003B25F8">
              <w:rPr>
                <w:rStyle w:val="qk-md-text"/>
                <w:rFonts w:ascii="仿宋" w:eastAsia="仿宋" w:hAnsi="仿宋"/>
                <w:b/>
                <w:bCs/>
                <w:color w:val="212529"/>
                <w:szCs w:val="21"/>
              </w:rPr>
              <w:t>说明</w:t>
            </w:r>
          </w:p>
        </w:tc>
      </w:tr>
      <w:tr w:rsidR="003B25F8" w:rsidRPr="003B25F8" w14:paraId="1204CDE5" w14:textId="77777777" w:rsidTr="00833FAA">
        <w:tc>
          <w:tcPr>
            <w:tcW w:w="1326" w:type="pct"/>
            <w:tcMar>
              <w:top w:w="150" w:type="dxa"/>
              <w:left w:w="210" w:type="dxa"/>
              <w:bottom w:w="150" w:type="dxa"/>
              <w:right w:w="210" w:type="dxa"/>
            </w:tcMar>
            <w:vAlign w:val="center"/>
            <w:hideMark/>
          </w:tcPr>
          <w:p w14:paraId="7E119A0C" w14:textId="77777777" w:rsidR="003B25F8" w:rsidRPr="003B25F8" w:rsidRDefault="003B25F8">
            <w:pPr>
              <w:wordWrap w:val="0"/>
              <w:spacing w:line="330" w:lineRule="atLeast"/>
              <w:rPr>
                <w:rFonts w:ascii="仿宋" w:eastAsia="仿宋" w:hAnsi="仿宋"/>
                <w:color w:val="212529"/>
                <w:szCs w:val="21"/>
              </w:rPr>
            </w:pPr>
            <w:r w:rsidRPr="003B25F8">
              <w:rPr>
                <w:rStyle w:val="qk-md-text"/>
                <w:rFonts w:ascii="仿宋" w:eastAsia="仿宋" w:hAnsi="仿宋"/>
                <w:color w:val="212529"/>
                <w:szCs w:val="21"/>
              </w:rPr>
              <w:t>RCC-&gt;CFGR</w:t>
            </w:r>
          </w:p>
        </w:tc>
        <w:tc>
          <w:tcPr>
            <w:tcW w:w="1735" w:type="pct"/>
            <w:tcMar>
              <w:top w:w="150" w:type="dxa"/>
              <w:left w:w="210" w:type="dxa"/>
              <w:bottom w:w="150" w:type="dxa"/>
              <w:right w:w="210" w:type="dxa"/>
            </w:tcMar>
            <w:vAlign w:val="center"/>
            <w:hideMark/>
          </w:tcPr>
          <w:p w14:paraId="044FAF6E" w14:textId="77777777" w:rsidR="003B25F8" w:rsidRPr="003B25F8" w:rsidRDefault="003B25F8">
            <w:pPr>
              <w:wordWrap w:val="0"/>
              <w:spacing w:line="330" w:lineRule="atLeast"/>
              <w:rPr>
                <w:rFonts w:ascii="仿宋" w:eastAsia="仿宋" w:hAnsi="仿宋"/>
                <w:color w:val="212529"/>
                <w:szCs w:val="21"/>
              </w:rPr>
            </w:pPr>
            <w:r w:rsidRPr="003B25F8">
              <w:rPr>
                <w:rStyle w:val="qk-md-text"/>
                <w:rFonts w:ascii="仿宋" w:eastAsia="仿宋" w:hAnsi="仿宋"/>
                <w:color w:val="212529"/>
                <w:szCs w:val="21"/>
              </w:rPr>
              <w:t>保存/恢复</w:t>
            </w:r>
          </w:p>
        </w:tc>
        <w:tc>
          <w:tcPr>
            <w:tcW w:w="1939" w:type="pct"/>
            <w:tcMar>
              <w:top w:w="150" w:type="dxa"/>
              <w:left w:w="210" w:type="dxa"/>
              <w:bottom w:w="150" w:type="dxa"/>
              <w:right w:w="210" w:type="dxa"/>
            </w:tcMar>
            <w:vAlign w:val="center"/>
            <w:hideMark/>
          </w:tcPr>
          <w:p w14:paraId="0009C630" w14:textId="77777777" w:rsidR="003B25F8" w:rsidRPr="003B25F8" w:rsidRDefault="003B25F8">
            <w:pPr>
              <w:wordWrap w:val="0"/>
              <w:spacing w:line="330" w:lineRule="atLeast"/>
              <w:rPr>
                <w:rFonts w:ascii="仿宋" w:eastAsia="仿宋" w:hAnsi="仿宋"/>
                <w:color w:val="212529"/>
                <w:szCs w:val="21"/>
              </w:rPr>
            </w:pPr>
            <w:r w:rsidRPr="003B25F8">
              <w:rPr>
                <w:rStyle w:val="qk-md-text"/>
                <w:rFonts w:ascii="仿宋" w:eastAsia="仿宋" w:hAnsi="仿宋"/>
                <w:color w:val="212529"/>
                <w:szCs w:val="21"/>
              </w:rPr>
              <w:t>时钟源切换</w:t>
            </w:r>
          </w:p>
        </w:tc>
      </w:tr>
      <w:tr w:rsidR="003B25F8" w:rsidRPr="003B25F8" w14:paraId="4EE8729F" w14:textId="77777777" w:rsidTr="00833FAA">
        <w:tc>
          <w:tcPr>
            <w:tcW w:w="1326" w:type="pct"/>
            <w:tcMar>
              <w:top w:w="150" w:type="dxa"/>
              <w:left w:w="210" w:type="dxa"/>
              <w:bottom w:w="150" w:type="dxa"/>
              <w:right w:w="210" w:type="dxa"/>
            </w:tcMar>
            <w:vAlign w:val="center"/>
            <w:hideMark/>
          </w:tcPr>
          <w:p w14:paraId="5D5B9558" w14:textId="77777777" w:rsidR="003B25F8" w:rsidRPr="003B25F8" w:rsidRDefault="003B25F8">
            <w:pPr>
              <w:wordWrap w:val="0"/>
              <w:spacing w:line="330" w:lineRule="atLeast"/>
              <w:rPr>
                <w:rFonts w:ascii="仿宋" w:eastAsia="仿宋" w:hAnsi="仿宋"/>
                <w:color w:val="212529"/>
                <w:szCs w:val="21"/>
              </w:rPr>
            </w:pPr>
            <w:r w:rsidRPr="003B25F8">
              <w:rPr>
                <w:rStyle w:val="qk-md-text"/>
                <w:rFonts w:ascii="仿宋" w:eastAsia="仿宋" w:hAnsi="仿宋"/>
                <w:color w:val="212529"/>
                <w:szCs w:val="21"/>
              </w:rPr>
              <w:t>PWR-&gt;CR1</w:t>
            </w:r>
          </w:p>
        </w:tc>
        <w:tc>
          <w:tcPr>
            <w:tcW w:w="1735" w:type="pct"/>
            <w:tcMar>
              <w:top w:w="150" w:type="dxa"/>
              <w:left w:w="210" w:type="dxa"/>
              <w:bottom w:w="150" w:type="dxa"/>
              <w:right w:w="210" w:type="dxa"/>
            </w:tcMar>
            <w:vAlign w:val="center"/>
            <w:hideMark/>
          </w:tcPr>
          <w:p w14:paraId="1D7D3F96" w14:textId="77777777" w:rsidR="003B25F8" w:rsidRPr="003B25F8" w:rsidRDefault="003B25F8">
            <w:pPr>
              <w:wordWrap w:val="0"/>
              <w:spacing w:line="330" w:lineRule="atLeast"/>
              <w:rPr>
                <w:rFonts w:ascii="仿宋" w:eastAsia="仿宋" w:hAnsi="仿宋"/>
                <w:color w:val="212529"/>
                <w:szCs w:val="21"/>
              </w:rPr>
            </w:pPr>
            <w:r w:rsidRPr="003B25F8">
              <w:rPr>
                <w:rStyle w:val="qk-md-text"/>
                <w:rFonts w:ascii="仿宋" w:eastAsia="仿宋" w:hAnsi="仿宋"/>
                <w:color w:val="212529"/>
                <w:szCs w:val="21"/>
              </w:rPr>
              <w:t>写 0x04</w:t>
            </w:r>
          </w:p>
        </w:tc>
        <w:tc>
          <w:tcPr>
            <w:tcW w:w="1939" w:type="pct"/>
            <w:tcMar>
              <w:top w:w="150" w:type="dxa"/>
              <w:left w:w="210" w:type="dxa"/>
              <w:bottom w:w="150" w:type="dxa"/>
              <w:right w:w="210" w:type="dxa"/>
            </w:tcMar>
            <w:vAlign w:val="center"/>
            <w:hideMark/>
          </w:tcPr>
          <w:p w14:paraId="68FD0CFF" w14:textId="77777777" w:rsidR="003B25F8" w:rsidRPr="003B25F8" w:rsidRDefault="003B25F8">
            <w:pPr>
              <w:wordWrap w:val="0"/>
              <w:spacing w:line="330" w:lineRule="atLeast"/>
              <w:rPr>
                <w:rFonts w:ascii="仿宋" w:eastAsia="仿宋" w:hAnsi="仿宋"/>
                <w:color w:val="212529"/>
                <w:szCs w:val="21"/>
              </w:rPr>
            </w:pPr>
            <w:r w:rsidRPr="003B25F8">
              <w:rPr>
                <w:rStyle w:val="qk-md-text"/>
                <w:rFonts w:ascii="仿宋" w:eastAsia="仿宋" w:hAnsi="仿宋"/>
                <w:color w:val="212529"/>
                <w:szCs w:val="21"/>
              </w:rPr>
              <w:t>进入 STOP mode</w:t>
            </w:r>
          </w:p>
        </w:tc>
      </w:tr>
      <w:tr w:rsidR="003B25F8" w:rsidRPr="003B25F8" w14:paraId="6B7EF08E" w14:textId="77777777" w:rsidTr="00833FAA">
        <w:tc>
          <w:tcPr>
            <w:tcW w:w="1326" w:type="pct"/>
            <w:tcMar>
              <w:top w:w="150" w:type="dxa"/>
              <w:left w:w="210" w:type="dxa"/>
              <w:bottom w:w="150" w:type="dxa"/>
              <w:right w:w="210" w:type="dxa"/>
            </w:tcMar>
            <w:vAlign w:val="center"/>
            <w:hideMark/>
          </w:tcPr>
          <w:p w14:paraId="46820B63" w14:textId="77777777" w:rsidR="003B25F8" w:rsidRPr="003B25F8" w:rsidRDefault="003B25F8">
            <w:pPr>
              <w:wordWrap w:val="0"/>
              <w:spacing w:line="330" w:lineRule="atLeast"/>
              <w:rPr>
                <w:rFonts w:ascii="仿宋" w:eastAsia="仿宋" w:hAnsi="仿宋"/>
                <w:color w:val="212529"/>
                <w:szCs w:val="21"/>
              </w:rPr>
            </w:pPr>
            <w:r w:rsidRPr="003B25F8">
              <w:rPr>
                <w:rStyle w:val="qk-md-text"/>
                <w:rFonts w:ascii="仿宋" w:eastAsia="仿宋" w:hAnsi="仿宋"/>
                <w:color w:val="212529"/>
                <w:szCs w:val="21"/>
              </w:rPr>
              <w:t>SCB-&gt;SCR</w:t>
            </w:r>
          </w:p>
        </w:tc>
        <w:tc>
          <w:tcPr>
            <w:tcW w:w="1735" w:type="pct"/>
            <w:tcMar>
              <w:top w:w="150" w:type="dxa"/>
              <w:left w:w="210" w:type="dxa"/>
              <w:bottom w:w="150" w:type="dxa"/>
              <w:right w:w="210" w:type="dxa"/>
            </w:tcMar>
            <w:vAlign w:val="center"/>
            <w:hideMark/>
          </w:tcPr>
          <w:p w14:paraId="05FBB5B3" w14:textId="77777777" w:rsidR="003B25F8" w:rsidRPr="003B25F8" w:rsidRDefault="003B25F8">
            <w:pPr>
              <w:wordWrap w:val="0"/>
              <w:spacing w:line="330" w:lineRule="atLeast"/>
              <w:rPr>
                <w:rFonts w:ascii="仿宋" w:eastAsia="仿宋" w:hAnsi="仿宋"/>
                <w:color w:val="212529"/>
                <w:szCs w:val="21"/>
              </w:rPr>
            </w:pPr>
            <w:r w:rsidRPr="003B25F8">
              <w:rPr>
                <w:rStyle w:val="qk-md-text"/>
                <w:rFonts w:ascii="仿宋" w:eastAsia="仿宋" w:hAnsi="仿宋"/>
                <w:color w:val="212529"/>
                <w:szCs w:val="21"/>
              </w:rPr>
              <w:t>SET SLEEPDEEP</w:t>
            </w:r>
          </w:p>
        </w:tc>
        <w:tc>
          <w:tcPr>
            <w:tcW w:w="1939" w:type="pct"/>
            <w:tcMar>
              <w:top w:w="150" w:type="dxa"/>
              <w:left w:w="210" w:type="dxa"/>
              <w:bottom w:w="150" w:type="dxa"/>
              <w:right w:w="210" w:type="dxa"/>
            </w:tcMar>
            <w:vAlign w:val="center"/>
            <w:hideMark/>
          </w:tcPr>
          <w:p w14:paraId="24765A9D" w14:textId="77777777" w:rsidR="003B25F8" w:rsidRPr="003B25F8" w:rsidRDefault="003B25F8">
            <w:pPr>
              <w:wordWrap w:val="0"/>
              <w:spacing w:line="330" w:lineRule="atLeast"/>
              <w:rPr>
                <w:rFonts w:ascii="仿宋" w:eastAsia="仿宋" w:hAnsi="仿宋"/>
                <w:color w:val="212529"/>
                <w:szCs w:val="21"/>
              </w:rPr>
            </w:pPr>
            <w:r w:rsidRPr="003B25F8">
              <w:rPr>
                <w:rStyle w:val="qk-md-text"/>
                <w:rFonts w:ascii="仿宋" w:eastAsia="仿宋" w:hAnsi="仿宋"/>
                <w:color w:val="212529"/>
                <w:szCs w:val="21"/>
              </w:rPr>
              <w:t>使能 deep sleep</w:t>
            </w:r>
          </w:p>
        </w:tc>
      </w:tr>
    </w:tbl>
    <w:p w14:paraId="7FDF6846" w14:textId="77777777" w:rsidR="003B25F8" w:rsidRPr="003B25F8" w:rsidRDefault="003B25F8" w:rsidP="003B25F8">
      <w:pPr>
        <w:shd w:val="clear" w:color="auto" w:fill="FFFFFF"/>
        <w:spacing w:line="390" w:lineRule="atLeast"/>
        <w:rPr>
          <w:rFonts w:ascii="仿宋" w:eastAsia="仿宋" w:hAnsi="仿宋"/>
          <w:color w:val="060A26"/>
          <w:sz w:val="24"/>
          <w:szCs w:val="24"/>
        </w:rPr>
      </w:pPr>
      <w:r w:rsidRPr="003B25F8">
        <w:rPr>
          <w:rStyle w:val="qk-md-text"/>
          <w:rFonts w:ascii="Segoe UI Emoji" w:eastAsia="仿宋" w:hAnsi="Segoe UI Emoji" w:cs="Segoe UI Emoji"/>
          <w:color w:val="060A26"/>
        </w:rPr>
        <w:t>⚠</w:t>
      </w:r>
      <w:r w:rsidRPr="003B25F8">
        <w:rPr>
          <w:rStyle w:val="qk-md-text"/>
          <w:rFonts w:ascii="仿宋" w:eastAsia="仿宋" w:hAnsi="仿宋" w:hint="eastAsia"/>
          <w:color w:val="060A26"/>
        </w:rPr>
        <w:t>️ 注意：所有寄存器操作需加临界区保护（关中断 or mutex）</w:t>
      </w:r>
    </w:p>
    <w:p w14:paraId="38B04CD3" w14:textId="77777777" w:rsidR="003B25F8" w:rsidRPr="003B25F8" w:rsidRDefault="003B25F8" w:rsidP="003B25F8">
      <w:pPr>
        <w:rPr>
          <w:rFonts w:ascii="仿宋" w:eastAsia="仿宋" w:hAnsi="仿宋" w:hint="eastAsia"/>
        </w:rPr>
      </w:pPr>
      <w:r w:rsidRPr="003B25F8">
        <w:rPr>
          <w:rFonts w:ascii="仿宋" w:eastAsia="仿宋" w:hAnsi="仿宋"/>
        </w:rPr>
        <w:pict w14:anchorId="67F960D8">
          <v:rect id="_x0000_i1048" style="width:0;height:0" o:hrstd="t" o:hrnoshade="t" o:hr="t" fillcolor="#060a26" stroked="f"/>
        </w:pict>
      </w:r>
    </w:p>
    <w:p w14:paraId="5E801D2E" w14:textId="2F5E950E" w:rsidR="003B25F8" w:rsidRPr="003B25F8" w:rsidRDefault="003B25F8" w:rsidP="003B25F8">
      <w:pPr>
        <w:pStyle w:val="2"/>
        <w:shd w:val="clear" w:color="auto" w:fill="FFFFFF"/>
        <w:spacing w:after="0"/>
        <w:rPr>
          <w:rFonts w:ascii="仿宋" w:eastAsia="仿宋" w:hAnsi="仿宋"/>
          <w:color w:val="060A26"/>
          <w:spacing w:val="3"/>
        </w:rPr>
      </w:pPr>
      <w:r w:rsidRPr="003B25F8">
        <w:rPr>
          <w:rStyle w:val="qk-md-text"/>
          <w:rFonts w:ascii="仿宋" w:eastAsia="仿宋" w:hAnsi="仿宋" w:hint="eastAsia"/>
          <w:color w:val="060A26"/>
          <w:spacing w:val="3"/>
        </w:rPr>
        <w:t>6. 非功能性设计</w:t>
      </w:r>
      <w:r w:rsidR="00833FAA">
        <w:rPr>
          <w:rStyle w:val="qk-md-text"/>
          <w:rFonts w:ascii="仿宋" w:eastAsia="仿宋" w:hAnsi="仿宋" w:hint="eastAsia"/>
          <w:color w:val="060A26"/>
          <w:spacing w:val="3"/>
        </w:rPr>
        <w:t>（D</w:t>
      </w:r>
      <w:r w:rsidR="00833FAA">
        <w:rPr>
          <w:rStyle w:val="qk-md-text"/>
          <w:rFonts w:ascii="仿宋" w:eastAsia="仿宋" w:hAnsi="仿宋"/>
          <w:color w:val="060A26"/>
          <w:spacing w:val="3"/>
        </w:rPr>
        <w:t>FX</w:t>
      </w:r>
      <w:r w:rsidR="00833FAA">
        <w:rPr>
          <w:rStyle w:val="qk-md-text"/>
          <w:rFonts w:ascii="仿宋" w:eastAsia="仿宋" w:hAnsi="仿宋" w:hint="eastAsia"/>
          <w:color w:val="060A26"/>
          <w:spacing w:val="3"/>
        </w:rPr>
        <w:t>）</w:t>
      </w:r>
    </w:p>
    <w:p w14:paraId="73EC6871" w14:textId="77777777" w:rsidR="003B25F8" w:rsidRPr="003B25F8" w:rsidRDefault="003B25F8" w:rsidP="003B25F8">
      <w:pPr>
        <w:pStyle w:val="3"/>
        <w:shd w:val="clear" w:color="auto" w:fill="FFFFFF"/>
        <w:spacing w:after="0"/>
        <w:rPr>
          <w:rFonts w:ascii="仿宋" w:eastAsia="仿宋" w:hAnsi="仿宋" w:hint="eastAsia"/>
          <w:color w:val="060A26"/>
          <w:spacing w:val="3"/>
        </w:rPr>
      </w:pPr>
      <w:r w:rsidRPr="003B25F8">
        <w:rPr>
          <w:rStyle w:val="qk-md-text"/>
          <w:rFonts w:ascii="仿宋" w:eastAsia="仿宋" w:hAnsi="仿宋" w:hint="eastAsia"/>
          <w:color w:val="060A26"/>
          <w:spacing w:val="3"/>
        </w:rPr>
        <w:t>6.1 实时性要求</w:t>
      </w:r>
    </w:p>
    <w:p w14:paraId="4F6FA51F" w14:textId="77777777" w:rsidR="003B25F8" w:rsidRPr="003B25F8" w:rsidRDefault="003B25F8" w:rsidP="003B25F8">
      <w:pPr>
        <w:pStyle w:val="qk-md-li"/>
        <w:numPr>
          <w:ilvl w:val="0"/>
          <w:numId w:val="21"/>
        </w:numPr>
        <w:shd w:val="clear" w:color="auto" w:fill="FFFFFF"/>
        <w:rPr>
          <w:rFonts w:ascii="仿宋" w:eastAsia="仿宋" w:hAnsi="仿宋" w:hint="eastAsia"/>
          <w:color w:val="060A26"/>
        </w:rPr>
      </w:pPr>
      <w:r w:rsidRPr="003B25F8">
        <w:rPr>
          <w:rStyle w:val="qk-md-text"/>
          <w:rFonts w:ascii="仿宋" w:eastAsia="仿宋" w:hAnsi="仿宋" w:hint="eastAsia"/>
          <w:color w:val="060A26"/>
        </w:rPr>
        <w:t>从唤醒信号到应用回调执行 ≤ 50μs</w:t>
      </w:r>
    </w:p>
    <w:p w14:paraId="091E69A9" w14:textId="77777777" w:rsidR="003B25F8" w:rsidRPr="003B25F8" w:rsidRDefault="003B25F8" w:rsidP="003B25F8">
      <w:pPr>
        <w:pStyle w:val="qk-md-li"/>
        <w:numPr>
          <w:ilvl w:val="0"/>
          <w:numId w:val="21"/>
        </w:numPr>
        <w:shd w:val="clear" w:color="auto" w:fill="FFFFFF"/>
        <w:spacing w:before="0" w:beforeAutospacing="0" w:after="0" w:afterAutospacing="0"/>
        <w:rPr>
          <w:rFonts w:ascii="仿宋" w:eastAsia="仿宋" w:hAnsi="仿宋" w:hint="eastAsia"/>
          <w:color w:val="060A26"/>
        </w:rPr>
      </w:pPr>
      <w:r w:rsidRPr="003B25F8">
        <w:rPr>
          <w:rStyle w:val="qk-md-text"/>
          <w:rFonts w:ascii="仿宋" w:eastAsia="仿宋" w:hAnsi="仿宋" w:hint="eastAsia"/>
          <w:color w:val="060A26"/>
        </w:rPr>
        <w:t>进入 STOP 模式耗时 ≤ 100μs</w:t>
      </w:r>
    </w:p>
    <w:p w14:paraId="6EC8323D" w14:textId="77777777" w:rsidR="003B25F8" w:rsidRPr="003B25F8" w:rsidRDefault="003B25F8" w:rsidP="003B25F8">
      <w:pPr>
        <w:pStyle w:val="3"/>
        <w:shd w:val="clear" w:color="auto" w:fill="FFFFFF"/>
        <w:spacing w:after="0"/>
        <w:rPr>
          <w:rFonts w:ascii="仿宋" w:eastAsia="仿宋" w:hAnsi="仿宋" w:hint="eastAsia"/>
          <w:color w:val="060A26"/>
          <w:spacing w:val="3"/>
        </w:rPr>
      </w:pPr>
      <w:r w:rsidRPr="003B25F8">
        <w:rPr>
          <w:rStyle w:val="qk-md-text"/>
          <w:rFonts w:ascii="仿宋" w:eastAsia="仿宋" w:hAnsi="仿宋" w:hint="eastAsia"/>
          <w:color w:val="060A26"/>
          <w:spacing w:val="3"/>
        </w:rPr>
        <w:t>6.2 资源占用</w:t>
      </w:r>
    </w:p>
    <w:p w14:paraId="113C30B2" w14:textId="77777777" w:rsidR="003B25F8" w:rsidRPr="003B25F8" w:rsidRDefault="003B25F8" w:rsidP="003B25F8">
      <w:pPr>
        <w:shd w:val="clear" w:color="auto" w:fill="FFFFFF"/>
        <w:rPr>
          <w:rFonts w:ascii="仿宋" w:eastAsia="仿宋" w:hAnsi="仿宋" w:hint="eastAsia"/>
          <w:color w:val="060A26"/>
        </w:rPr>
      </w:pPr>
      <w:r w:rsidRPr="003B25F8">
        <w:rPr>
          <w:rStyle w:val="qk-md-table-action-title"/>
          <w:rFonts w:ascii="仿宋" w:eastAsia="仿宋" w:hAnsi="仿宋" w:hint="eastAsia"/>
          <w:color w:val="060A26"/>
          <w:szCs w:val="21"/>
        </w:rPr>
        <w:t>表格</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690"/>
        <w:gridCol w:w="1984"/>
        <w:gridCol w:w="3622"/>
      </w:tblGrid>
      <w:tr w:rsidR="00833FAA" w:rsidRPr="003B25F8" w14:paraId="1074C504" w14:textId="77777777" w:rsidTr="00833FAA">
        <w:trPr>
          <w:tblHeader/>
        </w:trPr>
        <w:tc>
          <w:tcPr>
            <w:tcW w:w="1621" w:type="pct"/>
            <w:noWrap/>
            <w:tcMar>
              <w:top w:w="150" w:type="dxa"/>
              <w:left w:w="210" w:type="dxa"/>
              <w:bottom w:w="150" w:type="dxa"/>
              <w:right w:w="210" w:type="dxa"/>
            </w:tcMar>
            <w:vAlign w:val="center"/>
            <w:hideMark/>
          </w:tcPr>
          <w:p w14:paraId="4D24CABF" w14:textId="77777777" w:rsidR="00833FAA" w:rsidRPr="003B25F8" w:rsidRDefault="00833FAA">
            <w:pPr>
              <w:spacing w:line="240" w:lineRule="atLeast"/>
              <w:rPr>
                <w:rFonts w:ascii="仿宋" w:eastAsia="仿宋" w:hAnsi="仿宋" w:hint="eastAsia"/>
                <w:b/>
                <w:bCs/>
                <w:color w:val="212529"/>
                <w:szCs w:val="21"/>
              </w:rPr>
            </w:pPr>
            <w:r w:rsidRPr="003B25F8">
              <w:rPr>
                <w:rStyle w:val="qk-md-text"/>
                <w:rFonts w:ascii="仿宋" w:eastAsia="仿宋" w:hAnsi="仿宋"/>
                <w:b/>
                <w:bCs/>
                <w:color w:val="212529"/>
                <w:szCs w:val="21"/>
              </w:rPr>
              <w:t>项目</w:t>
            </w:r>
          </w:p>
        </w:tc>
        <w:tc>
          <w:tcPr>
            <w:tcW w:w="1196" w:type="pct"/>
          </w:tcPr>
          <w:p w14:paraId="55900AEF" w14:textId="28D3389F" w:rsidR="00833FAA" w:rsidRPr="003B25F8" w:rsidRDefault="00833FAA">
            <w:pPr>
              <w:spacing w:line="240" w:lineRule="atLeast"/>
              <w:rPr>
                <w:rStyle w:val="qk-md-text"/>
                <w:rFonts w:ascii="仿宋" w:eastAsia="仿宋" w:hAnsi="仿宋"/>
                <w:b/>
                <w:bCs/>
                <w:color w:val="212529"/>
                <w:szCs w:val="21"/>
              </w:rPr>
            </w:pPr>
            <w:r>
              <w:rPr>
                <w:rStyle w:val="qk-md-text"/>
                <w:rFonts w:ascii="仿宋" w:eastAsia="仿宋" w:hAnsi="仿宋"/>
                <w:b/>
                <w:bCs/>
                <w:color w:val="212529"/>
                <w:szCs w:val="21"/>
              </w:rPr>
              <w:t>I</w:t>
            </w:r>
            <w:r>
              <w:rPr>
                <w:rStyle w:val="qk-md-text"/>
                <w:rFonts w:ascii="仿宋" w:eastAsia="仿宋" w:hAnsi="仿宋" w:hint="eastAsia"/>
                <w:b/>
                <w:bCs/>
                <w:color w:val="212529"/>
                <w:szCs w:val="21"/>
              </w:rPr>
              <w:t>dle态</w:t>
            </w:r>
          </w:p>
        </w:tc>
        <w:tc>
          <w:tcPr>
            <w:tcW w:w="2183" w:type="pct"/>
            <w:noWrap/>
            <w:tcMar>
              <w:top w:w="150" w:type="dxa"/>
              <w:left w:w="210" w:type="dxa"/>
              <w:bottom w:w="150" w:type="dxa"/>
              <w:right w:w="210" w:type="dxa"/>
            </w:tcMar>
            <w:vAlign w:val="center"/>
            <w:hideMark/>
          </w:tcPr>
          <w:p w14:paraId="1782D010" w14:textId="48098B2A" w:rsidR="00833FAA" w:rsidRPr="003B25F8" w:rsidRDefault="00833FAA">
            <w:pPr>
              <w:spacing w:line="240" w:lineRule="atLeast"/>
              <w:rPr>
                <w:rFonts w:ascii="仿宋" w:eastAsia="仿宋" w:hAnsi="仿宋" w:hint="eastAsia"/>
                <w:b/>
                <w:bCs/>
                <w:color w:val="212529"/>
                <w:szCs w:val="21"/>
              </w:rPr>
            </w:pPr>
            <w:r>
              <w:rPr>
                <w:rFonts w:ascii="仿宋" w:eastAsia="仿宋" w:hAnsi="仿宋" w:hint="eastAsia"/>
                <w:b/>
                <w:bCs/>
                <w:color w:val="212529"/>
                <w:szCs w:val="21"/>
              </w:rPr>
              <w:t>运行峰值</w:t>
            </w:r>
          </w:p>
        </w:tc>
      </w:tr>
      <w:tr w:rsidR="00833FAA" w:rsidRPr="003B25F8" w14:paraId="11004512" w14:textId="77777777" w:rsidTr="00833FAA">
        <w:tc>
          <w:tcPr>
            <w:tcW w:w="1621" w:type="pct"/>
            <w:tcMar>
              <w:top w:w="150" w:type="dxa"/>
              <w:left w:w="210" w:type="dxa"/>
              <w:bottom w:w="150" w:type="dxa"/>
              <w:right w:w="210" w:type="dxa"/>
            </w:tcMar>
            <w:vAlign w:val="center"/>
            <w:hideMark/>
          </w:tcPr>
          <w:p w14:paraId="6AB6DDB4" w14:textId="44453892" w:rsidR="00833FAA" w:rsidRPr="003B25F8" w:rsidRDefault="00833FAA" w:rsidP="00833FAA">
            <w:pPr>
              <w:wordWrap w:val="0"/>
              <w:spacing w:line="330" w:lineRule="atLeast"/>
              <w:rPr>
                <w:rFonts w:ascii="仿宋" w:eastAsia="仿宋" w:hAnsi="仿宋"/>
                <w:color w:val="212529"/>
                <w:szCs w:val="21"/>
              </w:rPr>
            </w:pPr>
            <w:r>
              <w:rPr>
                <w:rFonts w:ascii="仿宋" w:eastAsia="仿宋" w:hAnsi="仿宋" w:hint="eastAsia"/>
                <w:color w:val="212529"/>
                <w:szCs w:val="21"/>
              </w:rPr>
              <w:t>R</w:t>
            </w:r>
            <w:r>
              <w:rPr>
                <w:color w:val="212529"/>
                <w:szCs w:val="21"/>
              </w:rPr>
              <w:t>OM</w:t>
            </w:r>
          </w:p>
        </w:tc>
        <w:tc>
          <w:tcPr>
            <w:tcW w:w="1196" w:type="pct"/>
            <w:vAlign w:val="center"/>
          </w:tcPr>
          <w:p w14:paraId="33AEC338" w14:textId="0FDDB2BA" w:rsidR="00833FAA" w:rsidRPr="003B25F8" w:rsidRDefault="00833FAA" w:rsidP="00833FAA">
            <w:pPr>
              <w:wordWrap w:val="0"/>
              <w:spacing w:line="330" w:lineRule="atLeast"/>
              <w:rPr>
                <w:rStyle w:val="qk-md-text"/>
                <w:rFonts w:ascii="仿宋" w:eastAsia="仿宋" w:hAnsi="仿宋"/>
                <w:color w:val="212529"/>
                <w:szCs w:val="21"/>
              </w:rPr>
            </w:pPr>
            <w:r w:rsidRPr="003B25F8">
              <w:rPr>
                <w:rStyle w:val="qk-md-text"/>
                <w:rFonts w:ascii="仿宋" w:eastAsia="仿宋" w:hAnsi="仿宋"/>
                <w:color w:val="212529"/>
                <w:szCs w:val="21"/>
              </w:rPr>
              <w:t>≤ 2 KB</w:t>
            </w:r>
          </w:p>
        </w:tc>
        <w:tc>
          <w:tcPr>
            <w:tcW w:w="2183" w:type="pct"/>
            <w:tcMar>
              <w:top w:w="150" w:type="dxa"/>
              <w:left w:w="210" w:type="dxa"/>
              <w:bottom w:w="150" w:type="dxa"/>
              <w:right w:w="210" w:type="dxa"/>
            </w:tcMar>
            <w:vAlign w:val="center"/>
            <w:hideMark/>
          </w:tcPr>
          <w:p w14:paraId="04642586" w14:textId="120061A5" w:rsidR="00833FAA" w:rsidRPr="003B25F8" w:rsidRDefault="00833FAA" w:rsidP="00833FAA">
            <w:pPr>
              <w:wordWrap w:val="0"/>
              <w:spacing w:line="330" w:lineRule="atLeast"/>
              <w:rPr>
                <w:rFonts w:ascii="仿宋" w:eastAsia="仿宋" w:hAnsi="仿宋"/>
                <w:color w:val="212529"/>
                <w:szCs w:val="21"/>
              </w:rPr>
            </w:pPr>
            <w:r w:rsidRPr="003B25F8">
              <w:rPr>
                <w:rStyle w:val="qk-md-text"/>
                <w:rFonts w:ascii="仿宋" w:eastAsia="仿宋" w:hAnsi="仿宋"/>
                <w:color w:val="212529"/>
                <w:szCs w:val="21"/>
              </w:rPr>
              <w:t>≤ 2 KB</w:t>
            </w:r>
          </w:p>
        </w:tc>
      </w:tr>
      <w:tr w:rsidR="00833FAA" w:rsidRPr="003B25F8" w14:paraId="6033699F" w14:textId="77777777" w:rsidTr="00833FAA">
        <w:tc>
          <w:tcPr>
            <w:tcW w:w="1621" w:type="pct"/>
            <w:tcMar>
              <w:top w:w="150" w:type="dxa"/>
              <w:left w:w="210" w:type="dxa"/>
              <w:bottom w:w="150" w:type="dxa"/>
              <w:right w:w="210" w:type="dxa"/>
            </w:tcMar>
            <w:vAlign w:val="center"/>
            <w:hideMark/>
          </w:tcPr>
          <w:p w14:paraId="526690A4" w14:textId="410C74C1" w:rsidR="00833FAA" w:rsidRPr="003B25F8" w:rsidRDefault="00833FAA" w:rsidP="00833FAA">
            <w:pPr>
              <w:wordWrap w:val="0"/>
              <w:spacing w:line="330" w:lineRule="atLeast"/>
              <w:rPr>
                <w:rFonts w:ascii="仿宋" w:eastAsia="仿宋" w:hAnsi="仿宋" w:hint="eastAsia"/>
                <w:color w:val="212529"/>
                <w:szCs w:val="21"/>
              </w:rPr>
            </w:pPr>
            <w:r w:rsidRPr="003B25F8">
              <w:rPr>
                <w:rStyle w:val="qk-md-text"/>
                <w:rFonts w:ascii="仿宋" w:eastAsia="仿宋" w:hAnsi="仿宋"/>
                <w:color w:val="212529"/>
                <w:szCs w:val="21"/>
              </w:rPr>
              <w:t>RAM</w:t>
            </w:r>
          </w:p>
        </w:tc>
        <w:tc>
          <w:tcPr>
            <w:tcW w:w="1196" w:type="pct"/>
            <w:vAlign w:val="center"/>
          </w:tcPr>
          <w:p w14:paraId="2FA943B2" w14:textId="471E4C1B" w:rsidR="00833FAA" w:rsidRPr="003B25F8" w:rsidRDefault="00833FAA" w:rsidP="00833FAA">
            <w:pPr>
              <w:wordWrap w:val="0"/>
              <w:spacing w:line="330" w:lineRule="atLeast"/>
              <w:rPr>
                <w:rStyle w:val="qk-md-text"/>
                <w:rFonts w:ascii="仿宋" w:eastAsia="仿宋" w:hAnsi="仿宋"/>
                <w:color w:val="212529"/>
                <w:szCs w:val="21"/>
              </w:rPr>
            </w:pPr>
            <w:r w:rsidRPr="003B25F8">
              <w:rPr>
                <w:rStyle w:val="qk-md-text"/>
                <w:rFonts w:ascii="仿宋" w:eastAsia="仿宋" w:hAnsi="仿宋"/>
                <w:color w:val="212529"/>
                <w:szCs w:val="21"/>
              </w:rPr>
              <w:t>≤ 128 B</w:t>
            </w:r>
          </w:p>
        </w:tc>
        <w:tc>
          <w:tcPr>
            <w:tcW w:w="2183" w:type="pct"/>
            <w:tcMar>
              <w:top w:w="150" w:type="dxa"/>
              <w:left w:w="210" w:type="dxa"/>
              <w:bottom w:w="150" w:type="dxa"/>
              <w:right w:w="210" w:type="dxa"/>
            </w:tcMar>
            <w:vAlign w:val="center"/>
            <w:hideMark/>
          </w:tcPr>
          <w:p w14:paraId="43C7B9E5" w14:textId="528411BC" w:rsidR="00833FAA" w:rsidRPr="003B25F8" w:rsidRDefault="00833FAA" w:rsidP="00833FAA">
            <w:pPr>
              <w:wordWrap w:val="0"/>
              <w:spacing w:line="330" w:lineRule="atLeast"/>
              <w:rPr>
                <w:rFonts w:ascii="仿宋" w:eastAsia="仿宋" w:hAnsi="仿宋"/>
                <w:color w:val="212529"/>
                <w:szCs w:val="21"/>
              </w:rPr>
            </w:pPr>
            <w:r w:rsidRPr="003B25F8">
              <w:rPr>
                <w:rStyle w:val="qk-md-text"/>
                <w:rFonts w:ascii="仿宋" w:eastAsia="仿宋" w:hAnsi="仿宋"/>
                <w:color w:val="212529"/>
                <w:szCs w:val="21"/>
              </w:rPr>
              <w:t>≤ 128 B</w:t>
            </w:r>
          </w:p>
        </w:tc>
      </w:tr>
      <w:tr w:rsidR="00833FAA" w:rsidRPr="003B25F8" w14:paraId="0CEE12F7" w14:textId="77777777" w:rsidTr="00833FAA">
        <w:tc>
          <w:tcPr>
            <w:tcW w:w="1621" w:type="pct"/>
            <w:tcMar>
              <w:top w:w="150" w:type="dxa"/>
              <w:left w:w="210" w:type="dxa"/>
              <w:bottom w:w="150" w:type="dxa"/>
              <w:right w:w="210" w:type="dxa"/>
            </w:tcMar>
            <w:vAlign w:val="center"/>
          </w:tcPr>
          <w:p w14:paraId="3FA5F893" w14:textId="03653EC8" w:rsidR="00833FAA" w:rsidRPr="003B25F8" w:rsidRDefault="00833FAA" w:rsidP="00833FAA">
            <w:pPr>
              <w:wordWrap w:val="0"/>
              <w:spacing w:line="330" w:lineRule="atLeast"/>
              <w:rPr>
                <w:rStyle w:val="qk-md-text"/>
                <w:rFonts w:ascii="仿宋" w:eastAsia="仿宋" w:hAnsi="仿宋"/>
                <w:color w:val="212529"/>
                <w:szCs w:val="21"/>
              </w:rPr>
            </w:pPr>
            <w:r>
              <w:rPr>
                <w:rStyle w:val="qk-md-text"/>
                <w:rFonts w:ascii="仿宋" w:eastAsia="仿宋" w:hAnsi="仿宋" w:hint="eastAsia"/>
                <w:color w:val="212529"/>
                <w:szCs w:val="21"/>
              </w:rPr>
              <w:t>C</w:t>
            </w:r>
            <w:r>
              <w:rPr>
                <w:rStyle w:val="qk-md-text"/>
                <w:rFonts w:ascii="仿宋" w:eastAsia="仿宋" w:hAnsi="仿宋"/>
                <w:color w:val="212529"/>
                <w:szCs w:val="21"/>
              </w:rPr>
              <w:t>PU</w:t>
            </w:r>
          </w:p>
        </w:tc>
        <w:tc>
          <w:tcPr>
            <w:tcW w:w="1196" w:type="pct"/>
            <w:vAlign w:val="center"/>
          </w:tcPr>
          <w:p w14:paraId="5D3DF92B" w14:textId="0872A1B7" w:rsidR="00833FAA" w:rsidRPr="003B25F8" w:rsidRDefault="00833FAA" w:rsidP="00833FAA">
            <w:pPr>
              <w:wordWrap w:val="0"/>
              <w:spacing w:line="330" w:lineRule="atLeast"/>
              <w:rPr>
                <w:rStyle w:val="qk-md-text"/>
                <w:rFonts w:ascii="仿宋" w:eastAsia="仿宋" w:hAnsi="仿宋"/>
                <w:color w:val="212529"/>
                <w:szCs w:val="21"/>
              </w:rPr>
            </w:pPr>
            <w:r w:rsidRPr="003B25F8">
              <w:rPr>
                <w:rStyle w:val="qk-md-text"/>
                <w:rFonts w:ascii="仿宋" w:eastAsia="仿宋" w:hAnsi="仿宋"/>
                <w:color w:val="212529"/>
                <w:szCs w:val="21"/>
              </w:rPr>
              <w:t>≤ 1</w:t>
            </w:r>
            <w:r>
              <w:rPr>
                <w:rStyle w:val="qk-md-text"/>
                <w:rFonts w:ascii="仿宋" w:eastAsia="仿宋" w:hAnsi="仿宋"/>
                <w:color w:val="212529"/>
                <w:szCs w:val="21"/>
              </w:rPr>
              <w:t>00DMPS</w:t>
            </w:r>
          </w:p>
        </w:tc>
        <w:tc>
          <w:tcPr>
            <w:tcW w:w="2183" w:type="pct"/>
            <w:tcMar>
              <w:top w:w="150" w:type="dxa"/>
              <w:left w:w="210" w:type="dxa"/>
              <w:bottom w:w="150" w:type="dxa"/>
              <w:right w:w="210" w:type="dxa"/>
            </w:tcMar>
            <w:vAlign w:val="center"/>
          </w:tcPr>
          <w:p w14:paraId="2D8CC854" w14:textId="59341C37" w:rsidR="00833FAA" w:rsidRPr="003B25F8" w:rsidRDefault="00833FAA" w:rsidP="00833FAA">
            <w:pPr>
              <w:wordWrap w:val="0"/>
              <w:spacing w:line="330" w:lineRule="atLeast"/>
              <w:rPr>
                <w:rStyle w:val="qk-md-text"/>
                <w:rFonts w:ascii="仿宋" w:eastAsia="仿宋" w:hAnsi="仿宋"/>
                <w:color w:val="212529"/>
                <w:szCs w:val="21"/>
              </w:rPr>
            </w:pPr>
            <w:r w:rsidRPr="003B25F8">
              <w:rPr>
                <w:rStyle w:val="qk-md-text"/>
                <w:rFonts w:ascii="仿宋" w:eastAsia="仿宋" w:hAnsi="仿宋"/>
                <w:color w:val="212529"/>
                <w:szCs w:val="21"/>
              </w:rPr>
              <w:t>≤1</w:t>
            </w:r>
            <w:r>
              <w:rPr>
                <w:rStyle w:val="qk-md-text"/>
                <w:rFonts w:ascii="仿宋" w:eastAsia="仿宋" w:hAnsi="仿宋"/>
                <w:color w:val="212529"/>
                <w:szCs w:val="21"/>
              </w:rPr>
              <w:t>00DMPS</w:t>
            </w:r>
          </w:p>
        </w:tc>
      </w:tr>
    </w:tbl>
    <w:p w14:paraId="03A157E8" w14:textId="4CFEC5AB" w:rsidR="001842E8" w:rsidRDefault="001842E8" w:rsidP="001842E8">
      <w:pPr>
        <w:pStyle w:val="3"/>
        <w:shd w:val="clear" w:color="auto" w:fill="FFFFFF"/>
        <w:spacing w:after="0"/>
        <w:rPr>
          <w:rStyle w:val="qk-md-text"/>
          <w:rFonts w:ascii="仿宋" w:eastAsia="仿宋" w:hAnsi="仿宋" w:hint="eastAsia"/>
          <w:color w:val="060A26"/>
          <w:spacing w:val="3"/>
        </w:rPr>
      </w:pPr>
      <w:r w:rsidRPr="003B25F8">
        <w:rPr>
          <w:rStyle w:val="qk-md-text"/>
          <w:rFonts w:ascii="仿宋" w:eastAsia="仿宋" w:hAnsi="仿宋" w:hint="eastAsia"/>
          <w:color w:val="060A26"/>
          <w:spacing w:val="3"/>
        </w:rPr>
        <w:t xml:space="preserve">6.3 </w:t>
      </w:r>
      <w:r>
        <w:rPr>
          <w:rStyle w:val="qk-md-text"/>
          <w:rFonts w:ascii="仿宋" w:eastAsia="仿宋" w:hAnsi="仿宋" w:hint="eastAsia"/>
          <w:color w:val="060A26"/>
          <w:spacing w:val="3"/>
        </w:rPr>
        <w:t>安全/韧性设计</w:t>
      </w:r>
    </w:p>
    <w:p w14:paraId="32B2A707" w14:textId="1E8402B0" w:rsidR="001842E8" w:rsidRPr="003B25F8" w:rsidRDefault="001842E8" w:rsidP="001842E8">
      <w:pPr>
        <w:rPr>
          <w:rFonts w:hint="eastAsia"/>
        </w:rPr>
      </w:pPr>
      <w:r w:rsidRPr="001842E8">
        <w:t>low level</w:t>
      </w:r>
      <w:r w:rsidRPr="001842E8">
        <w:rPr>
          <w:rFonts w:hint="eastAsia"/>
        </w:rPr>
        <w:t>威胁分析与</w:t>
      </w:r>
      <w:r>
        <w:rPr>
          <w:rFonts w:hint="eastAsia"/>
        </w:rPr>
        <w:t>消减措施</w:t>
      </w:r>
      <w:r w:rsidRPr="001842E8">
        <w:rPr>
          <w:rFonts w:hint="eastAsia"/>
        </w:rPr>
        <w:t>设计</w:t>
      </w:r>
    </w:p>
    <w:p w14:paraId="6E68DD50" w14:textId="5C0F3E53" w:rsidR="001842E8" w:rsidRPr="001842E8" w:rsidRDefault="001842E8" w:rsidP="001842E8">
      <w:pPr>
        <w:pStyle w:val="3"/>
        <w:shd w:val="clear" w:color="auto" w:fill="FFFFFF"/>
        <w:spacing w:after="0"/>
        <w:rPr>
          <w:rStyle w:val="qk-md-text"/>
          <w:rFonts w:ascii="仿宋" w:eastAsia="仿宋" w:hAnsi="仿宋"/>
          <w:color w:val="060A26"/>
          <w:spacing w:val="3"/>
        </w:rPr>
      </w:pPr>
      <w:bookmarkStart w:id="0" w:name="_Toc19978318"/>
      <w:bookmarkStart w:id="1" w:name="_Toc117763591"/>
      <w:r>
        <w:rPr>
          <w:rStyle w:val="qk-md-text"/>
          <w:rFonts w:ascii="仿宋" w:eastAsia="仿宋" w:hAnsi="仿宋" w:hint="eastAsia"/>
          <w:color w:val="060A26"/>
          <w:spacing w:val="3"/>
        </w:rPr>
        <w:t>6</w:t>
      </w:r>
      <w:r>
        <w:rPr>
          <w:rStyle w:val="qk-md-text"/>
          <w:rFonts w:ascii="仿宋" w:eastAsia="仿宋" w:hAnsi="仿宋"/>
          <w:color w:val="060A26"/>
          <w:spacing w:val="3"/>
        </w:rPr>
        <w:t xml:space="preserve">.4 </w:t>
      </w:r>
      <w:r w:rsidRPr="001842E8">
        <w:rPr>
          <w:rStyle w:val="qk-md-text"/>
          <w:rFonts w:ascii="仿宋" w:eastAsia="仿宋" w:hAnsi="仿宋" w:hint="eastAsia"/>
          <w:color w:val="060A26"/>
          <w:spacing w:val="3"/>
        </w:rPr>
        <w:t>隐私风险分析与设计</w:t>
      </w:r>
      <w:bookmarkEnd w:id="0"/>
      <w:bookmarkEnd w:id="1"/>
    </w:p>
    <w:p w14:paraId="03C7A0AB" w14:textId="2DD9A695" w:rsidR="001842E8" w:rsidRDefault="001842E8" w:rsidP="001842E8">
      <w:r w:rsidRPr="001842E8">
        <w:rPr>
          <w:rFonts w:hint="eastAsia"/>
        </w:rPr>
        <w:t>是否收集或处理个人数据</w:t>
      </w:r>
    </w:p>
    <w:p w14:paraId="0174383D" w14:textId="1DBFAED6" w:rsidR="001842E8" w:rsidRPr="001842E8" w:rsidRDefault="001842E8" w:rsidP="001842E8">
      <w:pPr>
        <w:rPr>
          <w:rFonts w:hint="eastAsia"/>
        </w:rPr>
      </w:pPr>
      <w:r w:rsidRPr="001842E8">
        <w:rPr>
          <w:rFonts w:hint="eastAsia"/>
        </w:rPr>
        <w:t>需详细描述收集或处理个人数据的场景、个人数据类型、处理方法、收集目的、个人数据的保护措施以及数据存留期</w:t>
      </w:r>
    </w:p>
    <w:p w14:paraId="6B549C75" w14:textId="6055CDE3" w:rsidR="003B25F8" w:rsidRPr="003B25F8" w:rsidRDefault="003B25F8" w:rsidP="003B25F8">
      <w:pPr>
        <w:pStyle w:val="3"/>
        <w:shd w:val="clear" w:color="auto" w:fill="FFFFFF"/>
        <w:spacing w:after="0"/>
        <w:rPr>
          <w:rFonts w:ascii="仿宋" w:eastAsia="仿宋" w:hAnsi="仿宋"/>
          <w:color w:val="060A26"/>
          <w:spacing w:val="3"/>
        </w:rPr>
      </w:pPr>
      <w:r w:rsidRPr="003B25F8">
        <w:rPr>
          <w:rStyle w:val="qk-md-text"/>
          <w:rFonts w:ascii="仿宋" w:eastAsia="仿宋" w:hAnsi="仿宋" w:hint="eastAsia"/>
          <w:color w:val="060A26"/>
          <w:spacing w:val="3"/>
        </w:rPr>
        <w:lastRenderedPageBreak/>
        <w:t>6.3 可靠性与</w:t>
      </w:r>
      <w:r w:rsidR="001842E8">
        <w:rPr>
          <w:rStyle w:val="qk-md-text"/>
          <w:rFonts w:ascii="仿宋" w:eastAsia="仿宋" w:hAnsi="仿宋" w:hint="eastAsia"/>
          <w:color w:val="060A26"/>
          <w:spacing w:val="3"/>
        </w:rPr>
        <w:t>可用性设计</w:t>
      </w:r>
    </w:p>
    <w:p w14:paraId="28033070" w14:textId="77777777" w:rsidR="003B25F8" w:rsidRPr="003B25F8" w:rsidRDefault="003B25F8" w:rsidP="003B25F8">
      <w:pPr>
        <w:pStyle w:val="qk-md-li"/>
        <w:numPr>
          <w:ilvl w:val="0"/>
          <w:numId w:val="22"/>
        </w:numPr>
        <w:shd w:val="clear" w:color="auto" w:fill="FFFFFF"/>
        <w:rPr>
          <w:rFonts w:ascii="仿宋" w:eastAsia="仿宋" w:hAnsi="仿宋" w:hint="eastAsia"/>
          <w:color w:val="060A26"/>
        </w:rPr>
      </w:pPr>
      <w:r w:rsidRPr="003B25F8">
        <w:rPr>
          <w:rStyle w:val="qk-md-text"/>
          <w:rFonts w:ascii="仿宋" w:eastAsia="仿宋" w:hAnsi="仿宋" w:hint="eastAsia"/>
          <w:color w:val="060A26"/>
        </w:rPr>
        <w:t>唤醒失败超时机制（看门狗监控）</w:t>
      </w:r>
    </w:p>
    <w:p w14:paraId="1D65FCF3" w14:textId="77777777" w:rsidR="003B25F8" w:rsidRPr="003B25F8" w:rsidRDefault="003B25F8" w:rsidP="003B25F8">
      <w:pPr>
        <w:pStyle w:val="qk-md-li"/>
        <w:numPr>
          <w:ilvl w:val="0"/>
          <w:numId w:val="22"/>
        </w:numPr>
        <w:shd w:val="clear" w:color="auto" w:fill="FFFFFF"/>
        <w:spacing w:before="0" w:beforeAutospacing="0"/>
        <w:rPr>
          <w:rFonts w:ascii="仿宋" w:eastAsia="仿宋" w:hAnsi="仿宋" w:hint="eastAsia"/>
          <w:color w:val="060A26"/>
        </w:rPr>
      </w:pPr>
      <w:r w:rsidRPr="003B25F8">
        <w:rPr>
          <w:rStyle w:val="qk-md-text"/>
          <w:rFonts w:ascii="仿宋" w:eastAsia="仿宋" w:hAnsi="仿宋" w:hint="eastAsia"/>
          <w:color w:val="060A26"/>
        </w:rPr>
        <w:t>多次快速进出 STOP 模式的防抖处理</w:t>
      </w:r>
    </w:p>
    <w:p w14:paraId="6CA5BBF5" w14:textId="77777777" w:rsidR="003B25F8" w:rsidRPr="003B25F8" w:rsidRDefault="003B25F8" w:rsidP="003B25F8">
      <w:pPr>
        <w:pStyle w:val="qk-md-li"/>
        <w:numPr>
          <w:ilvl w:val="0"/>
          <w:numId w:val="22"/>
        </w:numPr>
        <w:shd w:val="clear" w:color="auto" w:fill="FFFFFF"/>
        <w:spacing w:before="0" w:beforeAutospacing="0" w:after="0" w:afterAutospacing="0"/>
        <w:rPr>
          <w:rFonts w:ascii="仿宋" w:eastAsia="仿宋" w:hAnsi="仿宋" w:hint="eastAsia"/>
          <w:color w:val="060A26"/>
        </w:rPr>
      </w:pPr>
      <w:r w:rsidRPr="003B25F8">
        <w:rPr>
          <w:rStyle w:val="qk-md-text"/>
          <w:rFonts w:ascii="仿宋" w:eastAsia="仿宋" w:hAnsi="仿宋" w:hint="eastAsia"/>
          <w:color w:val="060A26"/>
        </w:rPr>
        <w:t>异常日志通过</w:t>
      </w:r>
      <w:r w:rsidRPr="003B25F8">
        <w:rPr>
          <w:rStyle w:val="qk-md-text"/>
          <w:rFonts w:ascii="Calibri" w:eastAsia="仿宋" w:hAnsi="Calibri" w:cs="Calibri"/>
          <w:color w:val="060A26"/>
        </w:rPr>
        <w:t> </w:t>
      </w:r>
      <w:r w:rsidRPr="003B25F8">
        <w:rPr>
          <w:rStyle w:val="HTML"/>
          <w:rFonts w:ascii="仿宋" w:eastAsia="仿宋" w:hAnsi="仿宋"/>
          <w:color w:val="060A26"/>
          <w:sz w:val="21"/>
        </w:rPr>
        <w:t>SEGGER RTT</w:t>
      </w:r>
      <w:r w:rsidRPr="003B25F8">
        <w:rPr>
          <w:rStyle w:val="qk-md-text"/>
          <w:rFonts w:ascii="Calibri" w:eastAsia="仿宋" w:hAnsi="Calibri" w:cs="Calibri"/>
          <w:color w:val="060A26"/>
        </w:rPr>
        <w:t> </w:t>
      </w:r>
      <w:r w:rsidRPr="003B25F8">
        <w:rPr>
          <w:rStyle w:val="qk-md-text"/>
          <w:rFonts w:ascii="仿宋" w:eastAsia="仿宋" w:hAnsi="仿宋" w:hint="eastAsia"/>
          <w:color w:val="060A26"/>
        </w:rPr>
        <w:t>或串口输出（可选编译）</w:t>
      </w:r>
    </w:p>
    <w:p w14:paraId="2D28A35C" w14:textId="56C86251" w:rsidR="003B25F8" w:rsidRPr="003B25F8" w:rsidRDefault="003B25F8" w:rsidP="003B25F8">
      <w:pPr>
        <w:pStyle w:val="3"/>
        <w:shd w:val="clear" w:color="auto" w:fill="FFFFFF"/>
        <w:spacing w:after="0"/>
        <w:rPr>
          <w:rFonts w:ascii="仿宋" w:eastAsia="仿宋" w:hAnsi="仿宋" w:hint="eastAsia"/>
          <w:color w:val="060A26"/>
          <w:spacing w:val="3"/>
        </w:rPr>
      </w:pPr>
      <w:r w:rsidRPr="003B25F8">
        <w:rPr>
          <w:rStyle w:val="qk-md-text"/>
          <w:rFonts w:ascii="仿宋" w:eastAsia="仿宋" w:hAnsi="仿宋" w:hint="eastAsia"/>
          <w:color w:val="060A26"/>
          <w:spacing w:val="3"/>
        </w:rPr>
        <w:t>6.4 可测试性</w:t>
      </w:r>
      <w:r w:rsidR="001842E8">
        <w:rPr>
          <w:rStyle w:val="qk-md-text"/>
          <w:rFonts w:ascii="仿宋" w:eastAsia="仿宋" w:hAnsi="仿宋" w:hint="eastAsia"/>
          <w:color w:val="060A26"/>
          <w:spacing w:val="3"/>
        </w:rPr>
        <w:t>设计</w:t>
      </w:r>
    </w:p>
    <w:p w14:paraId="0B0FD5EB" w14:textId="77777777" w:rsidR="003B25F8" w:rsidRPr="003B25F8" w:rsidRDefault="003B25F8" w:rsidP="003B25F8">
      <w:pPr>
        <w:pStyle w:val="qk-md-li"/>
        <w:numPr>
          <w:ilvl w:val="0"/>
          <w:numId w:val="23"/>
        </w:numPr>
        <w:shd w:val="clear" w:color="auto" w:fill="FFFFFF"/>
        <w:spacing w:before="0" w:after="0"/>
        <w:rPr>
          <w:rFonts w:ascii="仿宋" w:eastAsia="仿宋" w:hAnsi="仿宋" w:hint="eastAsia"/>
          <w:color w:val="060A26"/>
        </w:rPr>
      </w:pPr>
      <w:r w:rsidRPr="003B25F8">
        <w:rPr>
          <w:rStyle w:val="qk-md-text"/>
          <w:rFonts w:ascii="仿宋" w:eastAsia="仿宋" w:hAnsi="仿宋" w:hint="eastAsia"/>
          <w:color w:val="060A26"/>
        </w:rPr>
        <w:t>提供</w:t>
      </w:r>
      <w:r w:rsidRPr="003B25F8">
        <w:rPr>
          <w:rStyle w:val="qk-md-text"/>
          <w:rFonts w:ascii="Calibri" w:eastAsia="仿宋" w:hAnsi="Calibri" w:cs="Calibri"/>
          <w:color w:val="060A26"/>
        </w:rPr>
        <w:t> </w:t>
      </w:r>
      <w:r w:rsidRPr="003B25F8">
        <w:rPr>
          <w:rStyle w:val="HTML"/>
          <w:rFonts w:ascii="仿宋" w:eastAsia="仿宋" w:hAnsi="仿宋"/>
          <w:color w:val="060A26"/>
          <w:sz w:val="21"/>
        </w:rPr>
        <w:t>pm_get_state()</w:t>
      </w:r>
      <w:r w:rsidRPr="003B25F8">
        <w:rPr>
          <w:rStyle w:val="qk-md-text"/>
          <w:rFonts w:ascii="Calibri" w:eastAsia="仿宋" w:hAnsi="Calibri" w:cs="Calibri"/>
          <w:color w:val="060A26"/>
        </w:rPr>
        <w:t> </w:t>
      </w:r>
      <w:r w:rsidRPr="003B25F8">
        <w:rPr>
          <w:rStyle w:val="qk-md-text"/>
          <w:rFonts w:ascii="仿宋" w:eastAsia="仿宋" w:hAnsi="仿宋" w:hint="eastAsia"/>
          <w:color w:val="060A26"/>
        </w:rPr>
        <w:t>用于单元测试</w:t>
      </w:r>
    </w:p>
    <w:p w14:paraId="798E5582" w14:textId="77777777" w:rsidR="003B25F8" w:rsidRPr="003B25F8" w:rsidRDefault="003B25F8" w:rsidP="003B25F8">
      <w:pPr>
        <w:pStyle w:val="qk-md-li"/>
        <w:numPr>
          <w:ilvl w:val="0"/>
          <w:numId w:val="23"/>
        </w:numPr>
        <w:shd w:val="clear" w:color="auto" w:fill="FFFFFF"/>
        <w:spacing w:before="0" w:beforeAutospacing="0" w:after="0" w:afterAutospacing="0"/>
        <w:rPr>
          <w:rFonts w:ascii="仿宋" w:eastAsia="仿宋" w:hAnsi="仿宋" w:hint="eastAsia"/>
          <w:color w:val="060A26"/>
        </w:rPr>
      </w:pPr>
      <w:r w:rsidRPr="003B25F8">
        <w:rPr>
          <w:rStyle w:val="qk-md-text"/>
          <w:rFonts w:ascii="仿宋" w:eastAsia="仿宋" w:hAnsi="仿宋" w:hint="eastAsia"/>
          <w:color w:val="060A26"/>
        </w:rPr>
        <w:t>模拟唤醒源（通过宏</w:t>
      </w:r>
      <w:r w:rsidRPr="003B25F8">
        <w:rPr>
          <w:rStyle w:val="qk-md-text"/>
          <w:rFonts w:ascii="Calibri" w:eastAsia="仿宋" w:hAnsi="Calibri" w:cs="Calibri"/>
          <w:color w:val="060A26"/>
        </w:rPr>
        <w:t> </w:t>
      </w:r>
      <w:r w:rsidRPr="003B25F8">
        <w:rPr>
          <w:rStyle w:val="HTML"/>
          <w:rFonts w:ascii="仿宋" w:eastAsia="仿宋" w:hAnsi="仿宋"/>
          <w:color w:val="060A26"/>
          <w:sz w:val="21"/>
        </w:rPr>
        <w:t>PM_TEST_MODE</w:t>
      </w:r>
      <w:r w:rsidRPr="003B25F8">
        <w:rPr>
          <w:rStyle w:val="qk-md-text"/>
          <w:rFonts w:ascii="仿宋" w:eastAsia="仿宋" w:hAnsi="仿宋" w:hint="eastAsia"/>
          <w:color w:val="060A26"/>
        </w:rPr>
        <w:t>）</w:t>
      </w:r>
    </w:p>
    <w:p w14:paraId="647364D2" w14:textId="77777777" w:rsidR="003B25F8" w:rsidRPr="003B25F8" w:rsidRDefault="003B25F8" w:rsidP="003B25F8">
      <w:pPr>
        <w:rPr>
          <w:rFonts w:ascii="仿宋" w:eastAsia="仿宋" w:hAnsi="仿宋" w:hint="eastAsia"/>
        </w:rPr>
      </w:pPr>
      <w:r w:rsidRPr="003B25F8">
        <w:rPr>
          <w:rFonts w:ascii="仿宋" w:eastAsia="仿宋" w:hAnsi="仿宋"/>
        </w:rPr>
        <w:pict w14:anchorId="65052A4A">
          <v:rect id="_x0000_i1049" style="width:0;height:0" o:hrstd="t" o:hrnoshade="t" o:hr="t" fillcolor="#060a26" stroked="f"/>
        </w:pict>
      </w:r>
    </w:p>
    <w:p w14:paraId="39EFAB39" w14:textId="77777777" w:rsidR="003B25F8" w:rsidRPr="003B25F8" w:rsidRDefault="003B25F8" w:rsidP="003B25F8">
      <w:pPr>
        <w:pStyle w:val="2"/>
        <w:shd w:val="clear" w:color="auto" w:fill="FFFFFF"/>
        <w:spacing w:after="0"/>
        <w:rPr>
          <w:rFonts w:ascii="仿宋" w:eastAsia="仿宋" w:hAnsi="仿宋"/>
          <w:color w:val="060A26"/>
          <w:spacing w:val="3"/>
        </w:rPr>
      </w:pPr>
      <w:r w:rsidRPr="003B25F8">
        <w:rPr>
          <w:rStyle w:val="qk-md-text"/>
          <w:rFonts w:ascii="仿宋" w:eastAsia="仿宋" w:hAnsi="仿宋" w:hint="eastAsia"/>
          <w:color w:val="060A26"/>
          <w:spacing w:val="3"/>
        </w:rPr>
        <w:t>7. 配置与可移植性</w:t>
      </w:r>
    </w:p>
    <w:p w14:paraId="3A8888DE" w14:textId="36DE501C" w:rsidR="003B25F8" w:rsidRPr="003B25F8" w:rsidRDefault="003B25F8" w:rsidP="003B25F8">
      <w:pPr>
        <w:pStyle w:val="3"/>
        <w:shd w:val="clear" w:color="auto" w:fill="FFFFFF"/>
        <w:spacing w:before="0" w:after="0"/>
        <w:rPr>
          <w:rFonts w:ascii="仿宋" w:eastAsia="仿宋" w:hAnsi="仿宋" w:hint="eastAsia"/>
          <w:color w:val="060A26"/>
          <w:spacing w:val="3"/>
        </w:rPr>
      </w:pPr>
      <w:r w:rsidRPr="003B25F8">
        <w:rPr>
          <w:rStyle w:val="qk-md-text"/>
          <w:rFonts w:ascii="仿宋" w:eastAsia="仿宋" w:hAnsi="仿宋" w:hint="eastAsia"/>
          <w:color w:val="060A26"/>
          <w:spacing w:val="3"/>
        </w:rPr>
        <w:t>7.1 配置</w:t>
      </w:r>
      <w:r w:rsidR="00E6626D">
        <w:rPr>
          <w:rStyle w:val="qk-md-text"/>
          <w:rFonts w:ascii="仿宋" w:eastAsia="仿宋" w:hAnsi="仿宋" w:hint="eastAsia"/>
          <w:color w:val="060A26"/>
          <w:spacing w:val="3"/>
        </w:rPr>
        <w:t>说明</w:t>
      </w:r>
    </w:p>
    <w:p w14:paraId="00F21045" w14:textId="7723EE46" w:rsidR="00E6626D" w:rsidRDefault="00E6626D" w:rsidP="00E6626D">
      <w:pPr>
        <w:shd w:val="clear" w:color="auto" w:fill="FFFFFF"/>
        <w:rPr>
          <w:rStyle w:val="qk-md-text"/>
          <w:rFonts w:ascii="仿宋" w:eastAsia="仿宋" w:hAnsi="仿宋"/>
          <w:color w:val="060A26"/>
        </w:rPr>
      </w:pPr>
      <w:r>
        <w:rPr>
          <w:rStyle w:val="qk-md-text"/>
          <w:rFonts w:ascii="仿宋" w:eastAsia="仿宋" w:hAnsi="仿宋" w:hint="eastAsia"/>
          <w:color w:val="060A26"/>
        </w:rPr>
        <w:t>编译开关；</w:t>
      </w:r>
    </w:p>
    <w:p w14:paraId="3878E373" w14:textId="45EFFC75" w:rsidR="00E6626D" w:rsidRDefault="00E6626D" w:rsidP="00E6626D">
      <w:pPr>
        <w:shd w:val="clear" w:color="auto" w:fill="FFFFFF"/>
        <w:rPr>
          <w:rStyle w:val="qk-md-text"/>
          <w:rFonts w:ascii="仿宋" w:eastAsia="仿宋" w:hAnsi="仿宋"/>
          <w:color w:val="060A26"/>
        </w:rPr>
      </w:pPr>
      <w:r>
        <w:rPr>
          <w:rStyle w:val="qk-md-text"/>
          <w:rFonts w:ascii="仿宋" w:eastAsia="仿宋" w:hAnsi="仿宋" w:hint="eastAsia"/>
          <w:color w:val="060A26"/>
        </w:rPr>
        <w:t>配置文件；</w:t>
      </w:r>
    </w:p>
    <w:p w14:paraId="22B4DD90" w14:textId="0DAC75E7" w:rsidR="00E6626D" w:rsidRPr="003B25F8" w:rsidRDefault="00E6626D" w:rsidP="00E6626D">
      <w:pPr>
        <w:shd w:val="clear" w:color="auto" w:fill="FFFFFF"/>
        <w:rPr>
          <w:rFonts w:ascii="仿宋" w:eastAsia="仿宋" w:hAnsi="仿宋" w:hint="eastAsia"/>
          <w:color w:val="060A26"/>
        </w:rPr>
      </w:pPr>
      <w:r>
        <w:rPr>
          <w:rStyle w:val="qk-md-text"/>
          <w:rFonts w:ascii="仿宋" w:eastAsia="仿宋" w:hAnsi="仿宋" w:hint="eastAsia"/>
          <w:color w:val="060A26"/>
        </w:rPr>
        <w:t>运行时开关；</w:t>
      </w:r>
    </w:p>
    <w:p w14:paraId="4B14216E" w14:textId="09B41C3D" w:rsidR="003B25F8" w:rsidRPr="003B25F8" w:rsidRDefault="003B25F8" w:rsidP="003B25F8">
      <w:pPr>
        <w:pStyle w:val="3"/>
        <w:shd w:val="clear" w:color="auto" w:fill="FFFFFF"/>
        <w:spacing w:after="0"/>
        <w:rPr>
          <w:rFonts w:ascii="仿宋" w:eastAsia="仿宋" w:hAnsi="仿宋"/>
          <w:color w:val="060A26"/>
          <w:spacing w:val="3"/>
        </w:rPr>
      </w:pPr>
      <w:r w:rsidRPr="003B25F8">
        <w:rPr>
          <w:rStyle w:val="qk-md-text"/>
          <w:rFonts w:ascii="仿宋" w:eastAsia="仿宋" w:hAnsi="仿宋" w:hint="eastAsia"/>
          <w:color w:val="060A26"/>
          <w:spacing w:val="3"/>
        </w:rPr>
        <w:t>7.2 移植指南</w:t>
      </w:r>
    </w:p>
    <w:p w14:paraId="5E535B1E" w14:textId="77777777" w:rsidR="003B25F8" w:rsidRPr="003B25F8" w:rsidRDefault="003B25F8" w:rsidP="003B25F8">
      <w:pPr>
        <w:shd w:val="clear" w:color="auto" w:fill="FFFFFF"/>
        <w:rPr>
          <w:rFonts w:ascii="仿宋" w:eastAsia="仿宋" w:hAnsi="仿宋" w:hint="eastAsia"/>
          <w:color w:val="060A26"/>
        </w:rPr>
      </w:pPr>
      <w:r w:rsidRPr="003B25F8">
        <w:rPr>
          <w:rStyle w:val="qk-md-text"/>
          <w:rFonts w:ascii="仿宋" w:eastAsia="仿宋" w:hAnsi="仿宋" w:hint="eastAsia"/>
          <w:color w:val="060A26"/>
        </w:rPr>
        <w:t>要将本模块移植到新平台，需实现：</w:t>
      </w:r>
    </w:p>
    <w:p w14:paraId="3EDB65CA" w14:textId="77777777" w:rsidR="003B25F8" w:rsidRPr="003B25F8" w:rsidRDefault="003B25F8" w:rsidP="003B25F8">
      <w:pPr>
        <w:pStyle w:val="qk-md-li"/>
        <w:numPr>
          <w:ilvl w:val="0"/>
          <w:numId w:val="24"/>
        </w:numPr>
        <w:shd w:val="clear" w:color="auto" w:fill="FFFFFF"/>
        <w:spacing w:before="0" w:after="0"/>
        <w:rPr>
          <w:rFonts w:ascii="仿宋" w:eastAsia="仿宋" w:hAnsi="仿宋" w:hint="eastAsia"/>
          <w:color w:val="060A26"/>
        </w:rPr>
      </w:pPr>
      <w:r w:rsidRPr="003B25F8">
        <w:rPr>
          <w:rStyle w:val="HTML"/>
          <w:rFonts w:ascii="仿宋" w:eastAsia="仿宋" w:hAnsi="仿宋"/>
          <w:color w:val="060A26"/>
          <w:sz w:val="21"/>
        </w:rPr>
        <w:t>pm_hal_enter_stop()</w:t>
      </w:r>
    </w:p>
    <w:p w14:paraId="01DCD2B3" w14:textId="77777777" w:rsidR="003B25F8" w:rsidRPr="003B25F8" w:rsidRDefault="003B25F8" w:rsidP="003B25F8">
      <w:pPr>
        <w:pStyle w:val="qk-md-li"/>
        <w:numPr>
          <w:ilvl w:val="0"/>
          <w:numId w:val="24"/>
        </w:numPr>
        <w:shd w:val="clear" w:color="auto" w:fill="FFFFFF"/>
        <w:spacing w:before="0" w:beforeAutospacing="0" w:after="0"/>
        <w:rPr>
          <w:rFonts w:ascii="仿宋" w:eastAsia="仿宋" w:hAnsi="仿宋" w:hint="eastAsia"/>
          <w:color w:val="060A26"/>
        </w:rPr>
      </w:pPr>
      <w:r w:rsidRPr="003B25F8">
        <w:rPr>
          <w:rStyle w:val="HTML"/>
          <w:rFonts w:ascii="仿宋" w:eastAsia="仿宋" w:hAnsi="仿宋"/>
          <w:color w:val="060A26"/>
          <w:sz w:val="21"/>
        </w:rPr>
        <w:t>pm_hal_restore_clocks()</w:t>
      </w:r>
    </w:p>
    <w:p w14:paraId="0F8BC81D" w14:textId="77777777" w:rsidR="003B25F8" w:rsidRPr="003B25F8" w:rsidRDefault="003B25F8" w:rsidP="003B25F8">
      <w:pPr>
        <w:pStyle w:val="qk-md-li"/>
        <w:numPr>
          <w:ilvl w:val="0"/>
          <w:numId w:val="24"/>
        </w:numPr>
        <w:shd w:val="clear" w:color="auto" w:fill="FFFFFF"/>
        <w:spacing w:before="0" w:beforeAutospacing="0" w:after="0" w:afterAutospacing="0"/>
        <w:rPr>
          <w:rFonts w:ascii="仿宋" w:eastAsia="仿宋" w:hAnsi="仿宋" w:hint="eastAsia"/>
          <w:color w:val="060A26"/>
        </w:rPr>
      </w:pPr>
      <w:r w:rsidRPr="003B25F8">
        <w:rPr>
          <w:rStyle w:val="qk-md-text"/>
          <w:rFonts w:ascii="仿宋" w:eastAsia="仿宋" w:hAnsi="仿宋" w:hint="eastAsia"/>
          <w:color w:val="060A26"/>
        </w:rPr>
        <w:t>链接脚本中定义</w:t>
      </w:r>
      <w:r w:rsidRPr="003B25F8">
        <w:rPr>
          <w:rStyle w:val="qk-md-text"/>
          <w:rFonts w:ascii="Calibri" w:eastAsia="仿宋" w:hAnsi="Calibri" w:cs="Calibri"/>
          <w:color w:val="060A26"/>
        </w:rPr>
        <w:t> </w:t>
      </w:r>
      <w:r w:rsidRPr="003B25F8">
        <w:rPr>
          <w:rStyle w:val="HTML"/>
          <w:rFonts w:ascii="仿宋" w:eastAsia="仿宋" w:hAnsi="仿宋"/>
          <w:color w:val="060A26"/>
          <w:sz w:val="21"/>
        </w:rPr>
        <w:t>.retention</w:t>
      </w:r>
      <w:r w:rsidRPr="003B25F8">
        <w:rPr>
          <w:rStyle w:val="qk-md-text"/>
          <w:rFonts w:ascii="Calibri" w:eastAsia="仿宋" w:hAnsi="Calibri" w:cs="Calibri"/>
          <w:color w:val="060A26"/>
        </w:rPr>
        <w:t> </w:t>
      </w:r>
      <w:r w:rsidRPr="003B25F8">
        <w:rPr>
          <w:rStyle w:val="qk-md-text"/>
          <w:rFonts w:ascii="仿宋" w:eastAsia="仿宋" w:hAnsi="仿宋" w:hint="eastAsia"/>
          <w:color w:val="060A26"/>
        </w:rPr>
        <w:t>段</w:t>
      </w:r>
    </w:p>
    <w:p w14:paraId="0088C507" w14:textId="77777777" w:rsidR="003B25F8" w:rsidRPr="003B25F8" w:rsidRDefault="003B25F8" w:rsidP="003B25F8">
      <w:pPr>
        <w:rPr>
          <w:rFonts w:ascii="仿宋" w:eastAsia="仿宋" w:hAnsi="仿宋" w:hint="eastAsia"/>
        </w:rPr>
      </w:pPr>
      <w:r w:rsidRPr="003B25F8">
        <w:rPr>
          <w:rFonts w:ascii="仿宋" w:eastAsia="仿宋" w:hAnsi="仿宋"/>
        </w:rPr>
        <w:pict w14:anchorId="12344156">
          <v:rect id="_x0000_i1050" style="width:0;height:0" o:hrstd="t" o:hrnoshade="t" o:hr="t" fillcolor="#060a26" stroked="f"/>
        </w:pict>
      </w:r>
    </w:p>
    <w:p w14:paraId="4B0AE3F2" w14:textId="77777777" w:rsidR="003B25F8" w:rsidRPr="003B25F8" w:rsidRDefault="003B25F8" w:rsidP="003B25F8">
      <w:pPr>
        <w:pStyle w:val="2"/>
        <w:shd w:val="clear" w:color="auto" w:fill="FFFFFF"/>
        <w:spacing w:after="0"/>
        <w:rPr>
          <w:rFonts w:ascii="仿宋" w:eastAsia="仿宋" w:hAnsi="仿宋"/>
          <w:color w:val="060A26"/>
          <w:spacing w:val="3"/>
        </w:rPr>
      </w:pPr>
      <w:r w:rsidRPr="003B25F8">
        <w:rPr>
          <w:rStyle w:val="qk-md-text"/>
          <w:rFonts w:ascii="仿宋" w:eastAsia="仿宋" w:hAnsi="仿宋" w:hint="eastAsia"/>
          <w:color w:val="060A26"/>
          <w:spacing w:val="3"/>
        </w:rPr>
        <w:t>9. 待确定事项（Open Issues）</w:t>
      </w:r>
    </w:p>
    <w:p w14:paraId="7BD78C22" w14:textId="77777777" w:rsidR="003B25F8" w:rsidRPr="003B25F8" w:rsidRDefault="003B25F8" w:rsidP="003B25F8">
      <w:pPr>
        <w:shd w:val="clear" w:color="auto" w:fill="FFFFFF"/>
        <w:rPr>
          <w:rFonts w:ascii="仿宋" w:eastAsia="仿宋" w:hAnsi="仿宋" w:hint="eastAsia"/>
          <w:color w:val="060A26"/>
        </w:rPr>
      </w:pPr>
      <w:r w:rsidRPr="003B25F8">
        <w:rPr>
          <w:rStyle w:val="qk-md-table-action-title"/>
          <w:rFonts w:ascii="仿宋" w:eastAsia="仿宋" w:hAnsi="仿宋" w:hint="eastAsia"/>
          <w:color w:val="060A26"/>
          <w:szCs w:val="21"/>
        </w:rPr>
        <w:t>表格</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110"/>
        <w:gridCol w:w="1072"/>
        <w:gridCol w:w="1797"/>
        <w:gridCol w:w="1053"/>
        <w:gridCol w:w="1264"/>
      </w:tblGrid>
      <w:tr w:rsidR="003B25F8" w:rsidRPr="003B25F8" w14:paraId="19DDB8A2" w14:textId="77777777" w:rsidTr="00E6626D">
        <w:trPr>
          <w:tblHeader/>
        </w:trPr>
        <w:tc>
          <w:tcPr>
            <w:tcW w:w="2022" w:type="pct"/>
            <w:noWrap/>
            <w:tcMar>
              <w:top w:w="150" w:type="dxa"/>
              <w:left w:w="210" w:type="dxa"/>
              <w:bottom w:w="150" w:type="dxa"/>
              <w:right w:w="210" w:type="dxa"/>
            </w:tcMar>
            <w:vAlign w:val="center"/>
            <w:hideMark/>
          </w:tcPr>
          <w:p w14:paraId="1727F0A9" w14:textId="77777777" w:rsidR="003B25F8" w:rsidRPr="003B25F8" w:rsidRDefault="003B25F8">
            <w:pPr>
              <w:spacing w:line="240" w:lineRule="atLeast"/>
              <w:rPr>
                <w:rFonts w:ascii="仿宋" w:eastAsia="仿宋" w:hAnsi="仿宋" w:hint="eastAsia"/>
                <w:b/>
                <w:bCs/>
                <w:color w:val="212529"/>
                <w:szCs w:val="21"/>
              </w:rPr>
            </w:pPr>
            <w:r w:rsidRPr="003B25F8">
              <w:rPr>
                <w:rStyle w:val="qk-md-text"/>
                <w:rFonts w:ascii="仿宋" w:eastAsia="仿宋" w:hAnsi="仿宋"/>
                <w:b/>
                <w:bCs/>
                <w:color w:val="212529"/>
                <w:szCs w:val="21"/>
              </w:rPr>
              <w:t>问题</w:t>
            </w:r>
          </w:p>
        </w:tc>
        <w:tc>
          <w:tcPr>
            <w:tcW w:w="793" w:type="pct"/>
            <w:noWrap/>
            <w:tcMar>
              <w:top w:w="150" w:type="dxa"/>
              <w:left w:w="210" w:type="dxa"/>
              <w:bottom w:w="150" w:type="dxa"/>
              <w:right w:w="210" w:type="dxa"/>
            </w:tcMar>
            <w:vAlign w:val="center"/>
            <w:hideMark/>
          </w:tcPr>
          <w:p w14:paraId="7248440E" w14:textId="77777777" w:rsidR="003B25F8" w:rsidRPr="003B25F8" w:rsidRDefault="003B25F8">
            <w:pPr>
              <w:spacing w:line="240" w:lineRule="atLeast"/>
              <w:rPr>
                <w:rFonts w:ascii="仿宋" w:eastAsia="仿宋" w:hAnsi="仿宋"/>
                <w:b/>
                <w:bCs/>
                <w:color w:val="212529"/>
                <w:szCs w:val="21"/>
              </w:rPr>
            </w:pPr>
            <w:r w:rsidRPr="003B25F8">
              <w:rPr>
                <w:rStyle w:val="qk-md-text"/>
                <w:rFonts w:ascii="仿宋" w:eastAsia="仿宋" w:hAnsi="仿宋"/>
                <w:b/>
                <w:bCs/>
                <w:color w:val="212529"/>
                <w:szCs w:val="21"/>
              </w:rPr>
              <w:t>影响</w:t>
            </w:r>
          </w:p>
        </w:tc>
        <w:tc>
          <w:tcPr>
            <w:tcW w:w="1230" w:type="pct"/>
            <w:noWrap/>
            <w:tcMar>
              <w:top w:w="150" w:type="dxa"/>
              <w:left w:w="210" w:type="dxa"/>
              <w:bottom w:w="150" w:type="dxa"/>
              <w:right w:w="210" w:type="dxa"/>
            </w:tcMar>
            <w:vAlign w:val="center"/>
            <w:hideMark/>
          </w:tcPr>
          <w:p w14:paraId="5967C3EC" w14:textId="77777777" w:rsidR="003B25F8" w:rsidRPr="003B25F8" w:rsidRDefault="003B25F8">
            <w:pPr>
              <w:spacing w:line="240" w:lineRule="atLeast"/>
              <w:rPr>
                <w:rFonts w:ascii="仿宋" w:eastAsia="仿宋" w:hAnsi="仿宋"/>
                <w:b/>
                <w:bCs/>
                <w:color w:val="212529"/>
                <w:szCs w:val="21"/>
              </w:rPr>
            </w:pPr>
            <w:r w:rsidRPr="003B25F8">
              <w:rPr>
                <w:rStyle w:val="qk-md-text"/>
                <w:rFonts w:ascii="仿宋" w:eastAsia="仿宋" w:hAnsi="仿宋"/>
                <w:b/>
                <w:bCs/>
                <w:color w:val="212529"/>
                <w:szCs w:val="21"/>
              </w:rPr>
              <w:t>决策选项</w:t>
            </w:r>
          </w:p>
        </w:tc>
        <w:tc>
          <w:tcPr>
            <w:tcW w:w="399" w:type="pct"/>
            <w:noWrap/>
            <w:tcMar>
              <w:top w:w="150" w:type="dxa"/>
              <w:left w:w="210" w:type="dxa"/>
              <w:bottom w:w="150" w:type="dxa"/>
              <w:right w:w="210" w:type="dxa"/>
            </w:tcMar>
            <w:vAlign w:val="center"/>
            <w:hideMark/>
          </w:tcPr>
          <w:p w14:paraId="7CD411DE" w14:textId="77777777" w:rsidR="003B25F8" w:rsidRPr="003B25F8" w:rsidRDefault="003B25F8">
            <w:pPr>
              <w:spacing w:line="240" w:lineRule="atLeast"/>
              <w:rPr>
                <w:rFonts w:ascii="仿宋" w:eastAsia="仿宋" w:hAnsi="仿宋"/>
                <w:b/>
                <w:bCs/>
                <w:color w:val="212529"/>
                <w:szCs w:val="21"/>
              </w:rPr>
            </w:pPr>
            <w:r w:rsidRPr="003B25F8">
              <w:rPr>
                <w:rStyle w:val="qk-md-text"/>
                <w:rFonts w:ascii="仿宋" w:eastAsia="仿宋" w:hAnsi="仿宋"/>
                <w:b/>
                <w:bCs/>
                <w:color w:val="212529"/>
                <w:szCs w:val="21"/>
              </w:rPr>
              <w:t>负责人</w:t>
            </w:r>
          </w:p>
        </w:tc>
        <w:tc>
          <w:tcPr>
            <w:tcW w:w="556" w:type="pct"/>
            <w:noWrap/>
            <w:tcMar>
              <w:top w:w="150" w:type="dxa"/>
              <w:left w:w="210" w:type="dxa"/>
              <w:bottom w:w="150" w:type="dxa"/>
              <w:right w:w="210" w:type="dxa"/>
            </w:tcMar>
            <w:vAlign w:val="center"/>
            <w:hideMark/>
          </w:tcPr>
          <w:p w14:paraId="6EBE6962" w14:textId="77777777" w:rsidR="003B25F8" w:rsidRPr="003B25F8" w:rsidRDefault="003B25F8">
            <w:pPr>
              <w:spacing w:line="240" w:lineRule="atLeast"/>
              <w:rPr>
                <w:rFonts w:ascii="仿宋" w:eastAsia="仿宋" w:hAnsi="仿宋"/>
                <w:b/>
                <w:bCs/>
                <w:color w:val="212529"/>
                <w:szCs w:val="21"/>
              </w:rPr>
            </w:pPr>
            <w:r w:rsidRPr="003B25F8">
              <w:rPr>
                <w:rStyle w:val="qk-md-text"/>
                <w:rFonts w:ascii="仿宋" w:eastAsia="仿宋" w:hAnsi="仿宋"/>
                <w:b/>
                <w:bCs/>
                <w:color w:val="212529"/>
                <w:szCs w:val="21"/>
              </w:rPr>
              <w:t>截止日期</w:t>
            </w:r>
          </w:p>
        </w:tc>
      </w:tr>
      <w:tr w:rsidR="003B25F8" w:rsidRPr="003B25F8" w14:paraId="28563932" w14:textId="77777777" w:rsidTr="00E6626D">
        <w:tc>
          <w:tcPr>
            <w:tcW w:w="2022" w:type="pct"/>
            <w:tcMar>
              <w:top w:w="150" w:type="dxa"/>
              <w:left w:w="210" w:type="dxa"/>
              <w:bottom w:w="150" w:type="dxa"/>
              <w:right w:w="210" w:type="dxa"/>
            </w:tcMar>
            <w:vAlign w:val="center"/>
            <w:hideMark/>
          </w:tcPr>
          <w:p w14:paraId="6A00E535" w14:textId="77777777" w:rsidR="003B25F8" w:rsidRPr="003B25F8" w:rsidRDefault="003B25F8">
            <w:pPr>
              <w:wordWrap w:val="0"/>
              <w:spacing w:line="330" w:lineRule="atLeast"/>
              <w:rPr>
                <w:rFonts w:ascii="仿宋" w:eastAsia="仿宋" w:hAnsi="仿宋"/>
                <w:color w:val="212529"/>
                <w:szCs w:val="21"/>
              </w:rPr>
            </w:pPr>
            <w:r w:rsidRPr="003B25F8">
              <w:rPr>
                <w:rStyle w:val="qk-md-text"/>
                <w:rFonts w:ascii="仿宋" w:eastAsia="仿宋" w:hAnsi="仿宋"/>
                <w:color w:val="212529"/>
                <w:szCs w:val="21"/>
              </w:rPr>
              <w:t>是否支持从 STOP 模式唤醒后自动恢复 FPU 上下文？</w:t>
            </w:r>
          </w:p>
        </w:tc>
        <w:tc>
          <w:tcPr>
            <w:tcW w:w="793" w:type="pct"/>
            <w:tcMar>
              <w:top w:w="150" w:type="dxa"/>
              <w:left w:w="210" w:type="dxa"/>
              <w:bottom w:w="150" w:type="dxa"/>
              <w:right w:w="210" w:type="dxa"/>
            </w:tcMar>
            <w:vAlign w:val="center"/>
            <w:hideMark/>
          </w:tcPr>
          <w:p w14:paraId="3F661199" w14:textId="77777777" w:rsidR="003B25F8" w:rsidRPr="003B25F8" w:rsidRDefault="003B25F8">
            <w:pPr>
              <w:wordWrap w:val="0"/>
              <w:spacing w:line="330" w:lineRule="atLeast"/>
              <w:rPr>
                <w:rFonts w:ascii="仿宋" w:eastAsia="仿宋" w:hAnsi="仿宋"/>
                <w:color w:val="212529"/>
                <w:szCs w:val="21"/>
              </w:rPr>
            </w:pPr>
            <w:r w:rsidRPr="003B25F8">
              <w:rPr>
                <w:rStyle w:val="qk-md-text"/>
                <w:rFonts w:ascii="仿宋" w:eastAsia="仿宋" w:hAnsi="仿宋"/>
                <w:color w:val="212529"/>
                <w:szCs w:val="21"/>
              </w:rPr>
              <w:t>浮点运算任务恢复</w:t>
            </w:r>
          </w:p>
        </w:tc>
        <w:tc>
          <w:tcPr>
            <w:tcW w:w="1230" w:type="pct"/>
            <w:tcMar>
              <w:top w:w="150" w:type="dxa"/>
              <w:left w:w="210" w:type="dxa"/>
              <w:bottom w:w="150" w:type="dxa"/>
              <w:right w:w="210" w:type="dxa"/>
            </w:tcMar>
            <w:vAlign w:val="center"/>
            <w:hideMark/>
          </w:tcPr>
          <w:p w14:paraId="49BDF146" w14:textId="77777777" w:rsidR="003B25F8" w:rsidRPr="003B25F8" w:rsidRDefault="003B25F8">
            <w:pPr>
              <w:wordWrap w:val="0"/>
              <w:spacing w:line="330" w:lineRule="atLeast"/>
              <w:rPr>
                <w:rFonts w:ascii="仿宋" w:eastAsia="仿宋" w:hAnsi="仿宋"/>
                <w:color w:val="212529"/>
                <w:szCs w:val="21"/>
              </w:rPr>
            </w:pPr>
            <w:r w:rsidRPr="003B25F8">
              <w:rPr>
                <w:rStyle w:val="qk-md-text"/>
                <w:rFonts w:ascii="仿宋" w:eastAsia="仿宋" w:hAnsi="仿宋"/>
                <w:color w:val="212529"/>
                <w:szCs w:val="21"/>
              </w:rPr>
              <w:t>A. 支持 / B. 由应用自行处理</w:t>
            </w:r>
          </w:p>
        </w:tc>
        <w:tc>
          <w:tcPr>
            <w:tcW w:w="399" w:type="pct"/>
            <w:tcMar>
              <w:top w:w="150" w:type="dxa"/>
              <w:left w:w="210" w:type="dxa"/>
              <w:bottom w:w="150" w:type="dxa"/>
              <w:right w:w="210" w:type="dxa"/>
            </w:tcMar>
            <w:vAlign w:val="center"/>
            <w:hideMark/>
          </w:tcPr>
          <w:p w14:paraId="16DDEA57" w14:textId="77777777" w:rsidR="003B25F8" w:rsidRPr="003B25F8" w:rsidRDefault="003B25F8">
            <w:pPr>
              <w:wordWrap w:val="0"/>
              <w:spacing w:line="330" w:lineRule="atLeast"/>
              <w:rPr>
                <w:rFonts w:ascii="仿宋" w:eastAsia="仿宋" w:hAnsi="仿宋"/>
                <w:color w:val="212529"/>
                <w:szCs w:val="21"/>
              </w:rPr>
            </w:pPr>
            <w:r w:rsidRPr="003B25F8">
              <w:rPr>
                <w:rStyle w:val="qk-md-text"/>
                <w:rFonts w:ascii="仿宋" w:eastAsia="仿宋" w:hAnsi="仿宋"/>
                <w:color w:val="212529"/>
                <w:szCs w:val="21"/>
              </w:rPr>
              <w:t>架构组</w:t>
            </w:r>
          </w:p>
        </w:tc>
        <w:tc>
          <w:tcPr>
            <w:tcW w:w="556" w:type="pct"/>
            <w:tcMar>
              <w:top w:w="150" w:type="dxa"/>
              <w:left w:w="210" w:type="dxa"/>
              <w:bottom w:w="150" w:type="dxa"/>
              <w:right w:w="210" w:type="dxa"/>
            </w:tcMar>
            <w:vAlign w:val="center"/>
            <w:hideMark/>
          </w:tcPr>
          <w:p w14:paraId="5A73D243" w14:textId="77777777" w:rsidR="003B25F8" w:rsidRPr="003B25F8" w:rsidRDefault="003B25F8">
            <w:pPr>
              <w:wordWrap w:val="0"/>
              <w:spacing w:line="330" w:lineRule="atLeast"/>
              <w:rPr>
                <w:rFonts w:ascii="仿宋" w:eastAsia="仿宋" w:hAnsi="仿宋"/>
                <w:color w:val="212529"/>
                <w:szCs w:val="21"/>
              </w:rPr>
            </w:pPr>
            <w:r w:rsidRPr="003B25F8">
              <w:rPr>
                <w:rStyle w:val="qk-md-text"/>
                <w:rFonts w:ascii="仿宋" w:eastAsia="仿宋" w:hAnsi="仿宋"/>
                <w:color w:val="212529"/>
                <w:szCs w:val="21"/>
              </w:rPr>
              <w:t>2026-02-05</w:t>
            </w:r>
          </w:p>
        </w:tc>
      </w:tr>
    </w:tbl>
    <w:p w14:paraId="0EDCF960" w14:textId="77777777" w:rsidR="003B25F8" w:rsidRPr="003B25F8" w:rsidRDefault="003B25F8" w:rsidP="003B25F8">
      <w:pPr>
        <w:rPr>
          <w:rFonts w:ascii="仿宋" w:eastAsia="仿宋" w:hAnsi="仿宋"/>
          <w:sz w:val="24"/>
          <w:szCs w:val="24"/>
        </w:rPr>
      </w:pPr>
      <w:r w:rsidRPr="003B25F8">
        <w:rPr>
          <w:rFonts w:ascii="仿宋" w:eastAsia="仿宋" w:hAnsi="仿宋"/>
        </w:rPr>
        <w:pict w14:anchorId="1EEC9DCF">
          <v:rect id="_x0000_i1052" style="width:0;height:0" o:hrstd="t" o:hrnoshade="t" o:hr="t" fillcolor="#060a26" stroked="f"/>
        </w:pict>
      </w:r>
    </w:p>
    <w:p w14:paraId="4E5792EB" w14:textId="77777777" w:rsidR="003B25F8" w:rsidRPr="003B25F8" w:rsidRDefault="003B25F8" w:rsidP="003B25F8">
      <w:pPr>
        <w:pStyle w:val="2"/>
        <w:shd w:val="clear" w:color="auto" w:fill="FFFFFF"/>
        <w:spacing w:after="0"/>
        <w:rPr>
          <w:rFonts w:ascii="仿宋" w:eastAsia="仿宋" w:hAnsi="仿宋"/>
          <w:color w:val="060A26"/>
          <w:spacing w:val="3"/>
        </w:rPr>
      </w:pPr>
      <w:r w:rsidRPr="003B25F8">
        <w:rPr>
          <w:rStyle w:val="qk-md-text"/>
          <w:rFonts w:ascii="仿宋" w:eastAsia="仿宋" w:hAnsi="仿宋" w:hint="eastAsia"/>
          <w:color w:val="060A26"/>
          <w:spacing w:val="3"/>
        </w:rPr>
        <w:lastRenderedPageBreak/>
        <w:t>10. 附录</w:t>
      </w:r>
    </w:p>
    <w:p w14:paraId="12B92F08" w14:textId="77777777" w:rsidR="00B5322C" w:rsidRPr="003B25F8" w:rsidRDefault="00B5322C">
      <w:pPr>
        <w:rPr>
          <w:rFonts w:ascii="仿宋" w:eastAsia="仿宋" w:hAnsi="仿宋"/>
        </w:rPr>
      </w:pPr>
    </w:p>
    <w:sectPr w:rsidR="00B5322C" w:rsidRPr="003B25F8">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88103FC" w14:textId="77777777" w:rsidR="002D476B" w:rsidRDefault="002D476B" w:rsidP="003D53C6">
      <w:r>
        <w:separator/>
      </w:r>
    </w:p>
  </w:endnote>
  <w:endnote w:type="continuationSeparator" w:id="0">
    <w:p w14:paraId="4912AE5A" w14:textId="77777777" w:rsidR="002D476B" w:rsidRDefault="002D476B" w:rsidP="003D53C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仿宋">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118DBFB" w14:textId="77777777" w:rsidR="002D476B" w:rsidRDefault="002D476B" w:rsidP="003D53C6">
      <w:r>
        <w:separator/>
      </w:r>
    </w:p>
  </w:footnote>
  <w:footnote w:type="continuationSeparator" w:id="0">
    <w:p w14:paraId="32462820" w14:textId="77777777" w:rsidR="002D476B" w:rsidRDefault="002D476B" w:rsidP="003D53C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31452F"/>
    <w:multiLevelType w:val="multilevel"/>
    <w:tmpl w:val="CF92A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4713D8"/>
    <w:multiLevelType w:val="multilevel"/>
    <w:tmpl w:val="03B0D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951F02"/>
    <w:multiLevelType w:val="multilevel"/>
    <w:tmpl w:val="883A78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9733983"/>
    <w:multiLevelType w:val="multilevel"/>
    <w:tmpl w:val="156AEB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510534"/>
    <w:multiLevelType w:val="multilevel"/>
    <w:tmpl w:val="984C1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0606150"/>
    <w:multiLevelType w:val="multilevel"/>
    <w:tmpl w:val="F78AF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3804AFF"/>
    <w:multiLevelType w:val="multilevel"/>
    <w:tmpl w:val="C1568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6C1B79"/>
    <w:multiLevelType w:val="multilevel"/>
    <w:tmpl w:val="51B850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3924CCD"/>
    <w:multiLevelType w:val="multilevel"/>
    <w:tmpl w:val="3B3CB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4080A14"/>
    <w:multiLevelType w:val="multilevel"/>
    <w:tmpl w:val="8A4C1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D4C73C1"/>
    <w:multiLevelType w:val="multilevel"/>
    <w:tmpl w:val="0E844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F6744ED"/>
    <w:multiLevelType w:val="multilevel"/>
    <w:tmpl w:val="1242B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74625F3"/>
    <w:multiLevelType w:val="multilevel"/>
    <w:tmpl w:val="32FE9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8137B13"/>
    <w:multiLevelType w:val="multilevel"/>
    <w:tmpl w:val="A81E11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9663A71"/>
    <w:multiLevelType w:val="multilevel"/>
    <w:tmpl w:val="7FC646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0553801"/>
    <w:multiLevelType w:val="multilevel"/>
    <w:tmpl w:val="86F87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A950942"/>
    <w:multiLevelType w:val="multilevel"/>
    <w:tmpl w:val="BC1ACB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CED5EB0"/>
    <w:multiLevelType w:val="multilevel"/>
    <w:tmpl w:val="AB94C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F717ADD"/>
    <w:multiLevelType w:val="multilevel"/>
    <w:tmpl w:val="85CC4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0EF23C6"/>
    <w:multiLevelType w:val="multilevel"/>
    <w:tmpl w:val="917CEBB2"/>
    <w:lvl w:ilvl="0">
      <w:start w:val="1"/>
      <w:numFmt w:val="decimal"/>
      <w:pStyle w:val="1"/>
      <w:lvlText w:val="%1"/>
      <w:lvlJc w:val="left"/>
      <w:pPr>
        <w:tabs>
          <w:tab w:val="num" w:pos="720"/>
        </w:tabs>
        <w:ind w:left="720" w:hanging="567"/>
      </w:pPr>
    </w:lvl>
    <w:lvl w:ilvl="1">
      <w:start w:val="1"/>
      <w:numFmt w:val="decimal"/>
      <w:pStyle w:val="2"/>
      <w:lvlText w:val="%1.%2"/>
      <w:lvlJc w:val="left"/>
      <w:pPr>
        <w:tabs>
          <w:tab w:val="num" w:pos="567"/>
        </w:tabs>
        <w:ind w:left="567" w:hanging="567"/>
      </w:pPr>
    </w:lvl>
    <w:lvl w:ilvl="2">
      <w:start w:val="1"/>
      <w:numFmt w:val="decimal"/>
      <w:pStyle w:val="20"/>
      <w:lvlText w:val="%1.%2.%3"/>
      <w:lvlJc w:val="left"/>
      <w:pPr>
        <w:tabs>
          <w:tab w:val="num" w:pos="720"/>
        </w:tabs>
        <w:ind w:left="720" w:hanging="567"/>
      </w:pPr>
    </w:lvl>
    <w:lvl w:ilvl="3">
      <w:start w:val="1"/>
      <w:numFmt w:val="decimal"/>
      <w:pStyle w:val="4"/>
      <w:lvlText w:val="%1.%2.%3.%4"/>
      <w:lvlJc w:val="left"/>
      <w:pPr>
        <w:tabs>
          <w:tab w:val="num" w:pos="720"/>
        </w:tabs>
        <w:ind w:left="720" w:hanging="567"/>
      </w:pPr>
      <w:rPr>
        <w:spacing w:val="-20"/>
      </w:rPr>
    </w:lvl>
    <w:lvl w:ilvl="4">
      <w:start w:val="1"/>
      <w:numFmt w:val="decimal"/>
      <w:pStyle w:val="5"/>
      <w:lvlText w:val="%1.%2.%3.%4.%5"/>
      <w:lvlJc w:val="left"/>
      <w:pPr>
        <w:tabs>
          <w:tab w:val="num" w:pos="1151"/>
        </w:tabs>
        <w:ind w:left="1151" w:hanging="998"/>
      </w:pPr>
    </w:lvl>
    <w:lvl w:ilvl="5">
      <w:start w:val="1"/>
      <w:numFmt w:val="decimal"/>
      <w:pStyle w:val="6"/>
      <w:lvlText w:val="%1.%2.%3.%4.%5.%6"/>
      <w:lvlJc w:val="left"/>
      <w:pPr>
        <w:tabs>
          <w:tab w:val="num" w:pos="1151"/>
        </w:tabs>
        <w:ind w:left="1151" w:hanging="998"/>
      </w:pPr>
    </w:lvl>
    <w:lvl w:ilvl="6">
      <w:start w:val="1"/>
      <w:numFmt w:val="decimal"/>
      <w:pStyle w:val="HTML"/>
      <w:lvlText w:val="%7. "/>
      <w:lvlJc w:val="left"/>
      <w:pPr>
        <w:tabs>
          <w:tab w:val="num" w:pos="1117"/>
        </w:tabs>
        <w:ind w:left="1117" w:hanging="397"/>
      </w:pPr>
    </w:lvl>
    <w:lvl w:ilvl="7">
      <w:start w:val="1"/>
      <w:numFmt w:val="decimal"/>
      <w:pStyle w:val="qk-md-li"/>
      <w:isLgl/>
      <w:lvlText w:val=".%8."/>
      <w:lvlJc w:val="left"/>
      <w:pPr>
        <w:tabs>
          <w:tab w:val="num" w:pos="1514"/>
        </w:tabs>
        <w:ind w:left="1514" w:hanging="397"/>
      </w:pPr>
    </w:lvl>
    <w:lvl w:ilvl="8">
      <w:start w:val="1"/>
      <w:numFmt w:val="none"/>
      <w:lvlText w:val="%9"/>
      <w:lvlJc w:val="left"/>
      <w:pPr>
        <w:tabs>
          <w:tab w:val="num" w:pos="1911"/>
        </w:tabs>
        <w:ind w:left="1911" w:hanging="397"/>
      </w:pPr>
    </w:lvl>
  </w:abstractNum>
  <w:abstractNum w:abstractNumId="20" w15:restartNumberingAfterBreak="0">
    <w:nsid w:val="56426A4D"/>
    <w:multiLevelType w:val="multilevel"/>
    <w:tmpl w:val="B45EF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8C41604"/>
    <w:multiLevelType w:val="multilevel"/>
    <w:tmpl w:val="9094F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1B76F3D"/>
    <w:multiLevelType w:val="multilevel"/>
    <w:tmpl w:val="79AAE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2897455"/>
    <w:multiLevelType w:val="multilevel"/>
    <w:tmpl w:val="57EE9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5CA4656"/>
    <w:multiLevelType w:val="multilevel"/>
    <w:tmpl w:val="0D0017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6F3768D1"/>
    <w:multiLevelType w:val="multilevel"/>
    <w:tmpl w:val="AC34F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9"/>
  </w:num>
  <w:num w:numId="2">
    <w:abstractNumId w:val="22"/>
  </w:num>
  <w:num w:numId="3">
    <w:abstractNumId w:val="24"/>
  </w:num>
  <w:num w:numId="4">
    <w:abstractNumId w:val="15"/>
  </w:num>
  <w:num w:numId="5">
    <w:abstractNumId w:val="1"/>
  </w:num>
  <w:num w:numId="6">
    <w:abstractNumId w:val="13"/>
  </w:num>
  <w:num w:numId="7">
    <w:abstractNumId w:val="17"/>
  </w:num>
  <w:num w:numId="8">
    <w:abstractNumId w:val="8"/>
  </w:num>
  <w:num w:numId="9">
    <w:abstractNumId w:val="18"/>
  </w:num>
  <w:num w:numId="10">
    <w:abstractNumId w:val="21"/>
  </w:num>
  <w:num w:numId="11">
    <w:abstractNumId w:val="10"/>
  </w:num>
  <w:num w:numId="12">
    <w:abstractNumId w:val="23"/>
  </w:num>
  <w:num w:numId="13">
    <w:abstractNumId w:val="11"/>
  </w:num>
  <w:num w:numId="14">
    <w:abstractNumId w:val="14"/>
  </w:num>
  <w:num w:numId="15">
    <w:abstractNumId w:val="25"/>
  </w:num>
  <w:num w:numId="16">
    <w:abstractNumId w:val="16"/>
  </w:num>
  <w:num w:numId="17">
    <w:abstractNumId w:val="7"/>
  </w:num>
  <w:num w:numId="18">
    <w:abstractNumId w:val="2"/>
  </w:num>
  <w:num w:numId="19">
    <w:abstractNumId w:val="5"/>
  </w:num>
  <w:num w:numId="20">
    <w:abstractNumId w:val="3"/>
  </w:num>
  <w:num w:numId="21">
    <w:abstractNumId w:val="0"/>
  </w:num>
  <w:num w:numId="22">
    <w:abstractNumId w:val="4"/>
  </w:num>
  <w:num w:numId="23">
    <w:abstractNumId w:val="12"/>
  </w:num>
  <w:num w:numId="24">
    <w:abstractNumId w:val="6"/>
  </w:num>
  <w:num w:numId="25">
    <w:abstractNumId w:val="20"/>
  </w:num>
  <w:num w:numId="26">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303BA"/>
    <w:rsid w:val="000758ED"/>
    <w:rsid w:val="001842E8"/>
    <w:rsid w:val="002D476B"/>
    <w:rsid w:val="00314A6C"/>
    <w:rsid w:val="003B25F8"/>
    <w:rsid w:val="003D53C6"/>
    <w:rsid w:val="003F6F0F"/>
    <w:rsid w:val="00432088"/>
    <w:rsid w:val="00510B4B"/>
    <w:rsid w:val="00632426"/>
    <w:rsid w:val="006B2967"/>
    <w:rsid w:val="00833FAA"/>
    <w:rsid w:val="008379AB"/>
    <w:rsid w:val="008B4B1C"/>
    <w:rsid w:val="009D520C"/>
    <w:rsid w:val="00A218E0"/>
    <w:rsid w:val="00A77DB9"/>
    <w:rsid w:val="00B5322C"/>
    <w:rsid w:val="00C303BA"/>
    <w:rsid w:val="00E6626D"/>
    <w:rsid w:val="00EC4B0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E0E379F"/>
  <w15:chartTrackingRefBased/>
  <w15:docId w15:val="{1D3C6F60-24A6-40B1-91F5-0026594A30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aliases w:val="heading 1,H1,h1,app heading 1,l1,Huvudrubrik,Char4,Sec1,1st level,Heading 1 Char1,Heading 1 Char Char,Heading 1 Char1 Char Char,Heading 1 Char Char Char Char,标题 1 Char Char Char Char Char,标题 1 Char1 Char Char Char Char Char,标题 11,PIM 1,标书1,L1,boc"/>
    <w:basedOn w:val="a"/>
    <w:link w:val="10"/>
    <w:qFormat/>
    <w:rsid w:val="003D53C6"/>
    <w:pPr>
      <w:widowControl/>
      <w:spacing w:before="100" w:beforeAutospacing="1" w:after="100" w:afterAutospacing="1"/>
      <w:jc w:val="left"/>
      <w:outlineLvl w:val="0"/>
    </w:pPr>
    <w:rPr>
      <w:rFonts w:ascii="宋体" w:eastAsia="宋体" w:hAnsi="宋体" w:cs="宋体"/>
      <w:b/>
      <w:bCs/>
      <w:kern w:val="36"/>
      <w:sz w:val="48"/>
      <w:szCs w:val="48"/>
    </w:rPr>
  </w:style>
  <w:style w:type="paragraph" w:styleId="2">
    <w:name w:val="heading 2"/>
    <w:aliases w:val="heading 2,标题 2 Char Char Char,标题 2 Char Char Char Char,1,heading 2 Char Char,heading 2 Char Char Char Char,标题 21,heading 21 Char Char,heading 21 Char,1.1  heading 2,H2,UNDERRUBRIK 1-2,Head2A,2,h2,2nd level,õberschrift 2,PIM2,Heading 2 CC,标题 2 Char"/>
    <w:basedOn w:val="a"/>
    <w:link w:val="20"/>
    <w:qFormat/>
    <w:rsid w:val="003D53C6"/>
    <w:pPr>
      <w:widowControl/>
      <w:spacing w:before="100" w:beforeAutospacing="1" w:after="100" w:afterAutospacing="1"/>
      <w:jc w:val="left"/>
      <w:outlineLvl w:val="1"/>
    </w:pPr>
    <w:rPr>
      <w:rFonts w:ascii="宋体" w:eastAsia="宋体" w:hAnsi="宋体" w:cs="宋体"/>
      <w:b/>
      <w:bCs/>
      <w:kern w:val="0"/>
      <w:sz w:val="36"/>
      <w:szCs w:val="36"/>
    </w:rPr>
  </w:style>
  <w:style w:type="paragraph" w:styleId="3">
    <w:name w:val="heading 3"/>
    <w:aliases w:val="Title,heading 3,heading 3 Char,三级标题,Char Char Char,标题 3 Char Char,Underrubrik2,3,h3,l3,CT,HeadC,heading 3 Char Char Char Char,heading 3 Char Char Char Char Char Char,标题 3 Char2,heading 3 Char Char Char Char Char1,Char,Char3 Char Char"/>
    <w:basedOn w:val="a"/>
    <w:link w:val="30"/>
    <w:qFormat/>
    <w:rsid w:val="003D53C6"/>
    <w:pPr>
      <w:widowControl/>
      <w:spacing w:before="100" w:beforeAutospacing="1" w:after="100" w:afterAutospacing="1"/>
      <w:jc w:val="left"/>
      <w:outlineLvl w:val="2"/>
    </w:pPr>
    <w:rPr>
      <w:rFonts w:ascii="宋体" w:eastAsia="宋体" w:hAnsi="宋体" w:cs="宋体"/>
      <w:b/>
      <w:bCs/>
      <w:kern w:val="0"/>
      <w:sz w:val="27"/>
      <w:szCs w:val="27"/>
    </w:rPr>
  </w:style>
  <w:style w:type="paragraph" w:styleId="4">
    <w:name w:val="heading 4"/>
    <w:aliases w:val="heading 4,标题 4 Char1,标题 4 Char Char,heading 4 Char Char Char,标题 4 Char1 Char,标题 4 Char Char Char,heading 4 Char Char,h4,H4,4H,Memo Heading 4,H41,h41,H42,h42,H43,h43,H411,h411,H421,h421,H44,h44,H412,h412,H422,h422,H431,h431,H45,h45,H413,4,H4 Char,E4"/>
    <w:basedOn w:val="a"/>
    <w:next w:val="a"/>
    <w:link w:val="40"/>
    <w:semiHidden/>
    <w:unhideWhenUsed/>
    <w:qFormat/>
    <w:rsid w:val="003B25F8"/>
    <w:pPr>
      <w:keepNext/>
      <w:keepLines/>
      <w:spacing w:before="280" w:after="290" w:line="376" w:lineRule="auto"/>
      <w:outlineLvl w:val="3"/>
    </w:pPr>
    <w:rPr>
      <w:rFonts w:asciiTheme="majorHAnsi" w:eastAsiaTheme="majorEastAsia" w:hAnsiTheme="majorHAnsi" w:cstheme="majorBidi"/>
      <w:b/>
      <w:bCs/>
      <w:sz w:val="28"/>
      <w:szCs w:val="28"/>
    </w:rPr>
  </w:style>
  <w:style w:type="paragraph" w:styleId="5">
    <w:name w:val="heading 5"/>
    <w:aliases w:val="heading 5,heading 5 Char,5,h5,H5,结算规范 标题5,dash,ds,dd,口,口1,口2,Roman list,PIM 5,l5+toc5,Numbered Sub-list,一,正文五级标题,标题 5(ALT+5),标题 5 Char Char Char,标题 5 Char Char Char Char Char Char Char Char Char,标题 5 Char Char Char Char,标题 5 Char1,标题 5 Char Char2"/>
    <w:basedOn w:val="a"/>
    <w:link w:val="50"/>
    <w:semiHidden/>
    <w:unhideWhenUsed/>
    <w:qFormat/>
    <w:rsid w:val="00510B4B"/>
    <w:pPr>
      <w:widowControl/>
      <w:tabs>
        <w:tab w:val="num" w:pos="1151"/>
      </w:tabs>
      <w:autoSpaceDE w:val="0"/>
      <w:autoSpaceDN w:val="0"/>
      <w:adjustRightInd w:val="0"/>
      <w:spacing w:line="360" w:lineRule="auto"/>
      <w:ind w:left="1151" w:hanging="998"/>
      <w:jc w:val="left"/>
      <w:outlineLvl w:val="4"/>
    </w:pPr>
    <w:rPr>
      <w:rFonts w:ascii="Times New Roman" w:eastAsia="宋体" w:hAnsi="Times New Roman" w:cs="Times New Roman"/>
      <w:kern w:val="0"/>
      <w:sz w:val="24"/>
      <w:szCs w:val="20"/>
    </w:rPr>
  </w:style>
  <w:style w:type="paragraph" w:styleId="6">
    <w:name w:val="heading 6"/>
    <w:aliases w:val="heading 6,heading 6 Char,heading 6 Char Char Char Char,结算规范 标题6,L6,H6,Bullet list,PIM 6,BOD 4,正文六级标题,标题 6(ALT+6),第五层条,标题 6 Char Char Char,标题 6 Char Char Char Char,标题 6 Char,ITT t6,PA Appendix,6,Level 6,Header 6,h6,Heading6,h61,h62,heading 61,l6,hsm"/>
    <w:basedOn w:val="a"/>
    <w:link w:val="60"/>
    <w:semiHidden/>
    <w:unhideWhenUsed/>
    <w:qFormat/>
    <w:rsid w:val="00510B4B"/>
    <w:pPr>
      <w:widowControl/>
      <w:tabs>
        <w:tab w:val="num" w:pos="1151"/>
      </w:tabs>
      <w:autoSpaceDE w:val="0"/>
      <w:autoSpaceDN w:val="0"/>
      <w:adjustRightInd w:val="0"/>
      <w:spacing w:line="360" w:lineRule="auto"/>
      <w:ind w:left="1151" w:hanging="998"/>
      <w:jc w:val="left"/>
      <w:outlineLvl w:val="5"/>
    </w:pPr>
    <w:rPr>
      <w:rFonts w:ascii="Times New Roman" w:eastAsia="宋体" w:hAnsi="Times New Roman" w:cs="Times New Roman"/>
      <w:kern w:val="0"/>
      <w:sz w:val="24"/>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3D53C6"/>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3D53C6"/>
    <w:rPr>
      <w:sz w:val="18"/>
      <w:szCs w:val="18"/>
    </w:rPr>
  </w:style>
  <w:style w:type="paragraph" w:styleId="a5">
    <w:name w:val="footer"/>
    <w:basedOn w:val="a"/>
    <w:link w:val="a6"/>
    <w:uiPriority w:val="99"/>
    <w:unhideWhenUsed/>
    <w:rsid w:val="003D53C6"/>
    <w:pPr>
      <w:tabs>
        <w:tab w:val="center" w:pos="4153"/>
        <w:tab w:val="right" w:pos="8306"/>
      </w:tabs>
      <w:snapToGrid w:val="0"/>
      <w:jc w:val="left"/>
    </w:pPr>
    <w:rPr>
      <w:sz w:val="18"/>
      <w:szCs w:val="18"/>
    </w:rPr>
  </w:style>
  <w:style w:type="character" w:customStyle="1" w:styleId="a6">
    <w:name w:val="页脚 字符"/>
    <w:basedOn w:val="a0"/>
    <w:link w:val="a5"/>
    <w:uiPriority w:val="99"/>
    <w:rsid w:val="003D53C6"/>
    <w:rPr>
      <w:sz w:val="18"/>
      <w:szCs w:val="18"/>
    </w:rPr>
  </w:style>
  <w:style w:type="character" w:customStyle="1" w:styleId="10">
    <w:name w:val="标题 1 字符"/>
    <w:basedOn w:val="a0"/>
    <w:link w:val="1"/>
    <w:uiPriority w:val="9"/>
    <w:rsid w:val="003D53C6"/>
    <w:rPr>
      <w:rFonts w:ascii="宋体" w:eastAsia="宋体" w:hAnsi="宋体" w:cs="宋体"/>
      <w:b/>
      <w:bCs/>
      <w:kern w:val="36"/>
      <w:sz w:val="48"/>
      <w:szCs w:val="48"/>
    </w:rPr>
  </w:style>
  <w:style w:type="character" w:customStyle="1" w:styleId="20">
    <w:name w:val="标题 2 字符"/>
    <w:basedOn w:val="a0"/>
    <w:link w:val="2"/>
    <w:uiPriority w:val="9"/>
    <w:rsid w:val="003D53C6"/>
    <w:rPr>
      <w:rFonts w:ascii="宋体" w:eastAsia="宋体" w:hAnsi="宋体" w:cs="宋体"/>
      <w:b/>
      <w:bCs/>
      <w:kern w:val="0"/>
      <w:sz w:val="36"/>
      <w:szCs w:val="36"/>
    </w:rPr>
  </w:style>
  <w:style w:type="character" w:customStyle="1" w:styleId="30">
    <w:name w:val="标题 3 字符"/>
    <w:basedOn w:val="a0"/>
    <w:link w:val="3"/>
    <w:uiPriority w:val="9"/>
    <w:rsid w:val="003D53C6"/>
    <w:rPr>
      <w:rFonts w:ascii="宋体" w:eastAsia="宋体" w:hAnsi="宋体" w:cs="宋体"/>
      <w:b/>
      <w:bCs/>
      <w:kern w:val="0"/>
      <w:sz w:val="27"/>
      <w:szCs w:val="27"/>
    </w:rPr>
  </w:style>
  <w:style w:type="character" w:customStyle="1" w:styleId="qk-md-text">
    <w:name w:val="qk-md-text"/>
    <w:basedOn w:val="a0"/>
    <w:rsid w:val="003D53C6"/>
  </w:style>
  <w:style w:type="character" w:styleId="HTML">
    <w:name w:val="HTML Code"/>
    <w:basedOn w:val="a0"/>
    <w:uiPriority w:val="99"/>
    <w:semiHidden/>
    <w:unhideWhenUsed/>
    <w:rsid w:val="003D53C6"/>
    <w:rPr>
      <w:rFonts w:ascii="宋体" w:eastAsia="宋体" w:hAnsi="宋体" w:cs="宋体"/>
      <w:sz w:val="24"/>
      <w:szCs w:val="24"/>
    </w:rPr>
  </w:style>
  <w:style w:type="paragraph" w:customStyle="1" w:styleId="qk-md-li">
    <w:name w:val="qk-md-li"/>
    <w:basedOn w:val="a"/>
    <w:rsid w:val="003D53C6"/>
    <w:pPr>
      <w:widowControl/>
      <w:spacing w:before="100" w:beforeAutospacing="1" w:after="100" w:afterAutospacing="1"/>
      <w:jc w:val="left"/>
    </w:pPr>
    <w:rPr>
      <w:rFonts w:ascii="宋体" w:eastAsia="宋体" w:hAnsi="宋体" w:cs="宋体"/>
      <w:kern w:val="0"/>
      <w:sz w:val="24"/>
      <w:szCs w:val="24"/>
    </w:rPr>
  </w:style>
  <w:style w:type="character" w:customStyle="1" w:styleId="qk-md-table-action-title">
    <w:name w:val="qk-md-table-action-title"/>
    <w:basedOn w:val="a0"/>
    <w:rsid w:val="003D53C6"/>
  </w:style>
  <w:style w:type="paragraph" w:styleId="a7">
    <w:name w:val="List Paragraph"/>
    <w:basedOn w:val="a"/>
    <w:link w:val="a8"/>
    <w:uiPriority w:val="34"/>
    <w:qFormat/>
    <w:rsid w:val="003D53C6"/>
    <w:pPr>
      <w:autoSpaceDE w:val="0"/>
      <w:autoSpaceDN w:val="0"/>
      <w:adjustRightInd w:val="0"/>
      <w:ind w:firstLineChars="200" w:firstLine="420"/>
      <w:jc w:val="left"/>
    </w:pPr>
    <w:rPr>
      <w:rFonts w:ascii="Times New Roman" w:eastAsia="宋体" w:hAnsi="Times New Roman" w:cs="Times New Roman"/>
      <w:kern w:val="0"/>
      <w:sz w:val="20"/>
      <w:szCs w:val="20"/>
    </w:rPr>
  </w:style>
  <w:style w:type="paragraph" w:customStyle="1" w:styleId="a9">
    <w:name w:val="修订记录"/>
    <w:basedOn w:val="a"/>
    <w:rsid w:val="003D53C6"/>
    <w:pPr>
      <w:pageBreakBefore/>
      <w:widowControl/>
      <w:autoSpaceDE w:val="0"/>
      <w:autoSpaceDN w:val="0"/>
      <w:adjustRightInd w:val="0"/>
      <w:spacing w:before="300" w:after="150" w:line="360" w:lineRule="auto"/>
      <w:jc w:val="center"/>
    </w:pPr>
    <w:rPr>
      <w:rFonts w:ascii="Arial" w:eastAsia="黑体" w:hAnsi="Arial" w:cs="Times New Roman"/>
      <w:kern w:val="0"/>
      <w:sz w:val="32"/>
      <w:szCs w:val="32"/>
    </w:rPr>
  </w:style>
  <w:style w:type="character" w:customStyle="1" w:styleId="Char">
    <w:name w:val="表头样式 Char"/>
    <w:basedOn w:val="a0"/>
    <w:link w:val="aa"/>
    <w:locked/>
    <w:rsid w:val="003D53C6"/>
    <w:rPr>
      <w:rFonts w:ascii="Arial" w:hAnsi="Arial" w:cs="Arial"/>
      <w:b/>
      <w:szCs w:val="21"/>
    </w:rPr>
  </w:style>
  <w:style w:type="paragraph" w:customStyle="1" w:styleId="aa">
    <w:name w:val="表头样式"/>
    <w:basedOn w:val="a"/>
    <w:link w:val="Char"/>
    <w:rsid w:val="003D53C6"/>
    <w:pPr>
      <w:autoSpaceDE w:val="0"/>
      <w:autoSpaceDN w:val="0"/>
      <w:adjustRightInd w:val="0"/>
      <w:jc w:val="center"/>
    </w:pPr>
    <w:rPr>
      <w:rFonts w:ascii="Arial" w:hAnsi="Arial" w:cs="Arial"/>
      <w:b/>
      <w:szCs w:val="21"/>
    </w:rPr>
  </w:style>
  <w:style w:type="paragraph" w:customStyle="1" w:styleId="ab">
    <w:name w:val="表格文本"/>
    <w:basedOn w:val="a"/>
    <w:rsid w:val="003D53C6"/>
    <w:pPr>
      <w:tabs>
        <w:tab w:val="decimal" w:pos="0"/>
      </w:tabs>
      <w:autoSpaceDE w:val="0"/>
      <w:autoSpaceDN w:val="0"/>
      <w:adjustRightInd w:val="0"/>
      <w:jc w:val="left"/>
    </w:pPr>
    <w:rPr>
      <w:rFonts w:ascii="Arial" w:eastAsia="宋体" w:hAnsi="Arial" w:cs="Times New Roman"/>
      <w:noProof/>
      <w:kern w:val="0"/>
      <w:szCs w:val="21"/>
    </w:rPr>
  </w:style>
  <w:style w:type="character" w:customStyle="1" w:styleId="a8">
    <w:name w:val="列表段落 字符"/>
    <w:link w:val="a7"/>
    <w:uiPriority w:val="34"/>
    <w:unhideWhenUsed/>
    <w:qFormat/>
    <w:locked/>
    <w:rsid w:val="003D53C6"/>
    <w:rPr>
      <w:rFonts w:ascii="Times New Roman" w:eastAsia="宋体" w:hAnsi="Times New Roman" w:cs="Times New Roman"/>
      <w:kern w:val="0"/>
      <w:sz w:val="20"/>
      <w:szCs w:val="20"/>
    </w:rPr>
  </w:style>
  <w:style w:type="character" w:customStyle="1" w:styleId="40">
    <w:name w:val="标题 4 字符"/>
    <w:basedOn w:val="a0"/>
    <w:link w:val="4"/>
    <w:uiPriority w:val="9"/>
    <w:semiHidden/>
    <w:rsid w:val="003B25F8"/>
    <w:rPr>
      <w:rFonts w:asciiTheme="majorHAnsi" w:eastAsiaTheme="majorEastAsia" w:hAnsiTheme="majorHAnsi" w:cstheme="majorBidi"/>
      <w:b/>
      <w:bCs/>
      <w:sz w:val="28"/>
      <w:szCs w:val="28"/>
    </w:rPr>
  </w:style>
  <w:style w:type="character" w:customStyle="1" w:styleId="font-medium">
    <w:name w:val="font-medium"/>
    <w:basedOn w:val="a0"/>
    <w:rsid w:val="003B25F8"/>
  </w:style>
  <w:style w:type="character" w:customStyle="1" w:styleId="text-12px">
    <w:name w:val="text-[12px]"/>
    <w:basedOn w:val="a0"/>
    <w:rsid w:val="003B25F8"/>
  </w:style>
  <w:style w:type="paragraph" w:styleId="HTML0">
    <w:name w:val="HTML Preformatted"/>
    <w:basedOn w:val="a"/>
    <w:link w:val="HTML1"/>
    <w:uiPriority w:val="99"/>
    <w:semiHidden/>
    <w:unhideWhenUsed/>
    <w:rsid w:val="003B25F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eastAsia="宋体" w:hAnsi="宋体" w:cs="宋体"/>
      <w:kern w:val="0"/>
      <w:sz w:val="24"/>
      <w:szCs w:val="24"/>
    </w:rPr>
  </w:style>
  <w:style w:type="character" w:customStyle="1" w:styleId="HTML1">
    <w:name w:val="HTML 预设格式 字符"/>
    <w:basedOn w:val="a0"/>
    <w:link w:val="HTML0"/>
    <w:uiPriority w:val="99"/>
    <w:semiHidden/>
    <w:rsid w:val="003B25F8"/>
    <w:rPr>
      <w:rFonts w:ascii="宋体" w:eastAsia="宋体" w:hAnsi="宋体" w:cs="宋体"/>
      <w:kern w:val="0"/>
      <w:sz w:val="24"/>
      <w:szCs w:val="24"/>
    </w:rPr>
  </w:style>
  <w:style w:type="character" w:customStyle="1" w:styleId="linenumber">
    <w:name w:val="linenumber"/>
    <w:basedOn w:val="a0"/>
    <w:rsid w:val="003B25F8"/>
  </w:style>
  <w:style w:type="character" w:customStyle="1" w:styleId="token">
    <w:name w:val="token"/>
    <w:basedOn w:val="a0"/>
    <w:rsid w:val="003B25F8"/>
  </w:style>
  <w:style w:type="character" w:customStyle="1" w:styleId="50">
    <w:name w:val="标题 5 字符"/>
    <w:basedOn w:val="a0"/>
    <w:link w:val="5"/>
    <w:semiHidden/>
    <w:rsid w:val="00510B4B"/>
    <w:rPr>
      <w:rFonts w:ascii="Times New Roman" w:eastAsia="宋体" w:hAnsi="Times New Roman" w:cs="Times New Roman"/>
      <w:kern w:val="0"/>
      <w:sz w:val="24"/>
      <w:szCs w:val="20"/>
    </w:rPr>
  </w:style>
  <w:style w:type="character" w:customStyle="1" w:styleId="60">
    <w:name w:val="标题 6 字符"/>
    <w:basedOn w:val="a0"/>
    <w:link w:val="6"/>
    <w:semiHidden/>
    <w:rsid w:val="00510B4B"/>
    <w:rPr>
      <w:rFonts w:ascii="Times New Roman" w:eastAsia="宋体" w:hAnsi="Times New Roman" w:cs="Times New Roman"/>
      <w:kern w:val="0"/>
      <w:sz w:val="24"/>
      <w:szCs w:val="20"/>
    </w:rPr>
  </w:style>
  <w:style w:type="character" w:customStyle="1" w:styleId="ac">
    <w:name w:val="正文缩进 字符"/>
    <w:aliases w:val="正文缩进 Char Char Char Char 字符,正文缩进1 Char 字符,正文缩进1 Cha 字符,正文缩进1 字符,正文缩进 Char Char Char Char1 字符,正文缩进1 Char1 字符,正文缩进 Char Char Char Char2 字符,正文缩进1 Char2 字符,正文缩进 Char Char Char Char3 字符,正文缩进1 Char3 字符,正文缩进 Char Char Char Char4 字符,正文缩进1 Char4 字符"/>
    <w:basedOn w:val="a0"/>
    <w:link w:val="ad"/>
    <w:semiHidden/>
    <w:locked/>
    <w:rsid w:val="00510B4B"/>
  </w:style>
  <w:style w:type="paragraph" w:styleId="ad">
    <w:name w:val="Normal Indent"/>
    <w:aliases w:val="正文缩进 Char Char Char Char,正文缩进1 Char,正文缩进1 Cha,正文缩进1,正文缩进 Char Char Char Char1,正文缩进1 Char1,正文缩进 Char Char Char Char2,正文缩进1 Char2,正文缩进 Char Char Char Char3,正文缩进1 Char3,正文缩进 Char Char Char Char4,正文缩进1 Char4,正文缩进 Char Char Char Char5"/>
    <w:basedOn w:val="a"/>
    <w:link w:val="ac"/>
    <w:semiHidden/>
    <w:unhideWhenUsed/>
    <w:rsid w:val="00510B4B"/>
    <w:pPr>
      <w:autoSpaceDE w:val="0"/>
      <w:autoSpaceDN w:val="0"/>
      <w:adjustRightInd w:val="0"/>
      <w:ind w:firstLineChars="200" w:firstLine="420"/>
      <w:jc w:val="left"/>
    </w:pPr>
  </w:style>
  <w:style w:type="paragraph" w:customStyle="1" w:styleId="compilingadvice">
    <w:name w:val="compiling advice"/>
    <w:basedOn w:val="a"/>
    <w:rsid w:val="00510B4B"/>
    <w:pPr>
      <w:widowControl/>
      <w:tabs>
        <w:tab w:val="num" w:pos="1117"/>
      </w:tabs>
      <w:autoSpaceDE w:val="0"/>
      <w:autoSpaceDN w:val="0"/>
      <w:adjustRightInd w:val="0"/>
      <w:spacing w:line="360" w:lineRule="auto"/>
      <w:ind w:left="1117" w:firstLineChars="200" w:firstLine="200"/>
      <w:jc w:val="left"/>
    </w:pPr>
    <w:rPr>
      <w:rFonts w:ascii="Times New Roman" w:eastAsia="宋体" w:hAnsi="Times New Roman" w:cs="Times New Roman"/>
      <w:i/>
      <w:color w:val="0000FF"/>
      <w:kern w:val="0"/>
      <w:szCs w:val="20"/>
    </w:rPr>
  </w:style>
  <w:style w:type="paragraph" w:customStyle="1" w:styleId="defaulttext">
    <w:name w:val="default text"/>
    <w:basedOn w:val="a"/>
    <w:autoRedefine/>
    <w:rsid w:val="00510B4B"/>
    <w:pPr>
      <w:widowControl/>
      <w:tabs>
        <w:tab w:val="num" w:pos="1514"/>
      </w:tabs>
      <w:autoSpaceDE w:val="0"/>
      <w:autoSpaceDN w:val="0"/>
      <w:adjustRightInd w:val="0"/>
      <w:spacing w:beforeLines="50" w:line="360" w:lineRule="auto"/>
      <w:ind w:left="3028" w:hanging="397"/>
      <w:jc w:val="left"/>
    </w:pPr>
    <w:rPr>
      <w:rFonts w:ascii="Times New Roman" w:eastAsia="宋体" w:hAnsi="Times New Roman" w:cs="Times New Roman"/>
      <w:kern w:val="0"/>
      <w:szCs w:val="20"/>
    </w:rPr>
  </w:style>
  <w:style w:type="character" w:styleId="ae">
    <w:name w:val="Hyperlink"/>
    <w:basedOn w:val="a0"/>
    <w:uiPriority w:val="99"/>
    <w:semiHidden/>
    <w:unhideWhenUsed/>
    <w:rsid w:val="001842E8"/>
    <w:rPr>
      <w:color w:val="0000FF"/>
      <w:u w:val="single"/>
    </w:rPr>
  </w:style>
  <w:style w:type="paragraph" w:customStyle="1" w:styleId="WriteSuggestion">
    <w:name w:val="Write Suggestion"/>
    <w:next w:val="ad"/>
    <w:rsid w:val="001842E8"/>
    <w:pPr>
      <w:spacing w:after="120"/>
      <w:ind w:firstLine="420"/>
    </w:pPr>
    <w:rPr>
      <w:rFonts w:ascii="Times New Roman" w:eastAsia="宋体" w:hAnsi="Times New Roman" w:cs="Times New Roman"/>
      <w:i/>
      <w:color w:val="0000FF"/>
      <w:kern w:val="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9541107">
      <w:bodyDiv w:val="1"/>
      <w:marLeft w:val="0"/>
      <w:marRight w:val="0"/>
      <w:marTop w:val="0"/>
      <w:marBottom w:val="0"/>
      <w:divBdr>
        <w:top w:val="none" w:sz="0" w:space="0" w:color="auto"/>
        <w:left w:val="none" w:sz="0" w:space="0" w:color="auto"/>
        <w:bottom w:val="none" w:sz="0" w:space="0" w:color="auto"/>
        <w:right w:val="none" w:sz="0" w:space="0" w:color="auto"/>
      </w:divBdr>
    </w:div>
    <w:div w:id="202984241">
      <w:bodyDiv w:val="1"/>
      <w:marLeft w:val="0"/>
      <w:marRight w:val="0"/>
      <w:marTop w:val="0"/>
      <w:marBottom w:val="0"/>
      <w:divBdr>
        <w:top w:val="none" w:sz="0" w:space="0" w:color="auto"/>
        <w:left w:val="none" w:sz="0" w:space="0" w:color="auto"/>
        <w:bottom w:val="none" w:sz="0" w:space="0" w:color="auto"/>
        <w:right w:val="none" w:sz="0" w:space="0" w:color="auto"/>
      </w:divBdr>
    </w:div>
    <w:div w:id="569385378">
      <w:bodyDiv w:val="1"/>
      <w:marLeft w:val="0"/>
      <w:marRight w:val="0"/>
      <w:marTop w:val="0"/>
      <w:marBottom w:val="0"/>
      <w:divBdr>
        <w:top w:val="none" w:sz="0" w:space="0" w:color="auto"/>
        <w:left w:val="none" w:sz="0" w:space="0" w:color="auto"/>
        <w:bottom w:val="none" w:sz="0" w:space="0" w:color="auto"/>
        <w:right w:val="none" w:sz="0" w:space="0" w:color="auto"/>
      </w:divBdr>
    </w:div>
    <w:div w:id="590314345">
      <w:bodyDiv w:val="1"/>
      <w:marLeft w:val="0"/>
      <w:marRight w:val="0"/>
      <w:marTop w:val="0"/>
      <w:marBottom w:val="0"/>
      <w:divBdr>
        <w:top w:val="none" w:sz="0" w:space="0" w:color="auto"/>
        <w:left w:val="none" w:sz="0" w:space="0" w:color="auto"/>
        <w:bottom w:val="none" w:sz="0" w:space="0" w:color="auto"/>
        <w:right w:val="none" w:sz="0" w:space="0" w:color="auto"/>
      </w:divBdr>
      <w:divsChild>
        <w:div w:id="1155336202">
          <w:blockQuote w:val="1"/>
          <w:marLeft w:val="0"/>
          <w:marRight w:val="0"/>
          <w:marTop w:val="100"/>
          <w:marBottom w:val="100"/>
          <w:divBdr>
            <w:top w:val="none" w:sz="0" w:space="0" w:color="auto"/>
            <w:left w:val="none" w:sz="0" w:space="0" w:color="auto"/>
            <w:bottom w:val="none" w:sz="0" w:space="0" w:color="auto"/>
            <w:right w:val="none" w:sz="0" w:space="0" w:color="auto"/>
          </w:divBdr>
          <w:divsChild>
            <w:div w:id="166211876">
              <w:marLeft w:val="0"/>
              <w:marRight w:val="0"/>
              <w:marTop w:val="0"/>
              <w:marBottom w:val="0"/>
              <w:divBdr>
                <w:top w:val="none" w:sz="0" w:space="0" w:color="auto"/>
                <w:left w:val="none" w:sz="0" w:space="0" w:color="auto"/>
                <w:bottom w:val="none" w:sz="0" w:space="0" w:color="auto"/>
                <w:right w:val="none" w:sz="0" w:space="0" w:color="auto"/>
              </w:divBdr>
            </w:div>
          </w:divsChild>
        </w:div>
        <w:div w:id="1640646690">
          <w:marLeft w:val="0"/>
          <w:marRight w:val="0"/>
          <w:marTop w:val="0"/>
          <w:marBottom w:val="0"/>
          <w:divBdr>
            <w:top w:val="none" w:sz="0" w:space="0" w:color="auto"/>
            <w:left w:val="none" w:sz="0" w:space="0" w:color="auto"/>
            <w:bottom w:val="none" w:sz="0" w:space="0" w:color="auto"/>
            <w:right w:val="none" w:sz="0" w:space="0" w:color="auto"/>
          </w:divBdr>
          <w:divsChild>
            <w:div w:id="1962951062">
              <w:marLeft w:val="0"/>
              <w:marRight w:val="0"/>
              <w:marTop w:val="0"/>
              <w:marBottom w:val="0"/>
              <w:divBdr>
                <w:top w:val="none" w:sz="0" w:space="0" w:color="auto"/>
                <w:left w:val="none" w:sz="0" w:space="0" w:color="auto"/>
                <w:bottom w:val="none" w:sz="0" w:space="0" w:color="auto"/>
                <w:right w:val="none" w:sz="0" w:space="0" w:color="auto"/>
              </w:divBdr>
            </w:div>
            <w:div w:id="1870993472">
              <w:marLeft w:val="0"/>
              <w:marRight w:val="0"/>
              <w:marTop w:val="0"/>
              <w:marBottom w:val="0"/>
              <w:divBdr>
                <w:top w:val="none" w:sz="0" w:space="0" w:color="auto"/>
                <w:left w:val="none" w:sz="0" w:space="0" w:color="auto"/>
                <w:bottom w:val="none" w:sz="0" w:space="0" w:color="auto"/>
                <w:right w:val="none" w:sz="0" w:space="0" w:color="auto"/>
              </w:divBdr>
            </w:div>
          </w:divsChild>
        </w:div>
        <w:div w:id="2077125969">
          <w:marLeft w:val="0"/>
          <w:marRight w:val="0"/>
          <w:marTop w:val="0"/>
          <w:marBottom w:val="0"/>
          <w:divBdr>
            <w:top w:val="none" w:sz="0" w:space="0" w:color="auto"/>
            <w:left w:val="none" w:sz="0" w:space="0" w:color="auto"/>
            <w:bottom w:val="none" w:sz="0" w:space="0" w:color="auto"/>
            <w:right w:val="none" w:sz="0" w:space="0" w:color="auto"/>
          </w:divBdr>
          <w:divsChild>
            <w:div w:id="1620649958">
              <w:marLeft w:val="0"/>
              <w:marRight w:val="0"/>
              <w:marTop w:val="0"/>
              <w:marBottom w:val="0"/>
              <w:divBdr>
                <w:top w:val="none" w:sz="0" w:space="0" w:color="auto"/>
                <w:left w:val="none" w:sz="0" w:space="0" w:color="auto"/>
                <w:bottom w:val="none" w:sz="0" w:space="0" w:color="auto"/>
                <w:right w:val="none" w:sz="0" w:space="0" w:color="auto"/>
              </w:divBdr>
            </w:div>
            <w:div w:id="1612393298">
              <w:marLeft w:val="0"/>
              <w:marRight w:val="0"/>
              <w:marTop w:val="0"/>
              <w:marBottom w:val="0"/>
              <w:divBdr>
                <w:top w:val="none" w:sz="0" w:space="0" w:color="auto"/>
                <w:left w:val="none" w:sz="0" w:space="0" w:color="auto"/>
                <w:bottom w:val="none" w:sz="0" w:space="0" w:color="auto"/>
                <w:right w:val="none" w:sz="0" w:space="0" w:color="auto"/>
              </w:divBdr>
            </w:div>
          </w:divsChild>
        </w:div>
        <w:div w:id="1429039096">
          <w:marLeft w:val="0"/>
          <w:marRight w:val="0"/>
          <w:marTop w:val="0"/>
          <w:marBottom w:val="0"/>
          <w:divBdr>
            <w:top w:val="none" w:sz="0" w:space="0" w:color="auto"/>
            <w:left w:val="none" w:sz="0" w:space="0" w:color="auto"/>
            <w:bottom w:val="none" w:sz="0" w:space="0" w:color="auto"/>
            <w:right w:val="none" w:sz="0" w:space="0" w:color="auto"/>
          </w:divBdr>
          <w:divsChild>
            <w:div w:id="1336374332">
              <w:marLeft w:val="0"/>
              <w:marRight w:val="0"/>
              <w:marTop w:val="0"/>
              <w:marBottom w:val="0"/>
              <w:divBdr>
                <w:top w:val="none" w:sz="0" w:space="0" w:color="auto"/>
                <w:left w:val="none" w:sz="0" w:space="0" w:color="auto"/>
                <w:bottom w:val="none" w:sz="0" w:space="0" w:color="auto"/>
                <w:right w:val="none" w:sz="0" w:space="0" w:color="auto"/>
              </w:divBdr>
              <w:divsChild>
                <w:div w:id="2076733173">
                  <w:marLeft w:val="0"/>
                  <w:marRight w:val="0"/>
                  <w:marTop w:val="0"/>
                  <w:marBottom w:val="0"/>
                  <w:divBdr>
                    <w:top w:val="single" w:sz="6" w:space="0" w:color="auto"/>
                    <w:left w:val="single" w:sz="6" w:space="0" w:color="auto"/>
                    <w:bottom w:val="none" w:sz="0" w:space="0" w:color="auto"/>
                    <w:right w:val="single" w:sz="6" w:space="0" w:color="auto"/>
                  </w:divBdr>
                  <w:divsChild>
                    <w:div w:id="123937357">
                      <w:marLeft w:val="0"/>
                      <w:marRight w:val="0"/>
                      <w:marTop w:val="0"/>
                      <w:marBottom w:val="0"/>
                      <w:divBdr>
                        <w:top w:val="none" w:sz="0" w:space="0" w:color="auto"/>
                        <w:left w:val="none" w:sz="0" w:space="0" w:color="auto"/>
                        <w:bottom w:val="none" w:sz="0" w:space="0" w:color="auto"/>
                        <w:right w:val="none" w:sz="0" w:space="0" w:color="auto"/>
                      </w:divBdr>
                      <w:divsChild>
                        <w:div w:id="564335984">
                          <w:marLeft w:val="0"/>
                          <w:marRight w:val="0"/>
                          <w:marTop w:val="0"/>
                          <w:marBottom w:val="0"/>
                          <w:divBdr>
                            <w:top w:val="none" w:sz="0" w:space="0" w:color="auto"/>
                            <w:left w:val="none" w:sz="0" w:space="0" w:color="auto"/>
                            <w:bottom w:val="none" w:sz="0" w:space="0" w:color="auto"/>
                            <w:right w:val="none" w:sz="0" w:space="0" w:color="auto"/>
                          </w:divBdr>
                          <w:divsChild>
                            <w:div w:id="1970473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42829248">
          <w:marLeft w:val="0"/>
          <w:marRight w:val="0"/>
          <w:marTop w:val="0"/>
          <w:marBottom w:val="0"/>
          <w:divBdr>
            <w:top w:val="none" w:sz="0" w:space="0" w:color="auto"/>
            <w:left w:val="none" w:sz="0" w:space="0" w:color="auto"/>
            <w:bottom w:val="none" w:sz="0" w:space="0" w:color="auto"/>
            <w:right w:val="none" w:sz="0" w:space="0" w:color="auto"/>
          </w:divBdr>
          <w:divsChild>
            <w:div w:id="1742167428">
              <w:marLeft w:val="0"/>
              <w:marRight w:val="0"/>
              <w:marTop w:val="0"/>
              <w:marBottom w:val="0"/>
              <w:divBdr>
                <w:top w:val="none" w:sz="0" w:space="0" w:color="auto"/>
                <w:left w:val="none" w:sz="0" w:space="0" w:color="auto"/>
                <w:bottom w:val="none" w:sz="0" w:space="0" w:color="auto"/>
                <w:right w:val="none" w:sz="0" w:space="0" w:color="auto"/>
              </w:divBdr>
              <w:divsChild>
                <w:div w:id="1237786095">
                  <w:marLeft w:val="0"/>
                  <w:marRight w:val="0"/>
                  <w:marTop w:val="0"/>
                  <w:marBottom w:val="0"/>
                  <w:divBdr>
                    <w:top w:val="single" w:sz="6" w:space="0" w:color="auto"/>
                    <w:left w:val="single" w:sz="6" w:space="0" w:color="auto"/>
                    <w:bottom w:val="none" w:sz="0" w:space="0" w:color="auto"/>
                    <w:right w:val="single" w:sz="6" w:space="0" w:color="auto"/>
                  </w:divBdr>
                  <w:divsChild>
                    <w:div w:id="175658612">
                      <w:marLeft w:val="0"/>
                      <w:marRight w:val="0"/>
                      <w:marTop w:val="0"/>
                      <w:marBottom w:val="0"/>
                      <w:divBdr>
                        <w:top w:val="none" w:sz="0" w:space="0" w:color="auto"/>
                        <w:left w:val="none" w:sz="0" w:space="0" w:color="auto"/>
                        <w:bottom w:val="none" w:sz="0" w:space="0" w:color="auto"/>
                        <w:right w:val="none" w:sz="0" w:space="0" w:color="auto"/>
                      </w:divBdr>
                      <w:divsChild>
                        <w:div w:id="1257443843">
                          <w:marLeft w:val="0"/>
                          <w:marRight w:val="0"/>
                          <w:marTop w:val="0"/>
                          <w:marBottom w:val="0"/>
                          <w:divBdr>
                            <w:top w:val="none" w:sz="0" w:space="0" w:color="auto"/>
                            <w:left w:val="none" w:sz="0" w:space="0" w:color="auto"/>
                            <w:bottom w:val="none" w:sz="0" w:space="0" w:color="auto"/>
                            <w:right w:val="none" w:sz="0" w:space="0" w:color="auto"/>
                          </w:divBdr>
                          <w:divsChild>
                            <w:div w:id="505484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42602198">
          <w:marLeft w:val="0"/>
          <w:marRight w:val="0"/>
          <w:marTop w:val="0"/>
          <w:marBottom w:val="0"/>
          <w:divBdr>
            <w:top w:val="none" w:sz="0" w:space="0" w:color="auto"/>
            <w:left w:val="none" w:sz="0" w:space="0" w:color="auto"/>
            <w:bottom w:val="none" w:sz="0" w:space="0" w:color="auto"/>
            <w:right w:val="none" w:sz="0" w:space="0" w:color="auto"/>
          </w:divBdr>
          <w:divsChild>
            <w:div w:id="1617176119">
              <w:marLeft w:val="0"/>
              <w:marRight w:val="0"/>
              <w:marTop w:val="0"/>
              <w:marBottom w:val="0"/>
              <w:divBdr>
                <w:top w:val="none" w:sz="0" w:space="0" w:color="auto"/>
                <w:left w:val="none" w:sz="0" w:space="0" w:color="auto"/>
                <w:bottom w:val="none" w:sz="0" w:space="0" w:color="auto"/>
                <w:right w:val="none" w:sz="0" w:space="0" w:color="auto"/>
              </w:divBdr>
              <w:divsChild>
                <w:div w:id="886526203">
                  <w:marLeft w:val="0"/>
                  <w:marRight w:val="0"/>
                  <w:marTop w:val="0"/>
                  <w:marBottom w:val="0"/>
                  <w:divBdr>
                    <w:top w:val="single" w:sz="6" w:space="0" w:color="auto"/>
                    <w:left w:val="single" w:sz="6" w:space="0" w:color="auto"/>
                    <w:bottom w:val="none" w:sz="0" w:space="0" w:color="auto"/>
                    <w:right w:val="single" w:sz="6" w:space="0" w:color="auto"/>
                  </w:divBdr>
                  <w:divsChild>
                    <w:div w:id="1715887112">
                      <w:marLeft w:val="0"/>
                      <w:marRight w:val="0"/>
                      <w:marTop w:val="0"/>
                      <w:marBottom w:val="0"/>
                      <w:divBdr>
                        <w:top w:val="none" w:sz="0" w:space="0" w:color="auto"/>
                        <w:left w:val="none" w:sz="0" w:space="0" w:color="auto"/>
                        <w:bottom w:val="none" w:sz="0" w:space="0" w:color="auto"/>
                        <w:right w:val="none" w:sz="0" w:space="0" w:color="auto"/>
                      </w:divBdr>
                      <w:divsChild>
                        <w:div w:id="327447563">
                          <w:marLeft w:val="0"/>
                          <w:marRight w:val="0"/>
                          <w:marTop w:val="0"/>
                          <w:marBottom w:val="0"/>
                          <w:divBdr>
                            <w:top w:val="none" w:sz="0" w:space="0" w:color="auto"/>
                            <w:left w:val="none" w:sz="0" w:space="0" w:color="auto"/>
                            <w:bottom w:val="none" w:sz="0" w:space="0" w:color="auto"/>
                            <w:right w:val="none" w:sz="0" w:space="0" w:color="auto"/>
                          </w:divBdr>
                          <w:divsChild>
                            <w:div w:id="560530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74216729">
          <w:marLeft w:val="0"/>
          <w:marRight w:val="0"/>
          <w:marTop w:val="0"/>
          <w:marBottom w:val="0"/>
          <w:divBdr>
            <w:top w:val="none" w:sz="0" w:space="0" w:color="auto"/>
            <w:left w:val="none" w:sz="0" w:space="0" w:color="auto"/>
            <w:bottom w:val="none" w:sz="0" w:space="0" w:color="auto"/>
            <w:right w:val="none" w:sz="0" w:space="0" w:color="auto"/>
          </w:divBdr>
          <w:divsChild>
            <w:div w:id="113527589">
              <w:marLeft w:val="0"/>
              <w:marRight w:val="0"/>
              <w:marTop w:val="0"/>
              <w:marBottom w:val="0"/>
              <w:divBdr>
                <w:top w:val="none" w:sz="0" w:space="0" w:color="auto"/>
                <w:left w:val="none" w:sz="0" w:space="0" w:color="auto"/>
                <w:bottom w:val="none" w:sz="0" w:space="0" w:color="auto"/>
                <w:right w:val="none" w:sz="0" w:space="0" w:color="auto"/>
              </w:divBdr>
            </w:div>
            <w:div w:id="1639341181">
              <w:marLeft w:val="0"/>
              <w:marRight w:val="0"/>
              <w:marTop w:val="0"/>
              <w:marBottom w:val="0"/>
              <w:divBdr>
                <w:top w:val="none" w:sz="0" w:space="0" w:color="auto"/>
                <w:left w:val="none" w:sz="0" w:space="0" w:color="auto"/>
                <w:bottom w:val="none" w:sz="0" w:space="0" w:color="auto"/>
                <w:right w:val="none" w:sz="0" w:space="0" w:color="auto"/>
              </w:divBdr>
            </w:div>
          </w:divsChild>
        </w:div>
        <w:div w:id="1614291525">
          <w:marLeft w:val="0"/>
          <w:marRight w:val="0"/>
          <w:marTop w:val="0"/>
          <w:marBottom w:val="0"/>
          <w:divBdr>
            <w:top w:val="none" w:sz="0" w:space="0" w:color="auto"/>
            <w:left w:val="none" w:sz="0" w:space="0" w:color="auto"/>
            <w:bottom w:val="none" w:sz="0" w:space="0" w:color="auto"/>
            <w:right w:val="none" w:sz="0" w:space="0" w:color="auto"/>
          </w:divBdr>
          <w:divsChild>
            <w:div w:id="208806634">
              <w:marLeft w:val="0"/>
              <w:marRight w:val="0"/>
              <w:marTop w:val="0"/>
              <w:marBottom w:val="0"/>
              <w:divBdr>
                <w:top w:val="none" w:sz="0" w:space="0" w:color="auto"/>
                <w:left w:val="none" w:sz="0" w:space="0" w:color="auto"/>
                <w:bottom w:val="none" w:sz="0" w:space="0" w:color="auto"/>
                <w:right w:val="none" w:sz="0" w:space="0" w:color="auto"/>
              </w:divBdr>
            </w:div>
            <w:div w:id="1772578562">
              <w:marLeft w:val="0"/>
              <w:marRight w:val="0"/>
              <w:marTop w:val="0"/>
              <w:marBottom w:val="0"/>
              <w:divBdr>
                <w:top w:val="none" w:sz="0" w:space="0" w:color="auto"/>
                <w:left w:val="none" w:sz="0" w:space="0" w:color="auto"/>
                <w:bottom w:val="none" w:sz="0" w:space="0" w:color="auto"/>
                <w:right w:val="none" w:sz="0" w:space="0" w:color="auto"/>
              </w:divBdr>
            </w:div>
          </w:divsChild>
        </w:div>
        <w:div w:id="1813402759">
          <w:marLeft w:val="0"/>
          <w:marRight w:val="0"/>
          <w:marTop w:val="0"/>
          <w:marBottom w:val="0"/>
          <w:divBdr>
            <w:top w:val="none" w:sz="0" w:space="0" w:color="auto"/>
            <w:left w:val="none" w:sz="0" w:space="0" w:color="auto"/>
            <w:bottom w:val="none" w:sz="0" w:space="0" w:color="auto"/>
            <w:right w:val="none" w:sz="0" w:space="0" w:color="auto"/>
          </w:divBdr>
          <w:divsChild>
            <w:div w:id="1327977403">
              <w:marLeft w:val="0"/>
              <w:marRight w:val="0"/>
              <w:marTop w:val="0"/>
              <w:marBottom w:val="0"/>
              <w:divBdr>
                <w:top w:val="none" w:sz="0" w:space="0" w:color="auto"/>
                <w:left w:val="none" w:sz="0" w:space="0" w:color="auto"/>
                <w:bottom w:val="none" w:sz="0" w:space="0" w:color="auto"/>
                <w:right w:val="none" w:sz="0" w:space="0" w:color="auto"/>
              </w:divBdr>
            </w:div>
            <w:div w:id="725883115">
              <w:marLeft w:val="0"/>
              <w:marRight w:val="0"/>
              <w:marTop w:val="0"/>
              <w:marBottom w:val="0"/>
              <w:divBdr>
                <w:top w:val="none" w:sz="0" w:space="0" w:color="auto"/>
                <w:left w:val="none" w:sz="0" w:space="0" w:color="auto"/>
                <w:bottom w:val="none" w:sz="0" w:space="0" w:color="auto"/>
                <w:right w:val="none" w:sz="0" w:space="0" w:color="auto"/>
              </w:divBdr>
            </w:div>
          </w:divsChild>
        </w:div>
        <w:div w:id="1118260479">
          <w:blockQuote w:val="1"/>
          <w:marLeft w:val="0"/>
          <w:marRight w:val="0"/>
          <w:marTop w:val="100"/>
          <w:marBottom w:val="100"/>
          <w:divBdr>
            <w:top w:val="none" w:sz="0" w:space="0" w:color="auto"/>
            <w:left w:val="none" w:sz="0" w:space="0" w:color="auto"/>
            <w:bottom w:val="none" w:sz="0" w:space="0" w:color="auto"/>
            <w:right w:val="none" w:sz="0" w:space="0" w:color="auto"/>
          </w:divBdr>
          <w:divsChild>
            <w:div w:id="1328824820">
              <w:marLeft w:val="0"/>
              <w:marRight w:val="0"/>
              <w:marTop w:val="0"/>
              <w:marBottom w:val="0"/>
              <w:divBdr>
                <w:top w:val="none" w:sz="0" w:space="0" w:color="auto"/>
                <w:left w:val="none" w:sz="0" w:space="0" w:color="auto"/>
                <w:bottom w:val="none" w:sz="0" w:space="0" w:color="auto"/>
                <w:right w:val="none" w:sz="0" w:space="0" w:color="auto"/>
              </w:divBdr>
            </w:div>
          </w:divsChild>
        </w:div>
        <w:div w:id="1971157808">
          <w:marLeft w:val="0"/>
          <w:marRight w:val="0"/>
          <w:marTop w:val="0"/>
          <w:marBottom w:val="0"/>
          <w:divBdr>
            <w:top w:val="none" w:sz="0" w:space="0" w:color="auto"/>
            <w:left w:val="none" w:sz="0" w:space="0" w:color="auto"/>
            <w:bottom w:val="none" w:sz="0" w:space="0" w:color="auto"/>
            <w:right w:val="none" w:sz="0" w:space="0" w:color="auto"/>
          </w:divBdr>
          <w:divsChild>
            <w:div w:id="952173914">
              <w:marLeft w:val="0"/>
              <w:marRight w:val="0"/>
              <w:marTop w:val="0"/>
              <w:marBottom w:val="0"/>
              <w:divBdr>
                <w:top w:val="none" w:sz="0" w:space="0" w:color="auto"/>
                <w:left w:val="none" w:sz="0" w:space="0" w:color="auto"/>
                <w:bottom w:val="none" w:sz="0" w:space="0" w:color="auto"/>
                <w:right w:val="none" w:sz="0" w:space="0" w:color="auto"/>
              </w:divBdr>
            </w:div>
            <w:div w:id="1400518172">
              <w:marLeft w:val="0"/>
              <w:marRight w:val="0"/>
              <w:marTop w:val="0"/>
              <w:marBottom w:val="0"/>
              <w:divBdr>
                <w:top w:val="none" w:sz="0" w:space="0" w:color="auto"/>
                <w:left w:val="none" w:sz="0" w:space="0" w:color="auto"/>
                <w:bottom w:val="none" w:sz="0" w:space="0" w:color="auto"/>
                <w:right w:val="none" w:sz="0" w:space="0" w:color="auto"/>
              </w:divBdr>
            </w:div>
          </w:divsChild>
        </w:div>
        <w:div w:id="1443724444">
          <w:marLeft w:val="0"/>
          <w:marRight w:val="0"/>
          <w:marTop w:val="0"/>
          <w:marBottom w:val="0"/>
          <w:divBdr>
            <w:top w:val="none" w:sz="0" w:space="0" w:color="auto"/>
            <w:left w:val="none" w:sz="0" w:space="0" w:color="auto"/>
            <w:bottom w:val="none" w:sz="0" w:space="0" w:color="auto"/>
            <w:right w:val="none" w:sz="0" w:space="0" w:color="auto"/>
          </w:divBdr>
          <w:divsChild>
            <w:div w:id="860583963">
              <w:marLeft w:val="0"/>
              <w:marRight w:val="0"/>
              <w:marTop w:val="0"/>
              <w:marBottom w:val="0"/>
              <w:divBdr>
                <w:top w:val="none" w:sz="0" w:space="0" w:color="auto"/>
                <w:left w:val="none" w:sz="0" w:space="0" w:color="auto"/>
                <w:bottom w:val="none" w:sz="0" w:space="0" w:color="auto"/>
                <w:right w:val="none" w:sz="0" w:space="0" w:color="auto"/>
              </w:divBdr>
              <w:divsChild>
                <w:div w:id="1673413077">
                  <w:marLeft w:val="0"/>
                  <w:marRight w:val="0"/>
                  <w:marTop w:val="0"/>
                  <w:marBottom w:val="0"/>
                  <w:divBdr>
                    <w:top w:val="single" w:sz="6" w:space="0" w:color="auto"/>
                    <w:left w:val="single" w:sz="6" w:space="0" w:color="auto"/>
                    <w:bottom w:val="none" w:sz="0" w:space="0" w:color="auto"/>
                    <w:right w:val="single" w:sz="6" w:space="0" w:color="auto"/>
                  </w:divBdr>
                  <w:divsChild>
                    <w:div w:id="232469824">
                      <w:marLeft w:val="0"/>
                      <w:marRight w:val="0"/>
                      <w:marTop w:val="0"/>
                      <w:marBottom w:val="0"/>
                      <w:divBdr>
                        <w:top w:val="none" w:sz="0" w:space="0" w:color="auto"/>
                        <w:left w:val="none" w:sz="0" w:space="0" w:color="auto"/>
                        <w:bottom w:val="none" w:sz="0" w:space="0" w:color="auto"/>
                        <w:right w:val="none" w:sz="0" w:space="0" w:color="auto"/>
                      </w:divBdr>
                      <w:divsChild>
                        <w:div w:id="1774548420">
                          <w:marLeft w:val="0"/>
                          <w:marRight w:val="0"/>
                          <w:marTop w:val="0"/>
                          <w:marBottom w:val="0"/>
                          <w:divBdr>
                            <w:top w:val="none" w:sz="0" w:space="0" w:color="auto"/>
                            <w:left w:val="none" w:sz="0" w:space="0" w:color="auto"/>
                            <w:bottom w:val="none" w:sz="0" w:space="0" w:color="auto"/>
                            <w:right w:val="none" w:sz="0" w:space="0" w:color="auto"/>
                          </w:divBdr>
                          <w:divsChild>
                            <w:div w:id="1644308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86512547">
          <w:marLeft w:val="0"/>
          <w:marRight w:val="0"/>
          <w:marTop w:val="0"/>
          <w:marBottom w:val="0"/>
          <w:divBdr>
            <w:top w:val="none" w:sz="0" w:space="0" w:color="auto"/>
            <w:left w:val="none" w:sz="0" w:space="0" w:color="auto"/>
            <w:bottom w:val="none" w:sz="0" w:space="0" w:color="auto"/>
            <w:right w:val="none" w:sz="0" w:space="0" w:color="auto"/>
          </w:divBdr>
          <w:divsChild>
            <w:div w:id="1965891935">
              <w:marLeft w:val="0"/>
              <w:marRight w:val="0"/>
              <w:marTop w:val="0"/>
              <w:marBottom w:val="0"/>
              <w:divBdr>
                <w:top w:val="none" w:sz="0" w:space="0" w:color="auto"/>
                <w:left w:val="none" w:sz="0" w:space="0" w:color="auto"/>
                <w:bottom w:val="none" w:sz="0" w:space="0" w:color="auto"/>
                <w:right w:val="none" w:sz="0" w:space="0" w:color="auto"/>
              </w:divBdr>
            </w:div>
            <w:div w:id="156269621">
              <w:marLeft w:val="0"/>
              <w:marRight w:val="0"/>
              <w:marTop w:val="0"/>
              <w:marBottom w:val="0"/>
              <w:divBdr>
                <w:top w:val="none" w:sz="0" w:space="0" w:color="auto"/>
                <w:left w:val="none" w:sz="0" w:space="0" w:color="auto"/>
                <w:bottom w:val="none" w:sz="0" w:space="0" w:color="auto"/>
                <w:right w:val="none" w:sz="0" w:space="0" w:color="auto"/>
              </w:divBdr>
            </w:div>
          </w:divsChild>
        </w:div>
        <w:div w:id="1728185426">
          <w:marLeft w:val="0"/>
          <w:marRight w:val="0"/>
          <w:marTop w:val="0"/>
          <w:marBottom w:val="0"/>
          <w:divBdr>
            <w:top w:val="none" w:sz="0" w:space="0" w:color="auto"/>
            <w:left w:val="none" w:sz="0" w:space="0" w:color="auto"/>
            <w:bottom w:val="none" w:sz="0" w:space="0" w:color="auto"/>
            <w:right w:val="none" w:sz="0" w:space="0" w:color="auto"/>
          </w:divBdr>
          <w:divsChild>
            <w:div w:id="179121970">
              <w:marLeft w:val="0"/>
              <w:marRight w:val="0"/>
              <w:marTop w:val="0"/>
              <w:marBottom w:val="0"/>
              <w:divBdr>
                <w:top w:val="none" w:sz="0" w:space="0" w:color="auto"/>
                <w:left w:val="none" w:sz="0" w:space="0" w:color="auto"/>
                <w:bottom w:val="none" w:sz="0" w:space="0" w:color="auto"/>
                <w:right w:val="none" w:sz="0" w:space="0" w:color="auto"/>
              </w:divBdr>
            </w:div>
            <w:div w:id="1177034053">
              <w:marLeft w:val="0"/>
              <w:marRight w:val="0"/>
              <w:marTop w:val="0"/>
              <w:marBottom w:val="0"/>
              <w:divBdr>
                <w:top w:val="none" w:sz="0" w:space="0" w:color="auto"/>
                <w:left w:val="none" w:sz="0" w:space="0" w:color="auto"/>
                <w:bottom w:val="none" w:sz="0" w:space="0" w:color="auto"/>
                <w:right w:val="none" w:sz="0" w:space="0" w:color="auto"/>
              </w:divBdr>
            </w:div>
          </w:divsChild>
        </w:div>
        <w:div w:id="1068115434">
          <w:marLeft w:val="0"/>
          <w:marRight w:val="0"/>
          <w:marTop w:val="0"/>
          <w:marBottom w:val="0"/>
          <w:divBdr>
            <w:top w:val="none" w:sz="0" w:space="0" w:color="auto"/>
            <w:left w:val="none" w:sz="0" w:space="0" w:color="auto"/>
            <w:bottom w:val="none" w:sz="0" w:space="0" w:color="auto"/>
            <w:right w:val="none" w:sz="0" w:space="0" w:color="auto"/>
          </w:divBdr>
          <w:divsChild>
            <w:div w:id="828448154">
              <w:marLeft w:val="0"/>
              <w:marRight w:val="0"/>
              <w:marTop w:val="0"/>
              <w:marBottom w:val="0"/>
              <w:divBdr>
                <w:top w:val="none" w:sz="0" w:space="0" w:color="auto"/>
                <w:left w:val="none" w:sz="0" w:space="0" w:color="auto"/>
                <w:bottom w:val="none" w:sz="0" w:space="0" w:color="auto"/>
                <w:right w:val="none" w:sz="0" w:space="0" w:color="auto"/>
              </w:divBdr>
              <w:divsChild>
                <w:div w:id="1969696712">
                  <w:marLeft w:val="0"/>
                  <w:marRight w:val="0"/>
                  <w:marTop w:val="0"/>
                  <w:marBottom w:val="0"/>
                  <w:divBdr>
                    <w:top w:val="none" w:sz="0" w:space="0" w:color="auto"/>
                    <w:left w:val="none" w:sz="0" w:space="0" w:color="auto"/>
                    <w:bottom w:val="none" w:sz="0" w:space="0" w:color="auto"/>
                    <w:right w:val="none" w:sz="0" w:space="0" w:color="auto"/>
                  </w:divBdr>
                  <w:divsChild>
                    <w:div w:id="1091968068">
                      <w:marLeft w:val="0"/>
                      <w:marRight w:val="0"/>
                      <w:marTop w:val="0"/>
                      <w:marBottom w:val="0"/>
                      <w:divBdr>
                        <w:top w:val="single" w:sz="6" w:space="0" w:color="auto"/>
                        <w:left w:val="single" w:sz="6" w:space="0" w:color="auto"/>
                        <w:bottom w:val="none" w:sz="0" w:space="0" w:color="auto"/>
                        <w:right w:val="single" w:sz="6" w:space="0" w:color="auto"/>
                      </w:divBdr>
                      <w:divsChild>
                        <w:div w:id="1615281618">
                          <w:marLeft w:val="0"/>
                          <w:marRight w:val="0"/>
                          <w:marTop w:val="0"/>
                          <w:marBottom w:val="0"/>
                          <w:divBdr>
                            <w:top w:val="none" w:sz="0" w:space="0" w:color="auto"/>
                            <w:left w:val="none" w:sz="0" w:space="0" w:color="auto"/>
                            <w:bottom w:val="none" w:sz="0" w:space="0" w:color="auto"/>
                            <w:right w:val="none" w:sz="0" w:space="0" w:color="auto"/>
                          </w:divBdr>
                          <w:divsChild>
                            <w:div w:id="1822303981">
                              <w:marLeft w:val="0"/>
                              <w:marRight w:val="0"/>
                              <w:marTop w:val="0"/>
                              <w:marBottom w:val="0"/>
                              <w:divBdr>
                                <w:top w:val="none" w:sz="0" w:space="0" w:color="auto"/>
                                <w:left w:val="none" w:sz="0" w:space="0" w:color="auto"/>
                                <w:bottom w:val="none" w:sz="0" w:space="0" w:color="auto"/>
                                <w:right w:val="none" w:sz="0" w:space="0" w:color="auto"/>
                              </w:divBdr>
                              <w:divsChild>
                                <w:div w:id="1252932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84835219">
      <w:bodyDiv w:val="1"/>
      <w:marLeft w:val="0"/>
      <w:marRight w:val="0"/>
      <w:marTop w:val="0"/>
      <w:marBottom w:val="0"/>
      <w:divBdr>
        <w:top w:val="none" w:sz="0" w:space="0" w:color="auto"/>
        <w:left w:val="none" w:sz="0" w:space="0" w:color="auto"/>
        <w:bottom w:val="none" w:sz="0" w:space="0" w:color="auto"/>
        <w:right w:val="none" w:sz="0" w:space="0" w:color="auto"/>
      </w:divBdr>
      <w:divsChild>
        <w:div w:id="606278598">
          <w:blockQuote w:val="1"/>
          <w:marLeft w:val="0"/>
          <w:marRight w:val="0"/>
          <w:marTop w:val="100"/>
          <w:marBottom w:val="100"/>
          <w:divBdr>
            <w:top w:val="none" w:sz="0" w:space="0" w:color="auto"/>
            <w:left w:val="none" w:sz="0" w:space="0" w:color="auto"/>
            <w:bottom w:val="none" w:sz="0" w:space="0" w:color="auto"/>
            <w:right w:val="none" w:sz="0" w:space="0" w:color="auto"/>
          </w:divBdr>
          <w:divsChild>
            <w:div w:id="1872298248">
              <w:marLeft w:val="0"/>
              <w:marRight w:val="0"/>
              <w:marTop w:val="0"/>
              <w:marBottom w:val="0"/>
              <w:divBdr>
                <w:top w:val="none" w:sz="0" w:space="0" w:color="auto"/>
                <w:left w:val="none" w:sz="0" w:space="0" w:color="auto"/>
                <w:bottom w:val="none" w:sz="0" w:space="0" w:color="auto"/>
                <w:right w:val="none" w:sz="0" w:space="0" w:color="auto"/>
              </w:divBdr>
            </w:div>
          </w:divsChild>
        </w:div>
        <w:div w:id="707920535">
          <w:marLeft w:val="0"/>
          <w:marRight w:val="0"/>
          <w:marTop w:val="0"/>
          <w:marBottom w:val="0"/>
          <w:divBdr>
            <w:top w:val="none" w:sz="0" w:space="0" w:color="auto"/>
            <w:left w:val="none" w:sz="0" w:space="0" w:color="auto"/>
            <w:bottom w:val="none" w:sz="0" w:space="0" w:color="auto"/>
            <w:right w:val="none" w:sz="0" w:space="0" w:color="auto"/>
          </w:divBdr>
          <w:divsChild>
            <w:div w:id="236716297">
              <w:marLeft w:val="0"/>
              <w:marRight w:val="0"/>
              <w:marTop w:val="0"/>
              <w:marBottom w:val="0"/>
              <w:divBdr>
                <w:top w:val="none" w:sz="0" w:space="0" w:color="auto"/>
                <w:left w:val="none" w:sz="0" w:space="0" w:color="auto"/>
                <w:bottom w:val="none" w:sz="0" w:space="0" w:color="auto"/>
                <w:right w:val="none" w:sz="0" w:space="0" w:color="auto"/>
              </w:divBdr>
            </w:div>
            <w:div w:id="1835100579">
              <w:marLeft w:val="0"/>
              <w:marRight w:val="0"/>
              <w:marTop w:val="0"/>
              <w:marBottom w:val="0"/>
              <w:divBdr>
                <w:top w:val="none" w:sz="0" w:space="0" w:color="auto"/>
                <w:left w:val="none" w:sz="0" w:space="0" w:color="auto"/>
                <w:bottom w:val="none" w:sz="0" w:space="0" w:color="auto"/>
                <w:right w:val="none" w:sz="0" w:space="0" w:color="auto"/>
              </w:divBdr>
            </w:div>
          </w:divsChild>
        </w:div>
        <w:div w:id="1550336853">
          <w:marLeft w:val="0"/>
          <w:marRight w:val="0"/>
          <w:marTop w:val="0"/>
          <w:marBottom w:val="0"/>
          <w:divBdr>
            <w:top w:val="none" w:sz="0" w:space="0" w:color="auto"/>
            <w:left w:val="none" w:sz="0" w:space="0" w:color="auto"/>
            <w:bottom w:val="none" w:sz="0" w:space="0" w:color="auto"/>
            <w:right w:val="none" w:sz="0" w:space="0" w:color="auto"/>
          </w:divBdr>
          <w:divsChild>
            <w:div w:id="715589100">
              <w:marLeft w:val="0"/>
              <w:marRight w:val="0"/>
              <w:marTop w:val="0"/>
              <w:marBottom w:val="0"/>
              <w:divBdr>
                <w:top w:val="none" w:sz="0" w:space="0" w:color="auto"/>
                <w:left w:val="none" w:sz="0" w:space="0" w:color="auto"/>
                <w:bottom w:val="none" w:sz="0" w:space="0" w:color="auto"/>
                <w:right w:val="none" w:sz="0" w:space="0" w:color="auto"/>
              </w:divBdr>
            </w:div>
            <w:div w:id="362289987">
              <w:marLeft w:val="0"/>
              <w:marRight w:val="0"/>
              <w:marTop w:val="0"/>
              <w:marBottom w:val="0"/>
              <w:divBdr>
                <w:top w:val="none" w:sz="0" w:space="0" w:color="auto"/>
                <w:left w:val="none" w:sz="0" w:space="0" w:color="auto"/>
                <w:bottom w:val="none" w:sz="0" w:space="0" w:color="auto"/>
                <w:right w:val="none" w:sz="0" w:space="0" w:color="auto"/>
              </w:divBdr>
            </w:div>
          </w:divsChild>
        </w:div>
        <w:div w:id="70155515">
          <w:blockQuote w:val="1"/>
          <w:marLeft w:val="0"/>
          <w:marRight w:val="0"/>
          <w:marTop w:val="100"/>
          <w:marBottom w:val="100"/>
          <w:divBdr>
            <w:top w:val="none" w:sz="0" w:space="0" w:color="auto"/>
            <w:left w:val="none" w:sz="0" w:space="0" w:color="auto"/>
            <w:bottom w:val="none" w:sz="0" w:space="0" w:color="auto"/>
            <w:right w:val="none" w:sz="0" w:space="0" w:color="auto"/>
          </w:divBdr>
          <w:divsChild>
            <w:div w:id="782119406">
              <w:marLeft w:val="0"/>
              <w:marRight w:val="0"/>
              <w:marTop w:val="0"/>
              <w:marBottom w:val="0"/>
              <w:divBdr>
                <w:top w:val="none" w:sz="0" w:space="0" w:color="auto"/>
                <w:left w:val="none" w:sz="0" w:space="0" w:color="auto"/>
                <w:bottom w:val="none" w:sz="0" w:space="0" w:color="auto"/>
                <w:right w:val="none" w:sz="0" w:space="0" w:color="auto"/>
              </w:divBdr>
            </w:div>
          </w:divsChild>
        </w:div>
        <w:div w:id="1553344823">
          <w:blockQuote w:val="1"/>
          <w:marLeft w:val="0"/>
          <w:marRight w:val="0"/>
          <w:marTop w:val="100"/>
          <w:marBottom w:val="100"/>
          <w:divBdr>
            <w:top w:val="none" w:sz="0" w:space="0" w:color="auto"/>
            <w:left w:val="none" w:sz="0" w:space="0" w:color="auto"/>
            <w:bottom w:val="none" w:sz="0" w:space="0" w:color="auto"/>
            <w:right w:val="none" w:sz="0" w:space="0" w:color="auto"/>
          </w:divBdr>
          <w:divsChild>
            <w:div w:id="183449299">
              <w:marLeft w:val="0"/>
              <w:marRight w:val="0"/>
              <w:marTop w:val="0"/>
              <w:marBottom w:val="0"/>
              <w:divBdr>
                <w:top w:val="none" w:sz="0" w:space="0" w:color="auto"/>
                <w:left w:val="none" w:sz="0" w:space="0" w:color="auto"/>
                <w:bottom w:val="none" w:sz="0" w:space="0" w:color="auto"/>
                <w:right w:val="none" w:sz="0" w:space="0" w:color="auto"/>
              </w:divBdr>
            </w:div>
          </w:divsChild>
        </w:div>
        <w:div w:id="1702172916">
          <w:marLeft w:val="0"/>
          <w:marRight w:val="0"/>
          <w:marTop w:val="0"/>
          <w:marBottom w:val="0"/>
          <w:divBdr>
            <w:top w:val="none" w:sz="0" w:space="0" w:color="auto"/>
            <w:left w:val="none" w:sz="0" w:space="0" w:color="auto"/>
            <w:bottom w:val="none" w:sz="0" w:space="0" w:color="auto"/>
            <w:right w:val="none" w:sz="0" w:space="0" w:color="auto"/>
          </w:divBdr>
          <w:divsChild>
            <w:div w:id="1175072956">
              <w:marLeft w:val="0"/>
              <w:marRight w:val="0"/>
              <w:marTop w:val="0"/>
              <w:marBottom w:val="0"/>
              <w:divBdr>
                <w:top w:val="none" w:sz="0" w:space="0" w:color="auto"/>
                <w:left w:val="none" w:sz="0" w:space="0" w:color="auto"/>
                <w:bottom w:val="none" w:sz="0" w:space="0" w:color="auto"/>
                <w:right w:val="none" w:sz="0" w:space="0" w:color="auto"/>
              </w:divBdr>
            </w:div>
            <w:div w:id="2109231909">
              <w:marLeft w:val="0"/>
              <w:marRight w:val="0"/>
              <w:marTop w:val="0"/>
              <w:marBottom w:val="0"/>
              <w:divBdr>
                <w:top w:val="none" w:sz="0" w:space="0" w:color="auto"/>
                <w:left w:val="none" w:sz="0" w:space="0" w:color="auto"/>
                <w:bottom w:val="none" w:sz="0" w:space="0" w:color="auto"/>
                <w:right w:val="none" w:sz="0" w:space="0" w:color="auto"/>
              </w:divBdr>
            </w:div>
          </w:divsChild>
        </w:div>
        <w:div w:id="2053259613">
          <w:blockQuote w:val="1"/>
          <w:marLeft w:val="0"/>
          <w:marRight w:val="0"/>
          <w:marTop w:val="100"/>
          <w:marBottom w:val="100"/>
          <w:divBdr>
            <w:top w:val="none" w:sz="0" w:space="0" w:color="auto"/>
            <w:left w:val="none" w:sz="0" w:space="0" w:color="auto"/>
            <w:bottom w:val="none" w:sz="0" w:space="0" w:color="auto"/>
            <w:right w:val="none" w:sz="0" w:space="0" w:color="auto"/>
          </w:divBdr>
          <w:divsChild>
            <w:div w:id="1707411934">
              <w:marLeft w:val="0"/>
              <w:marRight w:val="0"/>
              <w:marTop w:val="0"/>
              <w:marBottom w:val="0"/>
              <w:divBdr>
                <w:top w:val="none" w:sz="0" w:space="0" w:color="auto"/>
                <w:left w:val="none" w:sz="0" w:space="0" w:color="auto"/>
                <w:bottom w:val="none" w:sz="0" w:space="0" w:color="auto"/>
                <w:right w:val="none" w:sz="0" w:space="0" w:color="auto"/>
              </w:divBdr>
            </w:div>
          </w:divsChild>
        </w:div>
        <w:div w:id="550114945">
          <w:marLeft w:val="0"/>
          <w:marRight w:val="0"/>
          <w:marTop w:val="0"/>
          <w:marBottom w:val="0"/>
          <w:divBdr>
            <w:top w:val="none" w:sz="0" w:space="0" w:color="auto"/>
            <w:left w:val="none" w:sz="0" w:space="0" w:color="auto"/>
            <w:bottom w:val="none" w:sz="0" w:space="0" w:color="auto"/>
            <w:right w:val="none" w:sz="0" w:space="0" w:color="auto"/>
          </w:divBdr>
          <w:divsChild>
            <w:div w:id="1917090501">
              <w:marLeft w:val="0"/>
              <w:marRight w:val="0"/>
              <w:marTop w:val="0"/>
              <w:marBottom w:val="0"/>
              <w:divBdr>
                <w:top w:val="none" w:sz="0" w:space="0" w:color="auto"/>
                <w:left w:val="none" w:sz="0" w:space="0" w:color="auto"/>
                <w:bottom w:val="none" w:sz="0" w:space="0" w:color="auto"/>
                <w:right w:val="none" w:sz="0" w:space="0" w:color="auto"/>
              </w:divBdr>
            </w:div>
            <w:div w:id="114755398">
              <w:marLeft w:val="0"/>
              <w:marRight w:val="0"/>
              <w:marTop w:val="0"/>
              <w:marBottom w:val="0"/>
              <w:divBdr>
                <w:top w:val="none" w:sz="0" w:space="0" w:color="auto"/>
                <w:left w:val="none" w:sz="0" w:space="0" w:color="auto"/>
                <w:bottom w:val="none" w:sz="0" w:space="0" w:color="auto"/>
                <w:right w:val="none" w:sz="0" w:space="0" w:color="auto"/>
              </w:divBdr>
            </w:div>
          </w:divsChild>
        </w:div>
        <w:div w:id="1613824755">
          <w:marLeft w:val="0"/>
          <w:marRight w:val="0"/>
          <w:marTop w:val="0"/>
          <w:marBottom w:val="0"/>
          <w:divBdr>
            <w:top w:val="none" w:sz="0" w:space="0" w:color="auto"/>
            <w:left w:val="none" w:sz="0" w:space="0" w:color="auto"/>
            <w:bottom w:val="none" w:sz="0" w:space="0" w:color="auto"/>
            <w:right w:val="none" w:sz="0" w:space="0" w:color="auto"/>
          </w:divBdr>
          <w:divsChild>
            <w:div w:id="247232508">
              <w:marLeft w:val="0"/>
              <w:marRight w:val="0"/>
              <w:marTop w:val="0"/>
              <w:marBottom w:val="0"/>
              <w:divBdr>
                <w:top w:val="none" w:sz="0" w:space="0" w:color="auto"/>
                <w:left w:val="none" w:sz="0" w:space="0" w:color="auto"/>
                <w:bottom w:val="none" w:sz="0" w:space="0" w:color="auto"/>
                <w:right w:val="none" w:sz="0" w:space="0" w:color="auto"/>
              </w:divBdr>
            </w:div>
            <w:div w:id="662854021">
              <w:marLeft w:val="0"/>
              <w:marRight w:val="0"/>
              <w:marTop w:val="0"/>
              <w:marBottom w:val="0"/>
              <w:divBdr>
                <w:top w:val="none" w:sz="0" w:space="0" w:color="auto"/>
                <w:left w:val="none" w:sz="0" w:space="0" w:color="auto"/>
                <w:bottom w:val="none" w:sz="0" w:space="0" w:color="auto"/>
                <w:right w:val="none" w:sz="0" w:space="0" w:color="auto"/>
              </w:divBdr>
            </w:div>
          </w:divsChild>
        </w:div>
        <w:div w:id="1958871059">
          <w:blockQuote w:val="1"/>
          <w:marLeft w:val="0"/>
          <w:marRight w:val="0"/>
          <w:marTop w:val="100"/>
          <w:marBottom w:val="100"/>
          <w:divBdr>
            <w:top w:val="none" w:sz="0" w:space="0" w:color="auto"/>
            <w:left w:val="none" w:sz="0" w:space="0" w:color="auto"/>
            <w:bottom w:val="none" w:sz="0" w:space="0" w:color="auto"/>
            <w:right w:val="none" w:sz="0" w:space="0" w:color="auto"/>
          </w:divBdr>
          <w:divsChild>
            <w:div w:id="601763923">
              <w:marLeft w:val="0"/>
              <w:marRight w:val="0"/>
              <w:marTop w:val="0"/>
              <w:marBottom w:val="0"/>
              <w:divBdr>
                <w:top w:val="none" w:sz="0" w:space="0" w:color="auto"/>
                <w:left w:val="none" w:sz="0" w:space="0" w:color="auto"/>
                <w:bottom w:val="none" w:sz="0" w:space="0" w:color="auto"/>
                <w:right w:val="none" w:sz="0" w:space="0" w:color="auto"/>
              </w:divBdr>
            </w:div>
          </w:divsChild>
        </w:div>
        <w:div w:id="727919959">
          <w:blockQuote w:val="1"/>
          <w:marLeft w:val="0"/>
          <w:marRight w:val="0"/>
          <w:marTop w:val="100"/>
          <w:marBottom w:val="100"/>
          <w:divBdr>
            <w:top w:val="none" w:sz="0" w:space="0" w:color="auto"/>
            <w:left w:val="none" w:sz="0" w:space="0" w:color="auto"/>
            <w:bottom w:val="none" w:sz="0" w:space="0" w:color="auto"/>
            <w:right w:val="none" w:sz="0" w:space="0" w:color="auto"/>
          </w:divBdr>
          <w:divsChild>
            <w:div w:id="1566259400">
              <w:marLeft w:val="0"/>
              <w:marRight w:val="0"/>
              <w:marTop w:val="0"/>
              <w:marBottom w:val="0"/>
              <w:divBdr>
                <w:top w:val="none" w:sz="0" w:space="0" w:color="auto"/>
                <w:left w:val="none" w:sz="0" w:space="0" w:color="auto"/>
                <w:bottom w:val="none" w:sz="0" w:space="0" w:color="auto"/>
                <w:right w:val="none" w:sz="0" w:space="0" w:color="auto"/>
              </w:divBdr>
            </w:div>
          </w:divsChild>
        </w:div>
        <w:div w:id="1129670278">
          <w:blockQuote w:val="1"/>
          <w:marLeft w:val="0"/>
          <w:marRight w:val="0"/>
          <w:marTop w:val="100"/>
          <w:marBottom w:val="100"/>
          <w:divBdr>
            <w:top w:val="none" w:sz="0" w:space="0" w:color="auto"/>
            <w:left w:val="none" w:sz="0" w:space="0" w:color="auto"/>
            <w:bottom w:val="none" w:sz="0" w:space="0" w:color="auto"/>
            <w:right w:val="none" w:sz="0" w:space="0" w:color="auto"/>
          </w:divBdr>
          <w:divsChild>
            <w:div w:id="1971667277">
              <w:marLeft w:val="0"/>
              <w:marRight w:val="0"/>
              <w:marTop w:val="0"/>
              <w:marBottom w:val="0"/>
              <w:divBdr>
                <w:top w:val="none" w:sz="0" w:space="0" w:color="auto"/>
                <w:left w:val="none" w:sz="0" w:space="0" w:color="auto"/>
                <w:bottom w:val="none" w:sz="0" w:space="0" w:color="auto"/>
                <w:right w:val="none" w:sz="0" w:space="0" w:color="auto"/>
              </w:divBdr>
            </w:div>
          </w:divsChild>
        </w:div>
        <w:div w:id="1609893840">
          <w:marLeft w:val="0"/>
          <w:marRight w:val="0"/>
          <w:marTop w:val="0"/>
          <w:marBottom w:val="0"/>
          <w:divBdr>
            <w:top w:val="none" w:sz="0" w:space="0" w:color="auto"/>
            <w:left w:val="none" w:sz="0" w:space="0" w:color="auto"/>
            <w:bottom w:val="none" w:sz="0" w:space="0" w:color="auto"/>
            <w:right w:val="none" w:sz="0" w:space="0" w:color="auto"/>
          </w:divBdr>
          <w:divsChild>
            <w:div w:id="1367831128">
              <w:marLeft w:val="0"/>
              <w:marRight w:val="0"/>
              <w:marTop w:val="0"/>
              <w:marBottom w:val="0"/>
              <w:divBdr>
                <w:top w:val="none" w:sz="0" w:space="0" w:color="auto"/>
                <w:left w:val="none" w:sz="0" w:space="0" w:color="auto"/>
                <w:bottom w:val="none" w:sz="0" w:space="0" w:color="auto"/>
                <w:right w:val="none" w:sz="0" w:space="0" w:color="auto"/>
              </w:divBdr>
            </w:div>
            <w:div w:id="1044594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78652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998</TotalTime>
  <Pages>9</Pages>
  <Words>430</Words>
  <Characters>2455</Characters>
  <Application>Microsoft Office Word</Application>
  <DocSecurity>0</DocSecurity>
  <Lines>20</Lines>
  <Paragraphs>5</Paragraphs>
  <ScaleCrop>false</ScaleCrop>
  <Company>Huawei Technologies Co., Ltd.</Company>
  <LinksUpToDate>false</LinksUpToDate>
  <CharactersWithSpaces>2880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Sunzhenqi</dc:creator>
  <cp:keywords/>
  <dc:description/>
  <cp:lastModifiedBy>Sunzhenqi</cp:lastModifiedBy>
  <cp:revision>14</cp:revision>
  <dcterms:created xsi:type="dcterms:W3CDTF">2026-01-29T14:14:00Z</dcterms:created>
  <dcterms:modified xsi:type="dcterms:W3CDTF">2026-01-30T07:08:00Z</dcterms:modified>
</cp:coreProperties>
</file>