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3462" w14:textId="77777777" w:rsidR="00AE3396" w:rsidRDefault="00AE3396" w:rsidP="00AE3396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153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AE3396" w14:paraId="2B04C960" w14:textId="77777777" w:rsidTr="00664635">
        <w:trPr>
          <w:jc w:val="center"/>
        </w:trPr>
        <w:tc>
          <w:tcPr>
            <w:tcW w:w="1650" w:type="pct"/>
            <w:vAlign w:val="center"/>
          </w:tcPr>
          <w:p w14:paraId="22AF6400" w14:textId="77777777" w:rsidR="00AE3396" w:rsidRPr="006206B6" w:rsidRDefault="00AE339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D9C2A05" w14:textId="77777777" w:rsidR="00AE3396" w:rsidRDefault="00AE3396" w:rsidP="00664635">
            <w:pPr>
              <w:jc w:val="center"/>
            </w:pPr>
            <w:r>
              <w:t>1923</w:t>
            </w:r>
          </w:p>
        </w:tc>
      </w:tr>
      <w:tr w:rsidR="00AE3396" w14:paraId="3F9C547B" w14:textId="77777777" w:rsidTr="00664635">
        <w:trPr>
          <w:jc w:val="center"/>
        </w:trPr>
        <w:tc>
          <w:tcPr>
            <w:tcW w:w="1650" w:type="pct"/>
            <w:vAlign w:val="center"/>
          </w:tcPr>
          <w:p w14:paraId="71AE2D42" w14:textId="77777777" w:rsidR="00AE3396" w:rsidRPr="006206B6" w:rsidRDefault="00AE339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20B1E75" w14:textId="77777777" w:rsidR="00AE3396" w:rsidRDefault="00AE3396" w:rsidP="00664635">
            <w:pPr>
              <w:jc w:val="center"/>
            </w:pPr>
            <w:r>
              <w:t>Intatta</w:t>
            </w:r>
          </w:p>
        </w:tc>
      </w:tr>
      <w:tr w:rsidR="00AE3396" w14:paraId="0392263F" w14:textId="77777777" w:rsidTr="00664635">
        <w:trPr>
          <w:jc w:val="center"/>
        </w:trPr>
        <w:tc>
          <w:tcPr>
            <w:tcW w:w="1650" w:type="pct"/>
            <w:vAlign w:val="center"/>
          </w:tcPr>
          <w:p w14:paraId="6B61D4B0" w14:textId="77777777" w:rsidR="00AE3396" w:rsidRPr="006206B6" w:rsidRDefault="00AE339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23295442" w14:textId="77777777" w:rsidR="00AE3396" w:rsidRDefault="00AE3396" w:rsidP="00664635">
            <w:pPr>
              <w:jc w:val="center"/>
            </w:pPr>
            <w:r>
              <w:t>Inumazione</w:t>
            </w:r>
          </w:p>
        </w:tc>
      </w:tr>
      <w:tr w:rsidR="00AE3396" w14:paraId="79038210" w14:textId="77777777" w:rsidTr="00664635">
        <w:trPr>
          <w:jc w:val="center"/>
        </w:trPr>
        <w:tc>
          <w:tcPr>
            <w:tcW w:w="1650" w:type="pct"/>
            <w:vAlign w:val="center"/>
          </w:tcPr>
          <w:p w14:paraId="18D1F031" w14:textId="77777777" w:rsidR="00AE3396" w:rsidRPr="006206B6" w:rsidRDefault="00AE339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48F84F35" w14:textId="77777777" w:rsidR="00AE3396" w:rsidRDefault="00AE3396" w:rsidP="00664635">
            <w:pPr>
              <w:jc w:val="center"/>
            </w:pPr>
            <w:r>
              <w:t>fossa semplice, forma non registrata</w:t>
            </w:r>
          </w:p>
        </w:tc>
      </w:tr>
      <w:tr w:rsidR="00AE3396" w14:paraId="2A58ECB0" w14:textId="77777777" w:rsidTr="00664635">
        <w:trPr>
          <w:jc w:val="center"/>
        </w:trPr>
        <w:tc>
          <w:tcPr>
            <w:tcW w:w="1650" w:type="pct"/>
            <w:vAlign w:val="center"/>
          </w:tcPr>
          <w:p w14:paraId="16A1898A" w14:textId="77777777" w:rsidR="00AE3396" w:rsidRPr="006206B6" w:rsidRDefault="00AE339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E2631FF" w14:textId="77777777" w:rsidR="00AE3396" w:rsidRDefault="00AE3396" w:rsidP="00664635">
            <w:pPr>
              <w:jc w:val="center"/>
            </w:pPr>
            <w:r>
              <w:t>0,45 m</w:t>
            </w:r>
          </w:p>
        </w:tc>
      </w:tr>
      <w:tr w:rsidR="00AE3396" w14:paraId="78027824" w14:textId="77777777" w:rsidTr="00664635">
        <w:trPr>
          <w:jc w:val="center"/>
        </w:trPr>
        <w:tc>
          <w:tcPr>
            <w:tcW w:w="1650" w:type="pct"/>
            <w:vAlign w:val="center"/>
          </w:tcPr>
          <w:p w14:paraId="307CE8BE" w14:textId="77777777" w:rsidR="00AE3396" w:rsidRPr="006206B6" w:rsidRDefault="00AE339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42F97B78" w14:textId="77777777" w:rsidR="00AE3396" w:rsidRDefault="00AE3396" w:rsidP="00664635">
            <w:pPr>
              <w:jc w:val="center"/>
            </w:pPr>
            <w:r>
              <w:t>Non registrate</w:t>
            </w:r>
          </w:p>
        </w:tc>
      </w:tr>
      <w:tr w:rsidR="00AE3396" w14:paraId="644FE841" w14:textId="77777777" w:rsidTr="00664635">
        <w:trPr>
          <w:jc w:val="center"/>
        </w:trPr>
        <w:tc>
          <w:tcPr>
            <w:tcW w:w="1650" w:type="pct"/>
            <w:vAlign w:val="center"/>
          </w:tcPr>
          <w:p w14:paraId="11C7FD35" w14:textId="77777777" w:rsidR="00AE3396" w:rsidRPr="006206B6" w:rsidRDefault="00AE339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4049A51C" w14:textId="77777777" w:rsidR="00AE3396" w:rsidRDefault="00AE3396" w:rsidP="00664635">
            <w:pPr>
              <w:jc w:val="center"/>
            </w:pPr>
            <w:r>
              <w:t>W-E</w:t>
            </w:r>
          </w:p>
        </w:tc>
      </w:tr>
      <w:tr w:rsidR="00AE3396" w14:paraId="654DBC7E" w14:textId="77777777" w:rsidTr="00664635">
        <w:trPr>
          <w:jc w:val="center"/>
        </w:trPr>
        <w:tc>
          <w:tcPr>
            <w:tcW w:w="1650" w:type="pct"/>
            <w:vAlign w:val="center"/>
          </w:tcPr>
          <w:p w14:paraId="688DF195" w14:textId="77777777" w:rsidR="00AE3396" w:rsidRPr="006206B6" w:rsidRDefault="00AE339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2879D784" w14:textId="77777777" w:rsidR="00AE3396" w:rsidRDefault="00AE3396" w:rsidP="00664635">
            <w:pPr>
              <w:jc w:val="center"/>
            </w:pPr>
            <w:r>
              <w:t>Ciottolo fluviale</w:t>
            </w:r>
          </w:p>
        </w:tc>
      </w:tr>
      <w:tr w:rsidR="00AE3396" w14:paraId="4900DCEA" w14:textId="77777777" w:rsidTr="00664635">
        <w:trPr>
          <w:jc w:val="center"/>
        </w:trPr>
        <w:tc>
          <w:tcPr>
            <w:tcW w:w="1650" w:type="pct"/>
            <w:vAlign w:val="center"/>
          </w:tcPr>
          <w:p w14:paraId="724509EF" w14:textId="77777777" w:rsidR="00AE3396" w:rsidRPr="006206B6" w:rsidRDefault="00AE339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D9AFFB2" w14:textId="77777777" w:rsidR="00AE3396" w:rsidRPr="004933D7" w:rsidRDefault="00AE3396" w:rsidP="00664635">
            <w:pPr>
              <w:rPr>
                <w:i/>
                <w:iCs/>
              </w:rPr>
            </w:pPr>
            <w:r w:rsidRPr="004933D7">
              <w:rPr>
                <w:i/>
                <w:iCs/>
              </w:rPr>
              <w:t>153 Tomba a umazione.</w:t>
            </w:r>
          </w:p>
          <w:p w14:paraId="1E5042D5" w14:textId="77777777" w:rsidR="00AE3396" w:rsidRPr="004933D7" w:rsidRDefault="00AE3396" w:rsidP="00664635">
            <w:pPr>
              <w:rPr>
                <w:i/>
                <w:iCs/>
              </w:rPr>
            </w:pPr>
            <w:r w:rsidRPr="004933D7">
              <w:rPr>
                <w:i/>
                <w:iCs/>
              </w:rPr>
              <w:t>A m. 0,45 si rinveniva un grosso ciottolo fluviale. A m. 20</w:t>
            </w:r>
            <w:r>
              <w:rPr>
                <w:i/>
                <w:iCs/>
              </w:rPr>
              <w:t xml:space="preserve"> </w:t>
            </w:r>
            <w:r w:rsidRPr="004933D7">
              <w:rPr>
                <w:i/>
                <w:iCs/>
              </w:rPr>
              <w:t>dal bordo S. e a m. 13 dal canale, a m. 1,00 di profondità</w:t>
            </w:r>
            <w:r>
              <w:rPr>
                <w:i/>
                <w:iCs/>
              </w:rPr>
              <w:t xml:space="preserve"> </w:t>
            </w:r>
            <w:r w:rsidRPr="004933D7">
              <w:rPr>
                <w:i/>
                <w:iCs/>
              </w:rPr>
              <w:t xml:space="preserve">poggiava uno scheletro orientato da pon. a </w:t>
            </w:r>
            <w:proofErr w:type="gramStart"/>
            <w:r w:rsidRPr="004933D7">
              <w:rPr>
                <w:i/>
                <w:iCs/>
              </w:rPr>
              <w:t>lev..</w:t>
            </w:r>
            <w:proofErr w:type="gramEnd"/>
            <w:r w:rsidRPr="004933D7">
              <w:rPr>
                <w:i/>
                <w:iCs/>
              </w:rPr>
              <w:t xml:space="preserve"> A destra aveva: </w:t>
            </w:r>
          </w:p>
          <w:p w14:paraId="08209FD4" w14:textId="77777777" w:rsidR="00AE3396" w:rsidRPr="004933D7" w:rsidRDefault="00AE3396" w:rsidP="00664635">
            <w:pPr>
              <w:rPr>
                <w:i/>
                <w:iCs/>
              </w:rPr>
            </w:pPr>
            <w:r w:rsidRPr="004933D7">
              <w:rPr>
                <w:i/>
                <w:iCs/>
              </w:rPr>
              <w:t>2 oinocoi oblunghi con bocca circolare e ansa</w:t>
            </w:r>
            <w:r>
              <w:rPr>
                <w:i/>
                <w:iCs/>
              </w:rPr>
              <w:t xml:space="preserve"> </w:t>
            </w:r>
            <w:r w:rsidRPr="004933D7">
              <w:rPr>
                <w:i/>
                <w:iCs/>
              </w:rPr>
              <w:t>verticale; uno è intero, l’altro fram</w:t>
            </w:r>
            <w:r>
              <w:rPr>
                <w:i/>
                <w:iCs/>
              </w:rPr>
              <w:t>.</w:t>
            </w:r>
            <w:r w:rsidRPr="004933D7">
              <w:rPr>
                <w:i/>
                <w:iCs/>
              </w:rPr>
              <w:t>tato. Sono a v</w:t>
            </w:r>
            <w:r>
              <w:rPr>
                <w:i/>
                <w:iCs/>
              </w:rPr>
              <w:t>er</w:t>
            </w:r>
            <w:r w:rsidRPr="004933D7">
              <w:rPr>
                <w:i/>
                <w:iCs/>
              </w:rPr>
              <w:t>.n</w:t>
            </w:r>
            <w:r>
              <w:rPr>
                <w:i/>
                <w:iCs/>
              </w:rPr>
              <w:t>.</w:t>
            </w:r>
            <w:r w:rsidRPr="004933D7">
              <w:rPr>
                <w:i/>
                <w:iCs/>
              </w:rPr>
              <w:t xml:space="preserve"> </w:t>
            </w:r>
          </w:p>
          <w:p w14:paraId="66A02F33" w14:textId="77777777" w:rsidR="00AE3396" w:rsidRPr="004933D7" w:rsidRDefault="00AE3396" w:rsidP="00664635">
            <w:pPr>
              <w:rPr>
                <w:i/>
                <w:iCs/>
              </w:rPr>
            </w:pPr>
            <w:proofErr w:type="gramStart"/>
            <w:r w:rsidRPr="004933D7">
              <w:rPr>
                <w:i/>
                <w:iCs/>
              </w:rPr>
              <w:t>2</w:t>
            </w:r>
            <w:proofErr w:type="gramEnd"/>
            <w:r w:rsidRPr="004933D7">
              <w:rPr>
                <w:i/>
                <w:iCs/>
              </w:rPr>
              <w:t xml:space="preserve"> lekythos piccole a fig. nere, fram</w:t>
            </w:r>
            <w:r>
              <w:rPr>
                <w:i/>
                <w:iCs/>
              </w:rPr>
              <w:t>.</w:t>
            </w:r>
            <w:r w:rsidRPr="004933D7">
              <w:rPr>
                <w:i/>
                <w:iCs/>
              </w:rPr>
              <w:t xml:space="preserve">tate nella bocca. </w:t>
            </w:r>
          </w:p>
          <w:p w14:paraId="2A3FB7A8" w14:textId="77777777" w:rsidR="00AE3396" w:rsidRPr="004933D7" w:rsidRDefault="00AE3396" w:rsidP="00664635">
            <w:pPr>
              <w:rPr>
                <w:i/>
                <w:iCs/>
              </w:rPr>
            </w:pPr>
            <w:r w:rsidRPr="004933D7">
              <w:rPr>
                <w:i/>
                <w:iCs/>
              </w:rPr>
              <w:t>una piccola kelebe in frammenti, con coperchio a pomello e a v</w:t>
            </w:r>
            <w:r>
              <w:rPr>
                <w:i/>
                <w:iCs/>
              </w:rPr>
              <w:t>er</w:t>
            </w:r>
            <w:r w:rsidRPr="004933D7">
              <w:rPr>
                <w:i/>
                <w:iCs/>
              </w:rPr>
              <w:t xml:space="preserve">.n. La kelebe è figurata (a f.r.) </w:t>
            </w:r>
          </w:p>
          <w:p w14:paraId="697572BC" w14:textId="77777777" w:rsidR="00AE3396" w:rsidRPr="004933D7" w:rsidRDefault="00AE3396" w:rsidP="00664635">
            <w:pPr>
              <w:rPr>
                <w:i/>
                <w:iCs/>
              </w:rPr>
            </w:pPr>
            <w:proofErr w:type="gramStart"/>
            <w:r w:rsidRPr="004933D7">
              <w:rPr>
                <w:i/>
                <w:iCs/>
              </w:rPr>
              <w:t>2</w:t>
            </w:r>
            <w:proofErr w:type="gramEnd"/>
            <w:r w:rsidRPr="004933D7">
              <w:rPr>
                <w:i/>
                <w:iCs/>
              </w:rPr>
              <w:t xml:space="preserve"> scodelle a ver. n., intere, con nel fondello un oinocoe </w:t>
            </w:r>
            <w:r>
              <w:rPr>
                <w:i/>
                <w:iCs/>
              </w:rPr>
              <w:t>disegnato</w:t>
            </w:r>
            <w:r w:rsidRPr="004933D7">
              <w:rPr>
                <w:i/>
                <w:iCs/>
              </w:rPr>
              <w:t xml:space="preserve"> a vern. nera</w:t>
            </w:r>
          </w:p>
          <w:p w14:paraId="59BF73CE" w14:textId="77777777" w:rsidR="00AE3396" w:rsidRPr="004933D7" w:rsidRDefault="00AE3396" w:rsidP="00664635">
            <w:pPr>
              <w:rPr>
                <w:i/>
                <w:iCs/>
              </w:rPr>
            </w:pPr>
            <w:r w:rsidRPr="004933D7">
              <w:rPr>
                <w:i/>
                <w:iCs/>
              </w:rPr>
              <w:t>1 altra idem in frammenti</w:t>
            </w:r>
          </w:p>
          <w:p w14:paraId="20CA9A0D" w14:textId="77777777" w:rsidR="00AE3396" w:rsidRPr="004933D7" w:rsidRDefault="00AE3396" w:rsidP="00664635">
            <w:pPr>
              <w:rPr>
                <w:i/>
                <w:iCs/>
              </w:rPr>
            </w:pPr>
            <w:proofErr w:type="gramStart"/>
            <w:r w:rsidRPr="004933D7">
              <w:rPr>
                <w:i/>
                <w:iCs/>
              </w:rPr>
              <w:t>2</w:t>
            </w:r>
            <w:proofErr w:type="gramEnd"/>
            <w:r w:rsidRPr="004933D7">
              <w:rPr>
                <w:i/>
                <w:iCs/>
              </w:rPr>
              <w:t xml:space="preserve"> scodelle </w:t>
            </w:r>
            <w:r>
              <w:rPr>
                <w:i/>
                <w:iCs/>
              </w:rPr>
              <w:t>con</w:t>
            </w:r>
            <w:r w:rsidRPr="004933D7">
              <w:rPr>
                <w:i/>
                <w:iCs/>
              </w:rPr>
              <w:t xml:space="preserve"> alto piede a v.n., intere</w:t>
            </w:r>
          </w:p>
          <w:p w14:paraId="1784B400" w14:textId="77777777" w:rsidR="00AE3396" w:rsidRPr="004933D7" w:rsidRDefault="00AE3396" w:rsidP="00664635">
            <w:pPr>
              <w:rPr>
                <w:i/>
                <w:iCs/>
              </w:rPr>
            </w:pPr>
            <w:r w:rsidRPr="004933D7">
              <w:rPr>
                <w:i/>
                <w:iCs/>
              </w:rPr>
              <w:t>1 sky</w:t>
            </w:r>
            <w:r>
              <w:rPr>
                <w:i/>
                <w:iCs/>
              </w:rPr>
              <w:t>f</w:t>
            </w:r>
            <w:r w:rsidRPr="004933D7">
              <w:rPr>
                <w:i/>
                <w:iCs/>
              </w:rPr>
              <w:t>os in frammenti</w:t>
            </w:r>
            <w:r>
              <w:rPr>
                <w:i/>
                <w:iCs/>
              </w:rPr>
              <w:t>,</w:t>
            </w:r>
            <w:r w:rsidRPr="004933D7">
              <w:rPr>
                <w:i/>
                <w:iCs/>
              </w:rPr>
              <w:t xml:space="preserve"> a ver.n.</w:t>
            </w:r>
          </w:p>
          <w:p w14:paraId="58FA1E38" w14:textId="77777777" w:rsidR="00AE3396" w:rsidRPr="004933D7" w:rsidRDefault="00AE3396" w:rsidP="00664635">
            <w:pPr>
              <w:rPr>
                <w:i/>
                <w:iCs/>
              </w:rPr>
            </w:pPr>
            <w:proofErr w:type="gramStart"/>
            <w:r w:rsidRPr="004933D7">
              <w:rPr>
                <w:i/>
                <w:iCs/>
              </w:rPr>
              <w:t>2</w:t>
            </w:r>
            <w:proofErr w:type="gramEnd"/>
            <w:r w:rsidRPr="004933D7">
              <w:rPr>
                <w:i/>
                <w:iCs/>
              </w:rPr>
              <w:t xml:space="preserve"> piatti ad alto piede, di argilla di impasto locale color giallo rossiccia, senza vern. </w:t>
            </w:r>
          </w:p>
          <w:p w14:paraId="0E66295B" w14:textId="77777777" w:rsidR="00AE3396" w:rsidRPr="004933D7" w:rsidRDefault="00AE3396" w:rsidP="00664635">
            <w:pPr>
              <w:rPr>
                <w:i/>
                <w:iCs/>
              </w:rPr>
            </w:pPr>
            <w:r w:rsidRPr="004933D7">
              <w:rPr>
                <w:i/>
                <w:iCs/>
              </w:rPr>
              <w:t xml:space="preserve">Null’altro. </w:t>
            </w:r>
          </w:p>
          <w:p w14:paraId="004D47D4" w14:textId="77777777" w:rsidR="00AE3396" w:rsidRPr="004933D7" w:rsidRDefault="00AE3396" w:rsidP="00664635">
            <w:pPr>
              <w:rPr>
                <w:i/>
                <w:iCs/>
              </w:rPr>
            </w:pPr>
            <w:r w:rsidRPr="004933D7">
              <w:rPr>
                <w:i/>
                <w:iCs/>
              </w:rPr>
              <w:t>- in più: una scodella di terra rossiccia, senza vernice, intera.</w:t>
            </w:r>
          </w:p>
          <w:p w14:paraId="2FC9333C" w14:textId="77777777" w:rsidR="00AE3396" w:rsidRDefault="00AE3396" w:rsidP="00664635">
            <w:pPr>
              <w:rPr>
                <w:i/>
                <w:iCs/>
              </w:rPr>
            </w:pPr>
            <w:r w:rsidRPr="004933D7">
              <w:rPr>
                <w:i/>
                <w:iCs/>
              </w:rPr>
              <w:t xml:space="preserve">- altra simile piccolina </w:t>
            </w:r>
            <w:r>
              <w:rPr>
                <w:i/>
                <w:iCs/>
              </w:rPr>
              <w:t>–</w:t>
            </w:r>
          </w:p>
          <w:p w14:paraId="54BF4682" w14:textId="77777777" w:rsidR="00AE3396" w:rsidRDefault="00AE3396" w:rsidP="00664635">
            <w:r>
              <w:t>(</w:t>
            </w:r>
            <w:r w:rsidRPr="009F6815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AE3396" w14:paraId="607168E3" w14:textId="77777777" w:rsidTr="00664635">
        <w:trPr>
          <w:jc w:val="center"/>
        </w:trPr>
        <w:tc>
          <w:tcPr>
            <w:tcW w:w="1650" w:type="pct"/>
            <w:vAlign w:val="center"/>
          </w:tcPr>
          <w:p w14:paraId="4127E83B" w14:textId="77777777" w:rsidR="00AE3396" w:rsidRPr="006206B6" w:rsidRDefault="00AE339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304F680" w14:textId="77777777" w:rsidR="00AE3396" w:rsidRDefault="00AE3396" w:rsidP="00664635">
            <w:pPr>
              <w:jc w:val="center"/>
            </w:pPr>
            <w:r>
              <w:t>Fianco destro</w:t>
            </w:r>
          </w:p>
        </w:tc>
      </w:tr>
      <w:tr w:rsidR="00AE3396" w14:paraId="2E2FDA45" w14:textId="77777777" w:rsidTr="00664635">
        <w:trPr>
          <w:jc w:val="center"/>
        </w:trPr>
        <w:tc>
          <w:tcPr>
            <w:tcW w:w="1650" w:type="pct"/>
            <w:vAlign w:val="center"/>
          </w:tcPr>
          <w:p w14:paraId="79D1A4E1" w14:textId="77777777" w:rsidR="00AE3396" w:rsidRPr="006206B6" w:rsidRDefault="00AE339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7AAF3276" w14:textId="77777777" w:rsidR="00AE3396" w:rsidRDefault="00AE3396" w:rsidP="00664635">
            <w:pPr>
              <w:jc w:val="center"/>
            </w:pPr>
            <w:r>
              <w:t>Non determinabile</w:t>
            </w:r>
          </w:p>
        </w:tc>
      </w:tr>
      <w:tr w:rsidR="00AE3396" w14:paraId="0393F63E" w14:textId="77777777" w:rsidTr="00664635">
        <w:trPr>
          <w:jc w:val="center"/>
        </w:trPr>
        <w:tc>
          <w:tcPr>
            <w:tcW w:w="1650" w:type="pct"/>
            <w:vAlign w:val="center"/>
          </w:tcPr>
          <w:p w14:paraId="7CD55737" w14:textId="77777777" w:rsidR="00AE3396" w:rsidRPr="006206B6" w:rsidRDefault="00AE339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1F7FC421" w14:textId="77777777" w:rsidR="00AE3396" w:rsidRDefault="00AE3396" w:rsidP="00664635">
            <w:pPr>
              <w:jc w:val="center"/>
            </w:pPr>
            <w:r>
              <w:t>Non determinabile</w:t>
            </w:r>
          </w:p>
        </w:tc>
      </w:tr>
      <w:tr w:rsidR="00AE3396" w14:paraId="2D82C0CA" w14:textId="77777777" w:rsidTr="00664635">
        <w:trPr>
          <w:jc w:val="center"/>
        </w:trPr>
        <w:tc>
          <w:tcPr>
            <w:tcW w:w="1650" w:type="pct"/>
            <w:vAlign w:val="center"/>
          </w:tcPr>
          <w:p w14:paraId="5E5A4A3D" w14:textId="77777777" w:rsidR="00AE3396" w:rsidRPr="006206B6" w:rsidRDefault="00AE339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48DEFC52" w14:textId="77777777" w:rsidR="00AE3396" w:rsidRDefault="00AE3396" w:rsidP="00664635">
            <w:pPr>
              <w:jc w:val="center"/>
            </w:pPr>
            <w:proofErr w:type="gramStart"/>
            <w:r>
              <w:t>Adulto ?</w:t>
            </w:r>
            <w:proofErr w:type="gramEnd"/>
          </w:p>
        </w:tc>
      </w:tr>
      <w:tr w:rsidR="00AE3396" w14:paraId="13E7302E" w14:textId="77777777" w:rsidTr="00664635">
        <w:trPr>
          <w:jc w:val="center"/>
        </w:trPr>
        <w:tc>
          <w:tcPr>
            <w:tcW w:w="1650" w:type="pct"/>
            <w:vAlign w:val="center"/>
          </w:tcPr>
          <w:p w14:paraId="0C2AC78C" w14:textId="77777777" w:rsidR="00AE3396" w:rsidRPr="006206B6" w:rsidRDefault="00AE3396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036083F" w14:textId="77777777" w:rsidR="00AE3396" w:rsidRDefault="00AE3396" w:rsidP="00664635">
            <w:pPr>
              <w:jc w:val="center"/>
            </w:pPr>
            <w:r w:rsidRPr="00782864">
              <w:rPr>
                <w:smallCaps/>
              </w:rPr>
              <w:t>Berti</w:t>
            </w:r>
            <w:r>
              <w:t xml:space="preserve"> 1983, p. 46; </w:t>
            </w:r>
            <w:r w:rsidRPr="00782864">
              <w:rPr>
                <w:smallCaps/>
              </w:rPr>
              <w:t>Gualandi</w:t>
            </w:r>
            <w:r>
              <w:t xml:space="preserve"> 1980, p. 99; </w:t>
            </w:r>
            <w:r w:rsidRPr="00782864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12CC2CB7" w14:textId="77777777" w:rsidR="00472AF4" w:rsidRPr="00AE3396" w:rsidRDefault="00472AF4" w:rsidP="00AE3396"/>
    <w:sectPr w:rsidR="00472AF4" w:rsidRPr="00AE3396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0B4"/>
    <w:rsid w:val="000D72F4"/>
    <w:rsid w:val="002977D7"/>
    <w:rsid w:val="00472AF4"/>
    <w:rsid w:val="005B5AFF"/>
    <w:rsid w:val="007145BC"/>
    <w:rsid w:val="009E4922"/>
    <w:rsid w:val="00A63763"/>
    <w:rsid w:val="00AE3396"/>
    <w:rsid w:val="00B165C4"/>
    <w:rsid w:val="00C21EE0"/>
    <w:rsid w:val="00E24633"/>
    <w:rsid w:val="00E6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21914"/>
  <w15:chartTrackingRefBased/>
  <w15:docId w15:val="{71CE90AE-691A-416E-804B-C9078C5D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E3396"/>
  </w:style>
  <w:style w:type="paragraph" w:styleId="Titolo1">
    <w:name w:val="heading 1"/>
    <w:basedOn w:val="Normale"/>
    <w:next w:val="Normale"/>
    <w:link w:val="Titolo1Carattere"/>
    <w:uiPriority w:val="9"/>
    <w:qFormat/>
    <w:rsid w:val="00E65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5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50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50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50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50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50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50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50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5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5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50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50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50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50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50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50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50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50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5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50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50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5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50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50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50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5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50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50B4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E339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2026-04-30T12:42:00Z</dcterms:created>
  <dcterms:modified xsi:type="dcterms:W3CDTF">2026-05-06T16:42:00Z</dcterms:modified>
</cp:coreProperties>
</file>