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61A63" w14:textId="77777777" w:rsidR="00545F95" w:rsidRDefault="00545F95" w:rsidP="00545F95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 xml:space="preserve">Valle Trebba – Tomba </w:t>
      </w:r>
      <w:r>
        <w:rPr>
          <w:b/>
          <w:bCs/>
          <w:sz w:val="28"/>
          <w:szCs w:val="24"/>
        </w:rPr>
        <w:t>174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545F95" w14:paraId="5ABFB363" w14:textId="77777777" w:rsidTr="00EE7344">
        <w:trPr>
          <w:jc w:val="center"/>
        </w:trPr>
        <w:tc>
          <w:tcPr>
            <w:tcW w:w="1650" w:type="pct"/>
            <w:vAlign w:val="center"/>
          </w:tcPr>
          <w:p w14:paraId="318F2FAB" w14:textId="77777777" w:rsidR="00545F95" w:rsidRPr="006206B6" w:rsidRDefault="00545F95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5D247595" w14:textId="77777777" w:rsidR="00545F95" w:rsidRDefault="00545F95" w:rsidP="00EE7344">
            <w:pPr>
              <w:jc w:val="center"/>
            </w:pPr>
            <w:r>
              <w:t>1923</w:t>
            </w:r>
          </w:p>
        </w:tc>
      </w:tr>
      <w:tr w:rsidR="00545F95" w14:paraId="759BE267" w14:textId="77777777" w:rsidTr="00EE7344">
        <w:trPr>
          <w:jc w:val="center"/>
        </w:trPr>
        <w:tc>
          <w:tcPr>
            <w:tcW w:w="1650" w:type="pct"/>
            <w:vAlign w:val="center"/>
          </w:tcPr>
          <w:p w14:paraId="0751CA24" w14:textId="77777777" w:rsidR="00545F95" w:rsidRPr="006206B6" w:rsidRDefault="00545F95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67C46D24" w14:textId="77777777" w:rsidR="00545F95" w:rsidRDefault="00545F95" w:rsidP="00EE7344">
            <w:pPr>
              <w:jc w:val="center"/>
            </w:pPr>
            <w:r>
              <w:t>Intatta</w:t>
            </w:r>
          </w:p>
        </w:tc>
      </w:tr>
      <w:tr w:rsidR="00545F95" w14:paraId="2B5AA765" w14:textId="77777777" w:rsidTr="00EE7344">
        <w:trPr>
          <w:jc w:val="center"/>
        </w:trPr>
        <w:tc>
          <w:tcPr>
            <w:tcW w:w="1650" w:type="pct"/>
            <w:vAlign w:val="center"/>
          </w:tcPr>
          <w:p w14:paraId="784991EF" w14:textId="77777777" w:rsidR="00545F95" w:rsidRPr="006206B6" w:rsidRDefault="00545F95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39707C3B" w14:textId="77777777" w:rsidR="00545F95" w:rsidRDefault="00545F95" w:rsidP="00EE7344">
            <w:pPr>
              <w:jc w:val="center"/>
            </w:pPr>
            <w:r>
              <w:t>Inumazione</w:t>
            </w:r>
          </w:p>
        </w:tc>
      </w:tr>
      <w:tr w:rsidR="00545F95" w14:paraId="187822C3" w14:textId="77777777" w:rsidTr="00EE7344">
        <w:trPr>
          <w:jc w:val="center"/>
        </w:trPr>
        <w:tc>
          <w:tcPr>
            <w:tcW w:w="1650" w:type="pct"/>
            <w:vAlign w:val="center"/>
          </w:tcPr>
          <w:p w14:paraId="4FD49DDD" w14:textId="77777777" w:rsidR="00545F95" w:rsidRPr="006206B6" w:rsidRDefault="00545F95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2AB90EC3" w14:textId="77777777" w:rsidR="00545F95" w:rsidRDefault="00545F95" w:rsidP="00EE7344">
            <w:pPr>
              <w:jc w:val="center"/>
            </w:pPr>
            <w:r>
              <w:t>fossa semplice, forma non registrata</w:t>
            </w:r>
          </w:p>
        </w:tc>
      </w:tr>
      <w:tr w:rsidR="00545F95" w14:paraId="5B2B36FB" w14:textId="77777777" w:rsidTr="00EE7344">
        <w:trPr>
          <w:jc w:val="center"/>
        </w:trPr>
        <w:tc>
          <w:tcPr>
            <w:tcW w:w="1650" w:type="pct"/>
            <w:vAlign w:val="center"/>
          </w:tcPr>
          <w:p w14:paraId="53DA5719" w14:textId="77777777" w:rsidR="00545F95" w:rsidRPr="006206B6" w:rsidRDefault="00545F95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7A4C4620" w14:textId="77777777" w:rsidR="00545F95" w:rsidRDefault="00545F95" w:rsidP="00EE7344">
            <w:pPr>
              <w:jc w:val="center"/>
            </w:pPr>
            <w:r>
              <w:t>0,90 m</w:t>
            </w:r>
          </w:p>
        </w:tc>
      </w:tr>
      <w:tr w:rsidR="00545F95" w14:paraId="6DE17EEC" w14:textId="77777777" w:rsidTr="00EE7344">
        <w:trPr>
          <w:jc w:val="center"/>
        </w:trPr>
        <w:tc>
          <w:tcPr>
            <w:tcW w:w="1650" w:type="pct"/>
            <w:vAlign w:val="center"/>
          </w:tcPr>
          <w:p w14:paraId="23E910AE" w14:textId="77777777" w:rsidR="00545F95" w:rsidRPr="006206B6" w:rsidRDefault="00545F95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3F31A05A" w14:textId="77777777" w:rsidR="00545F95" w:rsidRDefault="00545F95" w:rsidP="00EE7344">
            <w:pPr>
              <w:jc w:val="center"/>
            </w:pPr>
            <w:r>
              <w:t>Non registrate</w:t>
            </w:r>
          </w:p>
        </w:tc>
      </w:tr>
      <w:tr w:rsidR="00545F95" w14:paraId="30836ACE" w14:textId="77777777" w:rsidTr="00EE7344">
        <w:trPr>
          <w:jc w:val="center"/>
        </w:trPr>
        <w:tc>
          <w:tcPr>
            <w:tcW w:w="1650" w:type="pct"/>
            <w:vAlign w:val="center"/>
          </w:tcPr>
          <w:p w14:paraId="7ECF28F4" w14:textId="77777777" w:rsidR="00545F95" w:rsidRPr="006206B6" w:rsidRDefault="00545F95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C631758" w14:textId="77777777" w:rsidR="00545F95" w:rsidRDefault="00545F95" w:rsidP="00EE7344">
            <w:pPr>
              <w:jc w:val="center"/>
            </w:pPr>
            <w:r>
              <w:t>NNW-SSE</w:t>
            </w:r>
          </w:p>
        </w:tc>
      </w:tr>
      <w:tr w:rsidR="00545F95" w14:paraId="303C65C2" w14:textId="77777777" w:rsidTr="00EE7344">
        <w:trPr>
          <w:jc w:val="center"/>
        </w:trPr>
        <w:tc>
          <w:tcPr>
            <w:tcW w:w="1650" w:type="pct"/>
            <w:vAlign w:val="center"/>
          </w:tcPr>
          <w:p w14:paraId="3CA5209A" w14:textId="77777777" w:rsidR="00545F95" w:rsidRPr="006206B6" w:rsidRDefault="00545F95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25E07D87" w14:textId="77777777" w:rsidR="00545F95" w:rsidRDefault="00545F95" w:rsidP="00EE7344">
            <w:pPr>
              <w:jc w:val="center"/>
            </w:pPr>
            <w:r>
              <w:t>-</w:t>
            </w:r>
          </w:p>
        </w:tc>
      </w:tr>
      <w:tr w:rsidR="00545F95" w14:paraId="40F150C2" w14:textId="77777777" w:rsidTr="00EE7344">
        <w:trPr>
          <w:jc w:val="center"/>
        </w:trPr>
        <w:tc>
          <w:tcPr>
            <w:tcW w:w="1650" w:type="pct"/>
            <w:vAlign w:val="center"/>
          </w:tcPr>
          <w:p w14:paraId="1818826B" w14:textId="77777777" w:rsidR="00545F95" w:rsidRPr="006206B6" w:rsidRDefault="00545F95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F500C86" w14:textId="77777777" w:rsidR="00545F95" w:rsidRPr="00985832" w:rsidRDefault="00545F95" w:rsidP="00EE7344">
            <w:pPr>
              <w:rPr>
                <w:i/>
                <w:iCs/>
              </w:rPr>
            </w:pPr>
            <w:r w:rsidRPr="00985832">
              <w:rPr>
                <w:i/>
                <w:iCs/>
              </w:rPr>
              <w:t xml:space="preserve">Lunedì 22 </w:t>
            </w:r>
            <w:proofErr w:type="gramStart"/>
            <w:r w:rsidRPr="00985832">
              <w:rPr>
                <w:i/>
                <w:iCs/>
              </w:rPr>
              <w:t>Ottobre</w:t>
            </w:r>
            <w:proofErr w:type="gramEnd"/>
            <w:r w:rsidRPr="00985832">
              <w:rPr>
                <w:i/>
                <w:iCs/>
              </w:rPr>
              <w:t>.</w:t>
            </w:r>
          </w:p>
          <w:p w14:paraId="3CFD5FB9" w14:textId="77777777" w:rsidR="00545F95" w:rsidRPr="00985832" w:rsidRDefault="00545F95" w:rsidP="00EE7344">
            <w:pPr>
              <w:rPr>
                <w:i/>
                <w:iCs/>
              </w:rPr>
            </w:pPr>
            <w:r w:rsidRPr="00985832">
              <w:rPr>
                <w:i/>
                <w:iCs/>
              </w:rPr>
              <w:t>Tomba 174 a inumazione.</w:t>
            </w:r>
          </w:p>
          <w:p w14:paraId="5F4E1D8A" w14:textId="77777777" w:rsidR="00545F95" w:rsidRDefault="00545F95" w:rsidP="00EE7344">
            <w:pPr>
              <w:rPr>
                <w:i/>
                <w:iCs/>
              </w:rPr>
            </w:pPr>
            <w:r w:rsidRPr="00985832">
              <w:rPr>
                <w:i/>
                <w:iCs/>
              </w:rPr>
              <w:t xml:space="preserve">A m. 11,50 dal canale e a m. 32 dal bordo S. dello scavo, a m. 0,90 di </w:t>
            </w:r>
            <w:proofErr w:type="spellStart"/>
            <w:r w:rsidRPr="00985832">
              <w:rPr>
                <w:i/>
                <w:iCs/>
              </w:rPr>
              <w:t>prof</w:t>
            </w:r>
            <w:r>
              <w:rPr>
                <w:i/>
                <w:iCs/>
              </w:rPr>
              <w:t>.</w:t>
            </w:r>
            <w:r w:rsidRPr="00985832">
              <w:rPr>
                <w:i/>
                <w:iCs/>
              </w:rPr>
              <w:t>tà</w:t>
            </w:r>
            <w:proofErr w:type="spellEnd"/>
            <w:r w:rsidRPr="00985832">
              <w:rPr>
                <w:i/>
                <w:iCs/>
              </w:rPr>
              <w:t xml:space="preserve">, poggiava uno scheletro orientato N N-O a S S-E. </w:t>
            </w:r>
          </w:p>
          <w:p w14:paraId="52D00F19" w14:textId="77777777" w:rsidR="00545F95" w:rsidRPr="00985832" w:rsidRDefault="00545F95" w:rsidP="00EE7344">
            <w:pPr>
              <w:rPr>
                <w:i/>
                <w:iCs/>
              </w:rPr>
            </w:pPr>
            <w:r>
              <w:rPr>
                <w:i/>
                <w:iCs/>
              </w:rPr>
              <w:t>p</w:t>
            </w:r>
            <w:r w:rsidRPr="00985832">
              <w:rPr>
                <w:i/>
                <w:iCs/>
              </w:rPr>
              <w:t>resso la mano destra aveva:</w:t>
            </w:r>
          </w:p>
          <w:p w14:paraId="12E0155D" w14:textId="77777777" w:rsidR="00545F95" w:rsidRPr="00985832" w:rsidRDefault="00545F95" w:rsidP="00EE7344">
            <w:pPr>
              <w:rPr>
                <w:i/>
                <w:iCs/>
              </w:rPr>
            </w:pPr>
            <w:r w:rsidRPr="00926C51">
              <w:rPr>
                <w:i/>
                <w:iCs/>
                <w:u w:val="single"/>
              </w:rPr>
              <w:t>un aryballos</w:t>
            </w:r>
            <w:r w:rsidRPr="00985832">
              <w:rPr>
                <w:i/>
                <w:iCs/>
              </w:rPr>
              <w:t xml:space="preserve"> ovoidale a ver. n. frammentato nell’ansa e nel beccuccio e tutto rovinato sulla superficie dall’azione della sabbia e dell’acqua.</w:t>
            </w:r>
          </w:p>
          <w:p w14:paraId="39A05E1D" w14:textId="77777777" w:rsidR="00545F95" w:rsidRDefault="00545F95" w:rsidP="00EE7344">
            <w:pPr>
              <w:rPr>
                <w:i/>
                <w:iCs/>
              </w:rPr>
            </w:pPr>
            <w:r w:rsidRPr="00985832">
              <w:rPr>
                <w:i/>
                <w:iCs/>
              </w:rPr>
              <w:t>Nulla altro</w:t>
            </w:r>
            <w:r>
              <w:rPr>
                <w:i/>
                <w:iCs/>
              </w:rPr>
              <w:t xml:space="preserve"> – </w:t>
            </w:r>
          </w:p>
          <w:p w14:paraId="58474365" w14:textId="77777777" w:rsidR="00545F95" w:rsidRDefault="00545F95" w:rsidP="00EE7344">
            <w:r>
              <w:t>(</w:t>
            </w:r>
            <w:r w:rsidRPr="0017033D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545F95" w14:paraId="633685C1" w14:textId="77777777" w:rsidTr="00EE7344">
        <w:trPr>
          <w:jc w:val="center"/>
        </w:trPr>
        <w:tc>
          <w:tcPr>
            <w:tcW w:w="1650" w:type="pct"/>
            <w:vAlign w:val="center"/>
          </w:tcPr>
          <w:p w14:paraId="04B3FEDE" w14:textId="77777777" w:rsidR="00545F95" w:rsidRPr="006206B6" w:rsidRDefault="00545F95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08453CB4" w14:textId="77777777" w:rsidR="00545F95" w:rsidRDefault="00545F95" w:rsidP="00EE7344">
            <w:pPr>
              <w:jc w:val="center"/>
            </w:pPr>
            <w:r>
              <w:t>Presso la mano destra</w:t>
            </w:r>
          </w:p>
        </w:tc>
      </w:tr>
      <w:tr w:rsidR="00545F95" w14:paraId="12EAEAD1" w14:textId="77777777" w:rsidTr="00EE7344">
        <w:trPr>
          <w:jc w:val="center"/>
        </w:trPr>
        <w:tc>
          <w:tcPr>
            <w:tcW w:w="1650" w:type="pct"/>
            <w:vAlign w:val="center"/>
          </w:tcPr>
          <w:p w14:paraId="3DB61814" w14:textId="77777777" w:rsidR="00545F95" w:rsidRPr="006206B6" w:rsidRDefault="00545F95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DC67E60" w14:textId="77777777" w:rsidR="00545F95" w:rsidRDefault="00545F95" w:rsidP="00EE7344">
            <w:pPr>
              <w:jc w:val="center"/>
            </w:pPr>
            <w:r>
              <w:t>Non determinabile</w:t>
            </w:r>
          </w:p>
        </w:tc>
      </w:tr>
      <w:tr w:rsidR="00545F95" w14:paraId="03A0507F" w14:textId="77777777" w:rsidTr="00EE7344">
        <w:trPr>
          <w:jc w:val="center"/>
        </w:trPr>
        <w:tc>
          <w:tcPr>
            <w:tcW w:w="1650" w:type="pct"/>
            <w:vAlign w:val="center"/>
          </w:tcPr>
          <w:p w14:paraId="593F0168" w14:textId="77777777" w:rsidR="00545F95" w:rsidRPr="006206B6" w:rsidRDefault="00545F95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125D66F" w14:textId="77777777" w:rsidR="00545F95" w:rsidRDefault="00545F95" w:rsidP="00EE7344">
            <w:pPr>
              <w:jc w:val="center"/>
            </w:pPr>
            <w:r>
              <w:t>Non determinabile</w:t>
            </w:r>
          </w:p>
        </w:tc>
      </w:tr>
      <w:tr w:rsidR="00545F95" w14:paraId="55328AD8" w14:textId="77777777" w:rsidTr="00EE7344">
        <w:trPr>
          <w:jc w:val="center"/>
        </w:trPr>
        <w:tc>
          <w:tcPr>
            <w:tcW w:w="1650" w:type="pct"/>
            <w:vAlign w:val="center"/>
          </w:tcPr>
          <w:p w14:paraId="383CC864" w14:textId="77777777" w:rsidR="00545F95" w:rsidRPr="006206B6" w:rsidRDefault="00545F95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E07D45" w14:textId="77777777" w:rsidR="00545F95" w:rsidRDefault="00545F95" w:rsidP="00EE7344">
            <w:pPr>
              <w:jc w:val="center"/>
            </w:pPr>
            <w:r>
              <w:t>Non determinabile</w:t>
            </w:r>
          </w:p>
        </w:tc>
      </w:tr>
      <w:tr w:rsidR="00545F95" w14:paraId="2BB48460" w14:textId="77777777" w:rsidTr="00EE7344">
        <w:trPr>
          <w:jc w:val="center"/>
        </w:trPr>
        <w:tc>
          <w:tcPr>
            <w:tcW w:w="1650" w:type="pct"/>
            <w:vAlign w:val="center"/>
          </w:tcPr>
          <w:p w14:paraId="0F0564F3" w14:textId="77777777" w:rsidR="00545F95" w:rsidRPr="006206B6" w:rsidRDefault="00545F95" w:rsidP="00EE7344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CFE8801" w14:textId="77777777" w:rsidR="00545F95" w:rsidRDefault="00545F95" w:rsidP="00EE7344">
            <w:pPr>
              <w:jc w:val="center"/>
            </w:pPr>
            <w:r w:rsidRPr="00B82AB8">
              <w:rPr>
                <w:smallCaps/>
              </w:rPr>
              <w:t>Serra</w:t>
            </w:r>
            <w:r>
              <w:t xml:space="preserve"> 2014-2015</w:t>
            </w:r>
          </w:p>
        </w:tc>
      </w:tr>
    </w:tbl>
    <w:p w14:paraId="5164011A" w14:textId="77777777" w:rsidR="00472AF4" w:rsidRPr="00545F95" w:rsidRDefault="00472AF4" w:rsidP="00545F95"/>
    <w:sectPr w:rsidR="00472AF4" w:rsidRPr="00545F95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E40"/>
    <w:rsid w:val="000D72F4"/>
    <w:rsid w:val="002977D7"/>
    <w:rsid w:val="00421FB3"/>
    <w:rsid w:val="00472AF4"/>
    <w:rsid w:val="00545F95"/>
    <w:rsid w:val="005B5AFF"/>
    <w:rsid w:val="006A0E40"/>
    <w:rsid w:val="007145BC"/>
    <w:rsid w:val="009E4922"/>
    <w:rsid w:val="00B165C4"/>
    <w:rsid w:val="00C21EE0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1EE0F"/>
  <w15:chartTrackingRefBased/>
  <w15:docId w15:val="{B276F5A4-3DF0-4FB2-B54B-730F3C804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45F95"/>
  </w:style>
  <w:style w:type="paragraph" w:styleId="Titolo1">
    <w:name w:val="heading 1"/>
    <w:basedOn w:val="Normale"/>
    <w:next w:val="Normale"/>
    <w:link w:val="Titolo1Carattere"/>
    <w:uiPriority w:val="9"/>
    <w:qFormat/>
    <w:rsid w:val="006A0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A0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A0E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A0E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A0E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A0E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A0E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A0E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A0E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A0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A0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A0E4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A0E4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A0E4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A0E4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A0E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A0E4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A0E4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A0E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A0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A0E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A0E4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A0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A0E4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A0E4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A0E4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A0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A0E4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A0E40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545F9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2026-04-30T12:43:00Z</dcterms:created>
  <dcterms:modified xsi:type="dcterms:W3CDTF">2026-05-07T12:57:00Z</dcterms:modified>
</cp:coreProperties>
</file>