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1081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F10C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F10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10C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F10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10C1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7F10C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F10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10C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F10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10C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F10C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F10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10C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F10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10C1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7F10C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F10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10C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F10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10C1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7F10C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F10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10C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F10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10C1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7F10C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F10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10C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F10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10C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F10C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F10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10C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F10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10C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F10C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F10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10C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F10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10C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F10C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F10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10C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1338835" w14:textId="77777777" w:rsidR="00624767" w:rsidRPr="007F10C1" w:rsidRDefault="00A21C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10C1">
              <w:rPr>
                <w:rFonts w:ascii="Titillium Web" w:hAnsi="Titillium Web"/>
                <w:i/>
                <w:iCs/>
                <w:szCs w:val="24"/>
              </w:rPr>
              <w:t>Tomba 1081 - a cremazione</w:t>
            </w:r>
          </w:p>
          <w:p w14:paraId="60FD3A96" w14:textId="77777777" w:rsidR="00624767" w:rsidRPr="007F10C1" w:rsidRDefault="00A21C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10C1">
              <w:rPr>
                <w:rFonts w:ascii="Titillium Web" w:hAnsi="Titillium Web"/>
                <w:i/>
                <w:iCs/>
                <w:szCs w:val="24"/>
              </w:rPr>
              <w:t>A m. 143 a sud del D. B., a m. 170 dal B, a m. 1,00 di prof.tà poggiava</w:t>
            </w:r>
          </w:p>
          <w:p w14:paraId="6DBD6488" w14:textId="77777777" w:rsidR="00624767" w:rsidRPr="007F10C1" w:rsidRDefault="00A21C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10C1">
              <w:rPr>
                <w:rFonts w:ascii="Titillium Web" w:hAnsi="Titillium Web"/>
                <w:i/>
                <w:iCs/>
                <w:szCs w:val="24"/>
              </w:rPr>
              <w:t>1 dolietto di forma ovoidale, di argilla color cenere, grezzo, senza anse: intero</w:t>
            </w:r>
          </w:p>
          <w:p w14:paraId="15C69FA8" w14:textId="77777777" w:rsidR="00624767" w:rsidRPr="007F10C1" w:rsidRDefault="00A21C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10C1">
              <w:rPr>
                <w:rFonts w:ascii="Titillium Web" w:hAnsi="Titillium Web"/>
                <w:i/>
                <w:iCs/>
                <w:szCs w:val="24"/>
              </w:rPr>
              <w:t>Conteneva le ossa combuste.</w:t>
            </w:r>
          </w:p>
          <w:p w14:paraId="7FE7B962" w14:textId="77777777" w:rsidR="00624767" w:rsidRPr="007F10C1" w:rsidRDefault="00A21C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10C1">
              <w:rPr>
                <w:rFonts w:ascii="Titillium Web" w:hAnsi="Titillium Web"/>
                <w:i/>
                <w:iCs/>
                <w:szCs w:val="24"/>
              </w:rPr>
              <w:t>Era coperto da</w:t>
            </w:r>
          </w:p>
          <w:p w14:paraId="77BFDE22" w14:textId="77777777" w:rsidR="00624767" w:rsidRPr="007F10C1" w:rsidRDefault="00A21C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10C1">
              <w:rPr>
                <w:rFonts w:ascii="Titillium Web" w:hAnsi="Titillium Web"/>
                <w:i/>
                <w:iCs/>
                <w:szCs w:val="24"/>
              </w:rPr>
              <w:t>1 piatto per pesce, a vern. n. scadente, in frammenti, caduto entro il vaso.</w:t>
            </w:r>
          </w:p>
          <w:p w14:paraId="16B9B02C" w14:textId="77777777" w:rsidR="00624767" w:rsidRPr="007F10C1" w:rsidRDefault="00A21C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10C1">
              <w:rPr>
                <w:rFonts w:ascii="Titillium Web" w:hAnsi="Titillium Web"/>
                <w:i/>
                <w:iCs/>
                <w:szCs w:val="24"/>
              </w:rPr>
              <w:t>Altro.</w:t>
            </w:r>
          </w:p>
        </w:tc>
      </w:tr>
      <w:tr w:rsidR="0086297F" w:rsidRPr="007F10C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F10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10C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F10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10C1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7F10C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F10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10C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F10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10C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F10C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F10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10C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F10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10C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F10C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F10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10C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F10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10C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F10C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F10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10C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CA83829" w14:textId="77777777" w:rsidR="00624767" w:rsidRPr="007F10C1" w:rsidRDefault="00A21CDF" w:rsidP="007F10C1">
            <w:pPr>
              <w:jc w:val="center"/>
              <w:rPr>
                <w:rFonts w:ascii="Titillium Web" w:hAnsi="Titillium Web"/>
                <w:szCs w:val="24"/>
              </w:rPr>
            </w:pPr>
            <w:r w:rsidRPr="007F10C1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7F10C1">
              <w:rPr>
                <w:rFonts w:ascii="Titillium Web" w:eastAsia="Titillium" w:hAnsi="Titillium Web" w:cs="Titillium"/>
                <w:szCs w:val="24"/>
              </w:rPr>
              <w:t xml:space="preserve"> 1981, pp. 133-134; </w:t>
            </w:r>
            <w:r w:rsidRPr="007F10C1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7F10C1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24767"/>
    <w:rsid w:val="006346F7"/>
    <w:rsid w:val="006D6EFB"/>
    <w:rsid w:val="007145BC"/>
    <w:rsid w:val="007F10C1"/>
    <w:rsid w:val="0086297F"/>
    <w:rsid w:val="009E4922"/>
    <w:rsid w:val="00AB321D"/>
    <w:rsid w:val="00AD72EA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2026-05-14T09:22:00Z</dcterms:modified>
</cp:coreProperties>
</file>