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72AC8B21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</w:t>
      </w:r>
      <w:r w:rsidR="005417A7">
        <w:rPr>
          <w:rFonts w:ascii="Titillium Web" w:hAnsi="Titillium Web"/>
          <w:b/>
          <w:bCs/>
          <w:sz w:val="28"/>
          <w:szCs w:val="24"/>
        </w:rPr>
        <w:t xml:space="preserve"> </w:t>
      </w:r>
      <w:r w:rsidR="006346F7">
        <w:rPr>
          <w:rFonts w:ascii="Titillium Web" w:hAnsi="Titillium Web"/>
          <w:b/>
          <w:bCs/>
          <w:sz w:val="28"/>
          <w:szCs w:val="24"/>
        </w:rPr>
        <w:t>1212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417A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417A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17A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417A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17A7">
              <w:rPr>
                <w:rFonts w:ascii="Titillium Web" w:hAnsi="Titillium Web"/>
                <w:szCs w:val="24"/>
              </w:rPr>
              <w:t>1936</w:t>
            </w:r>
          </w:p>
        </w:tc>
      </w:tr>
      <w:tr w:rsidR="0086297F" w:rsidRPr="005417A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417A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17A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417A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17A7">
              <w:rPr>
                <w:rFonts w:ascii="Titillium Web" w:hAnsi="Titillium Web"/>
                <w:szCs w:val="24"/>
              </w:rPr>
              <w:t>Non definibile</w:t>
            </w:r>
          </w:p>
        </w:tc>
      </w:tr>
      <w:tr w:rsidR="0086297F" w:rsidRPr="005417A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417A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17A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417A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17A7">
              <w:rPr>
                <w:rFonts w:ascii="Titillium Web" w:hAnsi="Titillium Web"/>
                <w:szCs w:val="24"/>
              </w:rPr>
              <w:t>Non definibile</w:t>
            </w:r>
          </w:p>
        </w:tc>
      </w:tr>
      <w:tr w:rsidR="0086297F" w:rsidRPr="005417A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417A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17A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417A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  <w:tr w:rsidR="0086297F" w:rsidRPr="005417A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417A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17A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25CDAAE4" w:rsidR="0086297F" w:rsidRPr="005417A7" w:rsidRDefault="005417A7" w:rsidP="002665C6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417A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417A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17A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4FAD0CDB" w:rsidR="0086297F" w:rsidRPr="005417A7" w:rsidRDefault="005417A7" w:rsidP="002665C6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417A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417A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17A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417A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  <w:tr w:rsidR="0086297F" w:rsidRPr="005417A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417A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17A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417A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17A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417A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417A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17A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D1AEFC2" w14:textId="3CD3012E" w:rsidR="0086297F" w:rsidRPr="005417A7" w:rsidRDefault="005417A7" w:rsidP="005417A7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417A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417A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17A7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05E11077" w:rsidR="0086297F" w:rsidRPr="005417A7" w:rsidRDefault="005417A7" w:rsidP="002665C6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417A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417A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17A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417A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17A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417A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417A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17A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417A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17A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417A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417A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17A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417A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17A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417A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417A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17A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E3B6315" w14:textId="3F0722FF" w:rsidR="00D74024" w:rsidRPr="005417A7" w:rsidRDefault="005417A7" w:rsidP="005417A7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mallCaps/>
                <w:szCs w:val="24"/>
              </w:rPr>
              <w:t>Trevisanello</w:t>
            </w:r>
            <w:r w:rsidR="003723E9" w:rsidRPr="005417A7">
              <w:rPr>
                <w:rFonts w:ascii="Titillium Web" w:hAnsi="Titillium Web"/>
                <w:smallCaps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65B8B"/>
    <w:rsid w:val="00472AF4"/>
    <w:rsid w:val="005417A7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74024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2026-05-13T19:12:00Z</dcterms:modified>
</cp:coreProperties>
</file>