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046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3046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3046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3046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46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3046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046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3046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046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5DAAB7" w14:textId="77777777" w:rsidR="00FB742E" w:rsidRPr="00304629" w:rsidRDefault="00381A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629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304629">
              <w:rPr>
                <w:rFonts w:ascii="Titillium Web" w:hAnsi="Titillium Web"/>
                <w:i/>
                <w:iCs/>
                <w:szCs w:val="24"/>
              </w:rPr>
              <w:t>353 ?</w:t>
            </w:r>
            <w:proofErr w:type="gramEnd"/>
          </w:p>
          <w:p w14:paraId="636B125C" w14:textId="77777777" w:rsidR="00FB742E" w:rsidRPr="00304629" w:rsidRDefault="00381A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629">
              <w:rPr>
                <w:rFonts w:ascii="Titillium Web" w:hAnsi="Titillium Web"/>
                <w:i/>
                <w:iCs/>
                <w:szCs w:val="24"/>
              </w:rPr>
              <w:t>A m. 4 dal limite N., a m. 12,80 dallo scolo B e a m. 0,80 di profondità posava un gruppetto di vasetti:</w:t>
            </w:r>
          </w:p>
          <w:p w14:paraId="1DAC3222" w14:textId="77777777" w:rsidR="00FB742E" w:rsidRPr="00304629" w:rsidRDefault="00381A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629">
              <w:rPr>
                <w:rFonts w:ascii="Titillium Web" w:hAnsi="Titillium Web"/>
                <w:i/>
                <w:iCs/>
                <w:szCs w:val="24"/>
              </w:rPr>
              <w:t>1 oinocoe a bocca trilobata, a vern. nera scadente, intero, con attorno al collo delle spirali grafite.</w:t>
            </w:r>
          </w:p>
          <w:p w14:paraId="720C0C9A" w14:textId="77777777" w:rsidR="00FB742E" w:rsidRPr="00304629" w:rsidRDefault="00381A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629">
              <w:rPr>
                <w:rFonts w:ascii="Titillium Web" w:hAnsi="Titillium Web"/>
                <w:i/>
                <w:iCs/>
                <w:szCs w:val="24"/>
              </w:rPr>
              <w:t>2 skifos a piede stretto, a vern. nera scadente, in frammenti.</w:t>
            </w:r>
          </w:p>
          <w:p w14:paraId="534C705F" w14:textId="77777777" w:rsidR="00FB742E" w:rsidRPr="00304629" w:rsidRDefault="00381A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629">
              <w:rPr>
                <w:rFonts w:ascii="Titillium Web" w:hAnsi="Titillium Web"/>
                <w:i/>
                <w:iCs/>
                <w:szCs w:val="24"/>
              </w:rPr>
              <w:t>1 balsamario fittile cilindrico, con fondo piatto, di argilla comune, grossolano, frammentato sulla bocca; liscio e grezzo.</w:t>
            </w:r>
          </w:p>
          <w:p w14:paraId="367FD33D" w14:textId="77777777" w:rsidR="00FB742E" w:rsidRPr="00304629" w:rsidRDefault="00381A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0462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04629">
              <w:rPr>
                <w:rFonts w:ascii="Titillium Web" w:hAnsi="Titillium Web"/>
                <w:i/>
                <w:iCs/>
                <w:szCs w:val="24"/>
              </w:rPr>
              <w:t xml:space="preserve"> vasetti cilindrici; di argilla comune, grezzi e lisci, con i coperchietti a incastro / uno dei vasi è frammentato).</w:t>
            </w:r>
          </w:p>
          <w:p w14:paraId="60D7A61F" w14:textId="77777777" w:rsidR="00FB742E" w:rsidRPr="00304629" w:rsidRDefault="00381A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0462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04629">
              <w:rPr>
                <w:rFonts w:ascii="Titillium Web" w:hAnsi="Titillium Web"/>
                <w:i/>
                <w:iCs/>
                <w:szCs w:val="24"/>
              </w:rPr>
              <w:t xml:space="preserve"> tazzine a vern. nera scadente.</w:t>
            </w:r>
          </w:p>
          <w:p w14:paraId="4C0CE0BB" w14:textId="77777777" w:rsidR="00FB742E" w:rsidRPr="00304629" w:rsidRDefault="00FB742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5164E3C" w14:textId="77777777" w:rsidR="00FB742E" w:rsidRPr="00304629" w:rsidRDefault="00381A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629">
              <w:rPr>
                <w:rFonts w:ascii="Titillium Web" w:hAnsi="Titillium Web"/>
                <w:i/>
                <w:iCs/>
                <w:szCs w:val="24"/>
              </w:rPr>
              <w:t>Non si rinvenne né scheletro né ossa combuste –</w:t>
            </w:r>
          </w:p>
        </w:tc>
      </w:tr>
      <w:tr w:rsidR="0086297F" w:rsidRPr="003046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3046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046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046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46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460F6A31" w:rsidR="0086297F" w:rsidRPr="00304629" w:rsidRDefault="00D35E98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46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046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6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3C427A4" w14:textId="77777777" w:rsidR="00FB742E" w:rsidRPr="00304629" w:rsidRDefault="00381A58" w:rsidP="00304629">
            <w:pPr>
              <w:jc w:val="center"/>
              <w:rPr>
                <w:rFonts w:ascii="Titillium Web" w:hAnsi="Titillium Web"/>
                <w:szCs w:val="24"/>
              </w:rPr>
            </w:pPr>
            <w:r w:rsidRPr="0030462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04629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0D42"/>
    <w:rsid w:val="000D72F4"/>
    <w:rsid w:val="001C17CC"/>
    <w:rsid w:val="002977D7"/>
    <w:rsid w:val="00304629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35E98"/>
    <w:rsid w:val="00D900AB"/>
    <w:rsid w:val="00D936E8"/>
    <w:rsid w:val="00E24633"/>
    <w:rsid w:val="00FB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2026-05-15T12:57:00Z</dcterms:modified>
</cp:coreProperties>
</file>