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376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DC69B1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DC69B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69B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DC69B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69B1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DC69B1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DC69B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69B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DC69B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69B1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DC69B1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DC69B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69B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DC69B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69B1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DC69B1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DC69B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69B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DC69B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69B1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DC69B1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DC69B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69B1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DC69B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69B1">
              <w:rPr>
                <w:rFonts w:ascii="Titillium Web" w:hAnsi="Titillium Web"/>
                <w:szCs w:val="24"/>
              </w:rPr>
              <w:t>1,25 m</w:t>
            </w:r>
          </w:p>
        </w:tc>
      </w:tr>
      <w:tr w:rsidR="0086297F" w:rsidRPr="00DC69B1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DC69B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69B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DC69B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69B1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DC69B1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DC69B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69B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DC69B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69B1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DC69B1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DC69B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69B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DC69B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69B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C69B1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DC69B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69B1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F62C1D4" w14:textId="77777777" w:rsidR="00CD6E5F" w:rsidRPr="00DC69B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69B1">
              <w:rPr>
                <w:rFonts w:ascii="Titillium Web" w:hAnsi="Titillium Web"/>
                <w:i/>
                <w:iCs/>
                <w:szCs w:val="24"/>
              </w:rPr>
              <w:t>Tomba 376 a umazione</w:t>
            </w:r>
          </w:p>
          <w:p w14:paraId="3AB2E391" w14:textId="77777777" w:rsidR="00CD6E5F" w:rsidRPr="00DC69B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69B1">
              <w:rPr>
                <w:rFonts w:ascii="Titillium Web" w:hAnsi="Titillium Web"/>
                <w:i/>
                <w:iCs/>
                <w:szCs w:val="24"/>
              </w:rPr>
              <w:t>A m 35 dallo scolo B, a m 7 dal limite N di questo nuovo scavo, a m 1,25 di profondità poggia:</w:t>
            </w:r>
          </w:p>
          <w:p w14:paraId="7BD10DC2" w14:textId="77777777" w:rsidR="00CD6E5F" w:rsidRPr="00DC69B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69B1">
              <w:rPr>
                <w:rFonts w:ascii="Titillium Web" w:hAnsi="Titillium Web"/>
                <w:i/>
                <w:iCs/>
                <w:szCs w:val="24"/>
              </w:rPr>
              <w:t>1 scheletro scomposto, pure lascia credere che originariamente doveva essere stato seppellito con la testa a NO e i piedi a SE a ponente dello scheletro sono sparsi all’ingiro per un raggio di m 2, i frammenti (metà) di una kelebe figurata (a f.r.) di disegno senza importanza.</w:t>
            </w:r>
          </w:p>
          <w:p w14:paraId="1E09D4BF" w14:textId="77777777" w:rsidR="00CD6E5F" w:rsidRPr="00DC69B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69B1">
              <w:rPr>
                <w:rFonts w:ascii="Titillium Web" w:hAnsi="Titillium Web"/>
                <w:i/>
                <w:iCs/>
                <w:szCs w:val="24"/>
              </w:rPr>
              <w:t>Sul petto dello scheletro si rinvenne:</w:t>
            </w:r>
          </w:p>
          <w:p w14:paraId="7A33743B" w14:textId="77777777" w:rsidR="00CD6E5F" w:rsidRPr="00DC69B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69B1">
              <w:rPr>
                <w:rFonts w:ascii="Titillium Web" w:hAnsi="Titillium Web"/>
                <w:i/>
                <w:iCs/>
                <w:szCs w:val="24"/>
              </w:rPr>
              <w:t>1 fibula d’argento tipo Certosa, mancante dell’ago è lunga m 0,12</w:t>
            </w:r>
          </w:p>
          <w:p w14:paraId="22FEFB43" w14:textId="77777777" w:rsidR="00CD6E5F" w:rsidRPr="00DC69B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69B1">
              <w:rPr>
                <w:rFonts w:ascii="Titillium Web" w:hAnsi="Titillium Web"/>
                <w:i/>
                <w:iCs/>
                <w:szCs w:val="24"/>
              </w:rPr>
              <w:t>Dietro il cranio era:</w:t>
            </w:r>
          </w:p>
          <w:p w14:paraId="2AFA0EAF" w14:textId="77777777" w:rsidR="00CD6E5F" w:rsidRPr="00DC69B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69B1">
              <w:rPr>
                <w:rFonts w:ascii="Titillium Web" w:hAnsi="Titillium Web"/>
                <w:i/>
                <w:iCs/>
                <w:szCs w:val="24"/>
              </w:rPr>
              <w:t>1 chiodo a grossa capocchia, di bronzo, lungo m 0,09</w:t>
            </w:r>
          </w:p>
          <w:p w14:paraId="56122524" w14:textId="77777777" w:rsidR="00CD6E5F" w:rsidRPr="00DC69B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69B1">
              <w:rPr>
                <w:rFonts w:ascii="Titillium Web" w:hAnsi="Titillium Web"/>
                <w:i/>
                <w:iCs/>
                <w:szCs w:val="24"/>
              </w:rPr>
              <w:t>Presso il fianco destro:</w:t>
            </w:r>
          </w:p>
          <w:p w14:paraId="1127C08E" w14:textId="77777777" w:rsidR="00CD6E5F" w:rsidRPr="00DC69B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69B1">
              <w:rPr>
                <w:rFonts w:ascii="Titillium Web" w:hAnsi="Titillium Web"/>
                <w:i/>
                <w:iCs/>
                <w:szCs w:val="24"/>
              </w:rPr>
              <w:t>1 manico di piccola cista (?)</w:t>
            </w:r>
          </w:p>
          <w:p w14:paraId="3D12BF55" w14:textId="77777777" w:rsidR="00CD6E5F" w:rsidRPr="00DC69B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69B1">
              <w:rPr>
                <w:rFonts w:ascii="Titillium Web" w:hAnsi="Titillium Web"/>
                <w:i/>
                <w:iCs/>
                <w:szCs w:val="24"/>
              </w:rPr>
              <w:t>frammenti meschini di altri vasetti miseri.</w:t>
            </w:r>
          </w:p>
          <w:p w14:paraId="1342FF1E" w14:textId="77777777" w:rsidR="00CD6E5F" w:rsidRPr="00DC69B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69B1">
              <w:rPr>
                <w:rFonts w:ascii="Titillium Web" w:hAnsi="Titillium Web"/>
                <w:i/>
                <w:iCs/>
                <w:szCs w:val="24"/>
              </w:rPr>
              <w:t>La sabbia è a m 0,20.</w:t>
            </w:r>
          </w:p>
        </w:tc>
      </w:tr>
      <w:tr w:rsidR="0086297F" w:rsidRPr="00DC69B1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DC69B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69B1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59DDDEF9" w:rsidR="0086297F" w:rsidRPr="00DC69B1" w:rsidRDefault="007A0AE1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A0AE1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DC69B1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DC69B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69B1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DC69B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69B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C69B1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DC69B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69B1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DC69B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69B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C69B1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DC69B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69B1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DC69B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69B1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DC69B1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DC69B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69B1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C41D035" w14:textId="77777777" w:rsidR="00CD6E5F" w:rsidRPr="00DC69B1" w:rsidRDefault="00000000" w:rsidP="00DC69B1">
            <w:pPr>
              <w:jc w:val="center"/>
              <w:rPr>
                <w:rFonts w:ascii="Titillium Web" w:hAnsi="Titillium Web"/>
                <w:szCs w:val="24"/>
              </w:rPr>
            </w:pPr>
            <w:r w:rsidRPr="00DC69B1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DC69B1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7A0AE1"/>
    <w:rsid w:val="0086297F"/>
    <w:rsid w:val="009E4922"/>
    <w:rsid w:val="00AB321D"/>
    <w:rsid w:val="00B165C4"/>
    <w:rsid w:val="00C21EE0"/>
    <w:rsid w:val="00CD6E5F"/>
    <w:rsid w:val="00D56B72"/>
    <w:rsid w:val="00D900AB"/>
    <w:rsid w:val="00D936E8"/>
    <w:rsid w:val="00DC69B1"/>
    <w:rsid w:val="00E24633"/>
    <w:rsid w:val="00E45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189</Words>
  <Characters>1080</Characters>
  <Application>Microsoft Office Word</Application>
  <DocSecurity>0</DocSecurity>
  <Lines>9</Lines>
  <Paragraphs>2</Paragraphs>
  <ScaleCrop>false</ScaleCrop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9</cp:revision>
  <dcterms:created xsi:type="dcterms:W3CDTF">2026-04-30T12:42:00Z</dcterms:created>
  <dcterms:modified xsi:type="dcterms:W3CDTF">2026-05-15T10:52:00Z</dcterms:modified>
</cp:coreProperties>
</file>