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4735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4735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4735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4735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4735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84735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4735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4735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4735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409124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Tomba 390 umato</w:t>
            </w:r>
          </w:p>
          <w:p w14:paraId="410CFBF4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Fossa scavata nel banco arenario del dosso C a m 170 dal canaletto B e a m 7 dal labbro nord della trincea E.C. e prossima alle altre due precedenti. A m 1,05 dal suolo, si rinvengono gli oggetti, accanto ad una ciotola si rinvengono resti di vertebre, forse di animale. Pochissime ossa del morto, il quale doveva avere il cranio verso N.O.</w:t>
            </w:r>
          </w:p>
          <w:p w14:paraId="2A2A8C5E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Si raccoglie:</w:t>
            </w:r>
          </w:p>
          <w:p w14:paraId="3D57CBFD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1 askos a vern. nera a piccola bocca rotonda imbutiforme e ansa a canestro. Framm.to.</w:t>
            </w:r>
          </w:p>
          <w:p w14:paraId="6C397A94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3 ciotolette emisferiche a vern. nera. Int.</w:t>
            </w:r>
          </w:p>
          <w:p w14:paraId="74207F84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1 piccola oinocoe a bocca trilobata a vern. nera e corrosa. Frammentata</w:t>
            </w:r>
          </w:p>
          <w:p w14:paraId="1DC8DF9E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4 piattelli su piede</w:t>
            </w:r>
          </w:p>
          <w:p w14:paraId="3E378332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1 oinocoe a vern. nera a bocca trilobata, corpo rigonfio e ansa a nastro. Int. alt. 270 -</w:t>
            </w:r>
          </w:p>
          <w:p w14:paraId="72B0E3FC" w14:textId="77777777" w:rsidR="00FF7D28" w:rsidRPr="0084735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735D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84735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27BE9FF" w:rsidR="0086297F" w:rsidRPr="0084735D" w:rsidRDefault="00BF5D7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5D7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4735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735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735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473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735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473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735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7273E0D" w14:textId="77777777" w:rsidR="00FF7D28" w:rsidRPr="0084735D" w:rsidRDefault="00000000" w:rsidP="0084735D">
            <w:pPr>
              <w:jc w:val="center"/>
              <w:rPr>
                <w:rFonts w:ascii="Titillium Web" w:hAnsi="Titillium Web"/>
                <w:szCs w:val="24"/>
              </w:rPr>
            </w:pPr>
            <w:r w:rsidRPr="0084735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4735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06C1"/>
    <w:rsid w:val="00551AF8"/>
    <w:rsid w:val="005B5AFF"/>
    <w:rsid w:val="006162A4"/>
    <w:rsid w:val="006346F7"/>
    <w:rsid w:val="006D6EFB"/>
    <w:rsid w:val="007145BC"/>
    <w:rsid w:val="0084735D"/>
    <w:rsid w:val="0086297F"/>
    <w:rsid w:val="009E4922"/>
    <w:rsid w:val="00AB321D"/>
    <w:rsid w:val="00B165C4"/>
    <w:rsid w:val="00BF5D70"/>
    <w:rsid w:val="00C21EE0"/>
    <w:rsid w:val="00D900AB"/>
    <w:rsid w:val="00D936E8"/>
    <w:rsid w:val="00E24633"/>
    <w:rsid w:val="00E85A5F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2026-05-15T10:51:00Z</dcterms:modified>
</cp:coreProperties>
</file>