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44a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FF2264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FF226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226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FF226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F2264">
              <w:rPr>
                <w:rFonts w:ascii="Titillium Web" w:hAnsi="Titillium Web"/>
                <w:szCs w:val="24"/>
              </w:rPr>
              <w:t>1922</w:t>
            </w:r>
          </w:p>
        </w:tc>
      </w:tr>
      <w:tr w:rsidR="001B5504" w:rsidRPr="00FF2264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FF226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226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5611072C" w:rsidR="001B5504" w:rsidRPr="00FF2264" w:rsidRDefault="00CE0D2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F226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FF2264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FF226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226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4043A2AF" w:rsidR="001B5504" w:rsidRPr="00FF2264" w:rsidRDefault="00CE0D2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F226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FF2264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FF226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226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27C7522F" w:rsidR="001B5504" w:rsidRPr="00FF2264" w:rsidRDefault="00CE0D2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F2264">
              <w:rPr>
                <w:rFonts w:ascii="Titillium Web" w:hAnsi="Titillium Web"/>
                <w:szCs w:val="24"/>
              </w:rPr>
              <w:t>Non determi</w:t>
            </w:r>
            <w:r w:rsidR="000E48CC" w:rsidRPr="00FF2264">
              <w:rPr>
                <w:rFonts w:ascii="Titillium Web" w:hAnsi="Titillium Web"/>
                <w:szCs w:val="24"/>
              </w:rPr>
              <w:t>nabile</w:t>
            </w:r>
          </w:p>
        </w:tc>
      </w:tr>
      <w:tr w:rsidR="001B5504" w:rsidRPr="00FF2264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FF226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2264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2287224F" w:rsidR="001B5504" w:rsidRPr="00FF2264" w:rsidRDefault="000E48CC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F226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FF2264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FF226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226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FF226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F226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FF2264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FF226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226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344EB667" w:rsidR="001B5504" w:rsidRPr="00FF2264" w:rsidRDefault="000E48CC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F226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FF2264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FF226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226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4AB85799" w:rsidR="001B5504" w:rsidRPr="00FF2264" w:rsidRDefault="000E48CC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F2264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FF2264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FF2264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2264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25FE4F89" w:rsidR="001B5504" w:rsidRPr="00FF2264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FF2264">
              <w:rPr>
                <w:rFonts w:ascii="Titillium Web" w:hAnsi="Titillium Web"/>
                <w:i/>
                <w:iCs/>
                <w:szCs w:val="24"/>
              </w:rPr>
              <w:t>11 agosto –</w:t>
            </w:r>
            <w:r w:rsidRPr="00FF2264">
              <w:rPr>
                <w:rFonts w:ascii="Titillium Web" w:hAnsi="Titillium Web"/>
                <w:i/>
                <w:iCs/>
                <w:szCs w:val="24"/>
              </w:rPr>
              <w:br/>
              <w:t>La mattina dell’11 agosto mentre caricavo il materiale di scavo per Bologna, degli operai mi hanno consegnato i frammenti di vasi di una tomba rinvenuta nello stesso mattino in Valle Trebba.</w:t>
            </w:r>
            <w:r w:rsidRPr="00FF2264">
              <w:rPr>
                <w:rFonts w:ascii="Titillium Web" w:hAnsi="Titillium Web"/>
                <w:i/>
                <w:iCs/>
                <w:szCs w:val="24"/>
              </w:rPr>
              <w:br/>
              <w:t>- 1 vaso a forma di olla, di terra gialla rossa senza vernice e liscio con traccie di restauro antico: in pezzi.</w:t>
            </w:r>
            <w:r w:rsidRPr="00FF2264">
              <w:rPr>
                <w:rFonts w:ascii="Titillium Web" w:hAnsi="Titillium Web"/>
                <w:i/>
                <w:iCs/>
                <w:szCs w:val="24"/>
              </w:rPr>
              <w:br/>
              <w:t>- 1 piatto di terra cenerognola scura, liscio, grezzo e in frammenti.</w:t>
            </w:r>
            <w:r w:rsidRPr="00FF2264">
              <w:rPr>
                <w:rFonts w:ascii="Titillium Web" w:hAnsi="Titillium Web"/>
                <w:i/>
                <w:iCs/>
                <w:szCs w:val="24"/>
              </w:rPr>
              <w:br/>
              <w:t>1 aryballos a vern. n. con palmetta, in frammenti</w:t>
            </w:r>
            <w:r w:rsidRPr="00FF2264">
              <w:rPr>
                <w:rFonts w:ascii="Titillium Web" w:hAnsi="Titillium Web"/>
                <w:i/>
                <w:iCs/>
                <w:szCs w:val="24"/>
              </w:rPr>
              <w:br/>
              <w:t>1 fusarola grezza di terra cenerognola frammenti di un altro aryballos, piccolo.</w:t>
            </w:r>
          </w:p>
        </w:tc>
      </w:tr>
      <w:tr w:rsidR="001B5504" w:rsidRPr="00FF2264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FF226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2264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1358B248" w14:textId="5C9175FE" w:rsidR="00A97837" w:rsidRPr="00FF2264" w:rsidRDefault="00A97837" w:rsidP="00A97837">
            <w:pPr>
              <w:jc w:val="left"/>
              <w:rPr>
                <w:rFonts w:ascii="Titillium Web" w:hAnsi="Titillium Web"/>
                <w:szCs w:val="24"/>
              </w:rPr>
            </w:pPr>
            <w:r w:rsidRPr="00FF2264">
              <w:rPr>
                <w:rFonts w:ascii="Titillium Web" w:hAnsi="Titillium Web"/>
                <w:szCs w:val="24"/>
              </w:rPr>
              <w:t>1*. Olla di produzione locale (ceramica depurata)</w:t>
            </w:r>
          </w:p>
          <w:p w14:paraId="4CBC406F" w14:textId="785AB8E6" w:rsidR="00A97837" w:rsidRPr="00FF2264" w:rsidRDefault="00A97837" w:rsidP="00A97837">
            <w:pPr>
              <w:jc w:val="left"/>
              <w:rPr>
                <w:rFonts w:ascii="Titillium Web" w:hAnsi="Titillium Web"/>
                <w:szCs w:val="24"/>
              </w:rPr>
            </w:pPr>
            <w:r w:rsidRPr="00FF2264">
              <w:rPr>
                <w:rFonts w:ascii="Titillium Web" w:hAnsi="Titillium Web"/>
                <w:szCs w:val="24"/>
              </w:rPr>
              <w:t>2*. Piatto di produzione locale (ceramica grigia)</w:t>
            </w:r>
          </w:p>
          <w:p w14:paraId="6D00B8B7" w14:textId="488AF499" w:rsidR="00A97837" w:rsidRPr="00FF2264" w:rsidRDefault="00A97837" w:rsidP="00A97837">
            <w:pPr>
              <w:jc w:val="left"/>
              <w:rPr>
                <w:rFonts w:ascii="Titillium Web" w:hAnsi="Titillium Web"/>
                <w:szCs w:val="24"/>
              </w:rPr>
            </w:pPr>
            <w:r w:rsidRPr="00FF2264">
              <w:rPr>
                <w:rFonts w:ascii="Titillium Web" w:hAnsi="Titillium Web"/>
                <w:szCs w:val="24"/>
              </w:rPr>
              <w:t xml:space="preserve">3. Lekythos </w:t>
            </w:r>
            <w:proofErr w:type="spellStart"/>
            <w:r w:rsidRPr="00FF2264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Pr="00FF2264">
              <w:rPr>
                <w:rFonts w:ascii="Titillium Web" w:hAnsi="Titillium Web"/>
                <w:szCs w:val="24"/>
              </w:rPr>
              <w:t xml:space="preserve"> attica (IG 45955; figure rosse)</w:t>
            </w:r>
          </w:p>
          <w:p w14:paraId="4FBB2EE1" w14:textId="5AD14BD4" w:rsidR="00A97837" w:rsidRPr="00FF2264" w:rsidRDefault="00A97837" w:rsidP="00A97837">
            <w:pPr>
              <w:jc w:val="left"/>
              <w:rPr>
                <w:rFonts w:ascii="Titillium Web" w:hAnsi="Titillium Web"/>
                <w:szCs w:val="24"/>
              </w:rPr>
            </w:pPr>
            <w:r w:rsidRPr="00FF2264">
              <w:rPr>
                <w:rFonts w:ascii="Titillium Web" w:hAnsi="Titillium Web"/>
                <w:szCs w:val="24"/>
              </w:rPr>
              <w:t xml:space="preserve">4. Lekythos </w:t>
            </w:r>
            <w:proofErr w:type="spellStart"/>
            <w:r w:rsidRPr="00FF2264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Pr="00FF2264">
              <w:rPr>
                <w:rFonts w:ascii="Titillium Web" w:hAnsi="Titillium Web"/>
                <w:szCs w:val="24"/>
              </w:rPr>
              <w:t xml:space="preserve"> attica (senza IG; figure rosse)</w:t>
            </w:r>
          </w:p>
          <w:p w14:paraId="5EE32F9C" w14:textId="64FD785E" w:rsidR="001B5504" w:rsidRPr="00FF2264" w:rsidRDefault="00A97837" w:rsidP="00A97837">
            <w:pPr>
              <w:jc w:val="left"/>
              <w:rPr>
                <w:rFonts w:ascii="Titillium Web" w:hAnsi="Titillium Web"/>
                <w:szCs w:val="24"/>
              </w:rPr>
            </w:pPr>
            <w:r w:rsidRPr="00FF2264">
              <w:rPr>
                <w:rFonts w:ascii="Titillium Web" w:hAnsi="Titillium Web"/>
                <w:szCs w:val="24"/>
              </w:rPr>
              <w:t>5. Fusaiola di produzione locale (IG 45956; impasto grigio)</w:t>
            </w:r>
          </w:p>
        </w:tc>
      </w:tr>
      <w:tr w:rsidR="001B5504" w:rsidRPr="00FF2264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FF226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226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27D48A1E" w:rsidR="001B5504" w:rsidRPr="00FF2264" w:rsidRDefault="00A97837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F226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FF2264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FF226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2264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1C48960A" w:rsidR="001B5504" w:rsidRPr="00FF2264" w:rsidRDefault="00FF226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F2264">
              <w:rPr>
                <w:rFonts w:ascii="Titillium Web" w:hAnsi="Titillium Web" w:cs="Times New Roman"/>
                <w:szCs w:val="24"/>
              </w:rPr>
              <w:t>Sebbene non vi siano elementi sufficienti per determinare con certezza il rito, la composizione del corredo potrebbe suggerire il rituale della cremazione.</w:t>
            </w:r>
          </w:p>
        </w:tc>
      </w:tr>
      <w:tr w:rsidR="001B5504" w:rsidRPr="00FF2264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FF226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226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FF226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F2264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1B5504" w:rsidRPr="00FF2264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FF226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226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FF226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F226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FF2264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FF226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2264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FF226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F226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FF2264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FF226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2264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FF226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F2264">
              <w:rPr>
                <w:rFonts w:ascii="Titillium Web" w:hAnsi="Titillium Web"/>
                <w:szCs w:val="24"/>
              </w:rPr>
              <w:t>375-350 a.C.</w:t>
            </w:r>
          </w:p>
        </w:tc>
      </w:tr>
      <w:tr w:rsidR="001B5504" w:rsidRPr="00FF2264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FF226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2264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0901EEE9" w:rsidR="001B5504" w:rsidRPr="00FF2264" w:rsidRDefault="0099743A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FF2264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FF226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2264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FF226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0E48CC"/>
    <w:rsid w:val="001230C8"/>
    <w:rsid w:val="001B5504"/>
    <w:rsid w:val="001F2833"/>
    <w:rsid w:val="0029024B"/>
    <w:rsid w:val="002977D7"/>
    <w:rsid w:val="002F1500"/>
    <w:rsid w:val="00472AF4"/>
    <w:rsid w:val="005B5AFF"/>
    <w:rsid w:val="0068458A"/>
    <w:rsid w:val="006A2036"/>
    <w:rsid w:val="00710B38"/>
    <w:rsid w:val="007145BC"/>
    <w:rsid w:val="007D54CD"/>
    <w:rsid w:val="00942E70"/>
    <w:rsid w:val="00943EAC"/>
    <w:rsid w:val="00950348"/>
    <w:rsid w:val="00975CA9"/>
    <w:rsid w:val="0099743A"/>
    <w:rsid w:val="00997946"/>
    <w:rsid w:val="009E4922"/>
    <w:rsid w:val="00A52A70"/>
    <w:rsid w:val="00A97837"/>
    <w:rsid w:val="00B165C4"/>
    <w:rsid w:val="00B86B2D"/>
    <w:rsid w:val="00BE2CB2"/>
    <w:rsid w:val="00BE63CC"/>
    <w:rsid w:val="00BF212E"/>
    <w:rsid w:val="00C21EE0"/>
    <w:rsid w:val="00C30F5C"/>
    <w:rsid w:val="00CC46E5"/>
    <w:rsid w:val="00CE0D22"/>
    <w:rsid w:val="00D54723"/>
    <w:rsid w:val="00DB1668"/>
    <w:rsid w:val="00E0524C"/>
    <w:rsid w:val="00FF2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15</cp:revision>
  <dcterms:created xsi:type="dcterms:W3CDTF">2026-04-28T14:33:00Z</dcterms:created>
  <dcterms:modified xsi:type="dcterms:W3CDTF">2026-05-18T08:24:00Z</dcterms:modified>
</cp:coreProperties>
</file>