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9283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9283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9283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9283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9283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79283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9283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W-NW</w:t>
            </w:r>
          </w:p>
        </w:tc>
      </w:tr>
      <w:tr w:rsidR="0086297F" w:rsidRPr="0079283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9283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57825C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Tomba 552 a umazione</w:t>
            </w:r>
          </w:p>
          <w:p w14:paraId="2871E9DF" w14:textId="272A99AF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A ponente della precedente giaceva un altro scheletro orientato da O – N.O, gradi 300 della</w:t>
            </w:r>
            <w:r w:rsidR="00792838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792838">
              <w:rPr>
                <w:rFonts w:ascii="Titillium Web" w:hAnsi="Titillium Web"/>
                <w:i/>
                <w:iCs/>
                <w:szCs w:val="24"/>
              </w:rPr>
              <w:t>bussola.</w:t>
            </w:r>
          </w:p>
          <w:p w14:paraId="3525DAA4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I piedi di questo scheletro distavano 36 cm dall’oinocoe più a Sud della tomba precedente -</w:t>
            </w:r>
          </w:p>
          <w:p w14:paraId="08419C20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Lo scheletro è lungo m. 1,53 (le estremità dei piedi non si rinvengono) nel femore del braccio</w:t>
            </w:r>
          </w:p>
          <w:p w14:paraId="580F233B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sinistro è infilata</w:t>
            </w:r>
          </w:p>
          <w:p w14:paraId="57C783B2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1 armilla di bronzo a capi sovrapposti conservata, diam. 0,08</w:t>
            </w:r>
          </w:p>
          <w:p w14:paraId="1C1427C5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ai piedi dello scheletro si rinvenne</w:t>
            </w:r>
          </w:p>
          <w:p w14:paraId="4C467DD1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1 fusarola di argilla cenerognolo, liscia e grezza</w:t>
            </w:r>
          </w:p>
          <w:p w14:paraId="47559F2E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(T. 552) si fecero le fotografie di 2 scheletri 552 e 551 -</w:t>
            </w:r>
          </w:p>
          <w:p w14:paraId="3AC882E6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Dopo nel disfarli per cercare sulle ossa e fra il fango qualche oggettino che eventualmente</w:t>
            </w:r>
          </w:p>
          <w:p w14:paraId="39528D91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fosse sfuggito, si rinvenne (vedi tomba 545 oggetto che ha analogia gangio di cinturone?)</w:t>
            </w:r>
          </w:p>
          <w:p w14:paraId="2F0DCF9D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1 oggetto di bronzo di una fornace che non so descrivere stato qua sotto il bacino, coperto da sabbia e acqua.</w:t>
            </w:r>
          </w:p>
          <w:p w14:paraId="3FE28F01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E lì vicino 2 piccole ambre.</w:t>
            </w:r>
          </w:p>
          <w:p w14:paraId="7194F273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La tomba distava</w:t>
            </w:r>
          </w:p>
          <w:p w14:paraId="7A2624DA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m. 15,50 dal B</w:t>
            </w:r>
          </w:p>
          <w:p w14:paraId="2460C1CC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m. 28,30 dal limite Nord</w:t>
            </w:r>
          </w:p>
          <w:p w14:paraId="2EF779AA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e profondo m. 1,40</w:t>
            </w:r>
          </w:p>
          <w:p w14:paraId="67033E54" w14:textId="77777777" w:rsidR="003D20FD" w:rsidRPr="007928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2838">
              <w:rPr>
                <w:rFonts w:ascii="Titillium Web" w:hAnsi="Titillium Web"/>
                <w:i/>
                <w:iCs/>
                <w:szCs w:val="24"/>
              </w:rPr>
              <w:t>Vedi nella fotografia la macchia scura dell’acqua sporca di ossido di bronzo del gangio di cinturone –</w:t>
            </w:r>
          </w:p>
        </w:tc>
      </w:tr>
      <w:tr w:rsidR="0086297F" w:rsidRPr="0079283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FCB2FF3" w:rsidR="0086297F" w:rsidRPr="00792838" w:rsidRDefault="00CB693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693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79283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9283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283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9283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283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7B18FA" w14:textId="1EB025E2" w:rsidR="003D20FD" w:rsidRPr="00792838" w:rsidRDefault="00000000" w:rsidP="00792838">
            <w:pPr>
              <w:jc w:val="center"/>
              <w:rPr>
                <w:rFonts w:ascii="Titillium Web" w:hAnsi="Titillium Web"/>
                <w:szCs w:val="24"/>
              </w:rPr>
            </w:pPr>
            <w:r w:rsidRPr="0079283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9283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  <w:r w:rsidR="00792838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79283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92838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792838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792838">
              <w:rPr>
                <w:rFonts w:ascii="Titillium Web" w:eastAsia="Titillium" w:hAnsi="Titillium Web" w:cs="Titillium"/>
                <w:szCs w:val="24"/>
              </w:rPr>
              <w:t xml:space="preserve"> 2023, p. 439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106F"/>
    <w:rsid w:val="00042C80"/>
    <w:rsid w:val="000D72F4"/>
    <w:rsid w:val="001C17CC"/>
    <w:rsid w:val="002977D7"/>
    <w:rsid w:val="003D20FD"/>
    <w:rsid w:val="00472AF4"/>
    <w:rsid w:val="00551AF8"/>
    <w:rsid w:val="005B5AFF"/>
    <w:rsid w:val="006162A4"/>
    <w:rsid w:val="006346F7"/>
    <w:rsid w:val="006D6EFB"/>
    <w:rsid w:val="007145BC"/>
    <w:rsid w:val="00744FCC"/>
    <w:rsid w:val="00792838"/>
    <w:rsid w:val="0086297F"/>
    <w:rsid w:val="009E4922"/>
    <w:rsid w:val="00AB321D"/>
    <w:rsid w:val="00B165C4"/>
    <w:rsid w:val="00C21EE0"/>
    <w:rsid w:val="00CB693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2026-05-15T10:47:00Z</dcterms:modified>
</cp:coreProperties>
</file>