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D487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D487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D487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D487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D487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9D487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D487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487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487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54DFEC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Tomba 818 a cremazione.</w:t>
            </w:r>
          </w:p>
          <w:p w14:paraId="391F1350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Immediatamente a nord della precedente, a m 0,70 di prof.tà poggia un gruppo di vasetti in mezzo ai quali è</w:t>
            </w:r>
          </w:p>
          <w:p w14:paraId="7834AED6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1 dolietto panciuto, di argilla giallastra, con due anse a nastro sulla spalla; è frammentato ma ricomponibile.</w:t>
            </w:r>
          </w:p>
          <w:p w14:paraId="18245296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Entro al dolio erano le ossa combuste e attorno, all’esterno del dolio:</w:t>
            </w:r>
          </w:p>
          <w:p w14:paraId="44810E4C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2 oinochoai a forma di fiasca, con bocca trilobata, a vern. n. scadente: entrambi frammentati.</w:t>
            </w:r>
          </w:p>
          <w:p w14:paraId="260E503A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1 askos otriforme (boccalino) a vern. n. scadente, pure frammentato.</w:t>
            </w:r>
          </w:p>
          <w:p w14:paraId="0E289A03" w14:textId="77777777" w:rsidR="00EF77A4" w:rsidRPr="009D4874" w:rsidRDefault="00A016C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4874">
              <w:rPr>
                <w:rFonts w:ascii="Titillium Web" w:hAnsi="Titillium Web"/>
                <w:i/>
                <w:iCs/>
                <w:szCs w:val="24"/>
              </w:rPr>
              <w:t>1 piattello grezzo di argilla comune –</w:t>
            </w:r>
          </w:p>
        </w:tc>
      </w:tr>
      <w:tr w:rsidR="0086297F" w:rsidRPr="009D487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9D487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487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487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D487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487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D487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487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A92FDE" w14:textId="77777777" w:rsidR="00EF77A4" w:rsidRPr="009D4874" w:rsidRDefault="00A016CD" w:rsidP="009D4874">
            <w:pPr>
              <w:jc w:val="center"/>
              <w:rPr>
                <w:rFonts w:ascii="Titillium Web" w:hAnsi="Titillium Web"/>
                <w:szCs w:val="24"/>
              </w:rPr>
            </w:pPr>
            <w:r w:rsidRPr="009D4874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9D4874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573"/>
    <w:rsid w:val="005B5AFF"/>
    <w:rsid w:val="006162A4"/>
    <w:rsid w:val="006346F7"/>
    <w:rsid w:val="006D6EFB"/>
    <w:rsid w:val="007145BC"/>
    <w:rsid w:val="0086297F"/>
    <w:rsid w:val="009D4874"/>
    <w:rsid w:val="009E4922"/>
    <w:rsid w:val="00AB321D"/>
    <w:rsid w:val="00B165C4"/>
    <w:rsid w:val="00C21EE0"/>
    <w:rsid w:val="00D900AB"/>
    <w:rsid w:val="00D936E8"/>
    <w:rsid w:val="00E24633"/>
    <w:rsid w:val="00EF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2026-05-14T16:13:00Z</dcterms:modified>
</cp:coreProperties>
</file>