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301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2301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301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2301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2301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72301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301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301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301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35D280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Tomba 879 a cremazione</w:t>
            </w:r>
          </w:p>
          <w:p w14:paraId="66D96658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A m. 66,10 dal B, a m. 20,80 a nord della linea dei 121 metri dal D. B., a m. 0,90 di profondità, poggiava:</w:t>
            </w:r>
          </w:p>
          <w:p w14:paraId="3D3822E6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1 dolietto di forma ovoidale, di argilla giallastra, grezzo, ben cotto (leggermente crinato).</w:t>
            </w:r>
          </w:p>
          <w:p w14:paraId="2D9F9EBB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Entro il dolio erano le ossa combuste.</w:t>
            </w:r>
          </w:p>
          <w:p w14:paraId="5F994938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Il dolio era coperto da:</w:t>
            </w:r>
          </w:p>
          <w:p w14:paraId="169AC8A8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1 ciotola, di argilla cenere scura, capovolta sopra la bocca del dolio: è intera.</w:t>
            </w:r>
          </w:p>
          <w:p w14:paraId="4B108A4E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Sulla ciotola poggiava:</w:t>
            </w:r>
          </w:p>
          <w:p w14:paraId="5496B1CB" w14:textId="77777777" w:rsidR="00590F02" w:rsidRPr="0072301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3013">
              <w:rPr>
                <w:rFonts w:ascii="Titillium Web" w:hAnsi="Titillium Web"/>
                <w:i/>
                <w:iCs/>
                <w:szCs w:val="24"/>
              </w:rPr>
              <w:t>1 piattello con peduccio, di argilla cenere scuro</w:t>
            </w:r>
          </w:p>
        </w:tc>
      </w:tr>
      <w:tr w:rsidR="0086297F" w:rsidRPr="0072301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72301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301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301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301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301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301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301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2FA252" w14:textId="77777777" w:rsidR="00590F02" w:rsidRPr="00723013" w:rsidRDefault="00000000" w:rsidP="00723013">
            <w:pPr>
              <w:jc w:val="center"/>
              <w:rPr>
                <w:rFonts w:ascii="Titillium Web" w:hAnsi="Titillium Web"/>
                <w:szCs w:val="24"/>
              </w:rPr>
            </w:pPr>
            <w:r w:rsidRPr="00723013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723013">
              <w:rPr>
                <w:rFonts w:ascii="Titillium Web" w:eastAsia="Titillium" w:hAnsi="Titillium Web" w:cs="Titillium"/>
                <w:szCs w:val="24"/>
              </w:rPr>
              <w:t xml:space="preserve"> 1981, p. 147; </w:t>
            </w:r>
            <w:r w:rsidRPr="00723013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723013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90F02"/>
    <w:rsid w:val="005B5AFF"/>
    <w:rsid w:val="005C47F2"/>
    <w:rsid w:val="006162A4"/>
    <w:rsid w:val="006346F7"/>
    <w:rsid w:val="006D6EFB"/>
    <w:rsid w:val="007145BC"/>
    <w:rsid w:val="00723013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2026-05-14T15:06:00Z</dcterms:modified>
</cp:coreProperties>
</file>