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906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650C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650C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650C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650C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650C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8650C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650C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650C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650C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C864838" w14:textId="77777777" w:rsidR="003430C5" w:rsidRPr="008650CA" w:rsidRDefault="00377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0CA">
              <w:rPr>
                <w:rFonts w:ascii="Titillium Web" w:hAnsi="Titillium Web"/>
                <w:i/>
                <w:iCs/>
                <w:szCs w:val="24"/>
              </w:rPr>
              <w:t>Tomba 906 a cremazione</w:t>
            </w:r>
          </w:p>
          <w:p w14:paraId="368D5D91" w14:textId="77777777" w:rsidR="003430C5" w:rsidRPr="008650CA" w:rsidRDefault="00377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0CA">
              <w:rPr>
                <w:rFonts w:ascii="Titillium Web" w:hAnsi="Titillium Web"/>
                <w:i/>
                <w:iCs/>
                <w:szCs w:val="24"/>
              </w:rPr>
              <w:t>A m. 24,50 dal B, a m. 4,10 a nord della linea dei 355 metri dal D.B., a m. 1,20 di prof.tà</w:t>
            </w:r>
          </w:p>
          <w:p w14:paraId="684B599E" w14:textId="77777777" w:rsidR="003430C5" w:rsidRPr="008650CA" w:rsidRDefault="00377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0CA">
              <w:rPr>
                <w:rFonts w:ascii="Titillium Web" w:hAnsi="Titillium Web"/>
                <w:i/>
                <w:iCs/>
                <w:szCs w:val="24"/>
              </w:rPr>
              <w:t>poggiava:</w:t>
            </w:r>
          </w:p>
          <w:p w14:paraId="2DB9E95A" w14:textId="77777777" w:rsidR="003430C5" w:rsidRPr="008650CA" w:rsidRDefault="00377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0CA">
              <w:rPr>
                <w:rFonts w:ascii="Titillium Web" w:hAnsi="Titillium Web"/>
                <w:i/>
                <w:iCs/>
                <w:szCs w:val="24"/>
              </w:rPr>
              <w:t>1 dolietto di forma ovoidale, di argilla giallastra, ben cotto, grezzo, intero (è leggermente crinato).</w:t>
            </w:r>
          </w:p>
          <w:p w14:paraId="5039EB33" w14:textId="77777777" w:rsidR="003430C5" w:rsidRPr="008650CA" w:rsidRDefault="00377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0CA">
              <w:rPr>
                <w:rFonts w:ascii="Titillium Web" w:hAnsi="Titillium Web"/>
                <w:i/>
                <w:iCs/>
                <w:szCs w:val="24"/>
              </w:rPr>
              <w:t>Era coperto da una</w:t>
            </w:r>
          </w:p>
          <w:p w14:paraId="5900E4A2" w14:textId="77777777" w:rsidR="003430C5" w:rsidRPr="008650CA" w:rsidRDefault="00377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0CA">
              <w:rPr>
                <w:rFonts w:ascii="Titillium Web" w:hAnsi="Titillium Web"/>
                <w:i/>
                <w:iCs/>
                <w:szCs w:val="24"/>
              </w:rPr>
              <w:t>1 ciotola di argilla color cenerognolo; è marcita.</w:t>
            </w:r>
          </w:p>
          <w:p w14:paraId="12500447" w14:textId="77777777" w:rsidR="003430C5" w:rsidRPr="008650CA" w:rsidRDefault="00377BA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650CA">
              <w:rPr>
                <w:rFonts w:ascii="Titillium Web" w:hAnsi="Titillium Web"/>
                <w:i/>
                <w:iCs/>
                <w:szCs w:val="24"/>
              </w:rPr>
              <w:t>Entro al dolietto erano le ossa combuste.</w:t>
            </w:r>
          </w:p>
        </w:tc>
      </w:tr>
      <w:tr w:rsidR="0086297F" w:rsidRPr="008650C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650C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650C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650C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650C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650C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650C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650C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2C0E113" w14:textId="77777777" w:rsidR="003430C5" w:rsidRPr="008650CA" w:rsidRDefault="00377BAF" w:rsidP="008650CA">
            <w:pPr>
              <w:jc w:val="center"/>
              <w:rPr>
                <w:rFonts w:ascii="Titillium Web" w:hAnsi="Titillium Web"/>
                <w:szCs w:val="24"/>
              </w:rPr>
            </w:pPr>
            <w:r w:rsidRPr="008650CA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650CA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430C5"/>
    <w:rsid w:val="00472AF4"/>
    <w:rsid w:val="00551AF8"/>
    <w:rsid w:val="005B5AFF"/>
    <w:rsid w:val="006162A4"/>
    <w:rsid w:val="006346F7"/>
    <w:rsid w:val="006D6EFB"/>
    <w:rsid w:val="007145BC"/>
    <w:rsid w:val="0086297F"/>
    <w:rsid w:val="008650CA"/>
    <w:rsid w:val="009E4922"/>
    <w:rsid w:val="00AB321D"/>
    <w:rsid w:val="00B165C4"/>
    <w:rsid w:val="00C21EE0"/>
    <w:rsid w:val="00D900AB"/>
    <w:rsid w:val="00D936E8"/>
    <w:rsid w:val="00E24633"/>
    <w:rsid w:val="00EF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2026-05-14T12:42:00Z</dcterms:modified>
</cp:coreProperties>
</file>