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C994" w14:textId="208846ED" w:rsidR="00E34576" w:rsidRDefault="00873C40">
      <w:r>
        <w:t>Au – Territories</w:t>
      </w:r>
    </w:p>
    <w:p w14:paraId="4829FF39" w14:textId="536AACDC" w:rsidR="00873C40" w:rsidRDefault="00873C40" w:rsidP="00873C40">
      <w:pPr>
        <w:pStyle w:val="ListParagraph"/>
        <w:numPr>
          <w:ilvl w:val="0"/>
          <w:numId w:val="1"/>
        </w:numPr>
      </w:pPr>
      <w:r>
        <w:t>There are 100 rules within this set</w:t>
      </w:r>
    </w:p>
    <w:p w14:paraId="3E7660DE" w14:textId="3B91BDB0" w:rsidR="00873C40" w:rsidRDefault="00873C40" w:rsidP="00873C40">
      <w:pPr>
        <w:pStyle w:val="ListParagraph"/>
        <w:numPr>
          <w:ilvl w:val="0"/>
          <w:numId w:val="1"/>
        </w:numPr>
      </w:pPr>
      <w:r>
        <w:t xml:space="preserve">48 of the rules is for Subline 1, 45 are for </w:t>
      </w:r>
      <w:proofErr w:type="gramStart"/>
      <w:r>
        <w:t>Subline</w:t>
      </w:r>
      <w:proofErr w:type="gramEnd"/>
      <w:r>
        <w:t xml:space="preserve"> 2, and 7 are blank</w:t>
      </w:r>
    </w:p>
    <w:p w14:paraId="10174BAB" w14:textId="032E4A97" w:rsidR="00873C40" w:rsidRDefault="00873C40" w:rsidP="00873C40">
      <w:pPr>
        <w:pStyle w:val="ListParagraph"/>
        <w:numPr>
          <w:ilvl w:val="0"/>
          <w:numId w:val="1"/>
        </w:numPr>
      </w:pPr>
      <w:r>
        <w:t>3 Rules verify if the value provided is correct.</w:t>
      </w:r>
    </w:p>
    <w:p w14:paraId="21F035F5" w14:textId="50C089E6" w:rsidR="00873C40" w:rsidRDefault="00873C40" w:rsidP="00873C40">
      <w:pPr>
        <w:pStyle w:val="ListParagraph"/>
        <w:numPr>
          <w:ilvl w:val="0"/>
          <w:numId w:val="1"/>
        </w:numPr>
      </w:pPr>
      <w:r>
        <w:t>2 Rules relate to missing codes with specific pool codes of 1,2,4,5,6, and 8.</w:t>
      </w:r>
    </w:p>
    <w:p w14:paraId="05771ABE" w14:textId="50A9B827" w:rsidR="00873C40" w:rsidRDefault="00873C40" w:rsidP="00873C40">
      <w:pPr>
        <w:pStyle w:val="ListParagraph"/>
        <w:numPr>
          <w:ilvl w:val="0"/>
          <w:numId w:val="1"/>
        </w:numPr>
      </w:pPr>
      <w:r>
        <w:t xml:space="preserve">3 codes specified for Subline 1 </w:t>
      </w:r>
      <w:r w:rsidR="00504572">
        <w:t xml:space="preserve">verifying expected value of </w:t>
      </w:r>
      <w:proofErr w:type="gramStart"/>
      <w:r w:rsidR="00504572">
        <w:t>A,B</w:t>
      </w:r>
      <w:proofErr w:type="gramEnd"/>
      <w:r w:rsidR="00504572">
        <w:t>, or Blank</w:t>
      </w:r>
    </w:p>
    <w:p w14:paraId="1A0A88A9" w14:textId="3549F731" w:rsidR="00504572" w:rsidRDefault="00504572" w:rsidP="00504572">
      <w:r>
        <w:t>AU</w:t>
      </w:r>
    </w:p>
    <w:p w14:paraId="719CF0FC" w14:textId="4C44B8CA" w:rsidR="00504572" w:rsidRDefault="00504572" w:rsidP="00504572">
      <w:pPr>
        <w:pStyle w:val="ListParagraph"/>
        <w:numPr>
          <w:ilvl w:val="0"/>
          <w:numId w:val="2"/>
        </w:numPr>
      </w:pPr>
      <w:r>
        <w:t>There are 262 rules within this set</w:t>
      </w:r>
    </w:p>
    <w:p w14:paraId="0371ECE3" w14:textId="062C87BE" w:rsidR="00504572" w:rsidRDefault="00504572" w:rsidP="00504572">
      <w:pPr>
        <w:pStyle w:val="ListParagraph"/>
        <w:numPr>
          <w:ilvl w:val="0"/>
          <w:numId w:val="2"/>
        </w:numPr>
      </w:pPr>
      <w:r>
        <w:t>There are 144 non-state specific errors</w:t>
      </w:r>
      <w:r w:rsidR="003D39F5">
        <w:t>.</w:t>
      </w:r>
    </w:p>
    <w:p w14:paraId="756028BC" w14:textId="33919264" w:rsidR="003D39F5" w:rsidRDefault="003D39F5" w:rsidP="00504572">
      <w:pPr>
        <w:pStyle w:val="ListParagraph"/>
        <w:numPr>
          <w:ilvl w:val="0"/>
          <w:numId w:val="2"/>
        </w:numPr>
      </w:pPr>
      <w:r>
        <w:t>There is one error AAIS Issue pertaining to rule 38.23 Cause of Loss</w:t>
      </w:r>
    </w:p>
    <w:p w14:paraId="72A9DF44" w14:textId="77777777" w:rsidR="003D39F5" w:rsidRDefault="003D39F5" w:rsidP="003D39F5">
      <w:pPr>
        <w:ind w:left="360"/>
      </w:pPr>
    </w:p>
    <w:p w14:paraId="33506DA7" w14:textId="1C914A1E" w:rsidR="00504572" w:rsidRDefault="00CF42A4" w:rsidP="00504572">
      <w:r>
        <w:t xml:space="preserve">Geography </w:t>
      </w:r>
    </w:p>
    <w:p w14:paraId="0CD51A5F" w14:textId="2446A505" w:rsidR="00CF42A4" w:rsidRDefault="00CF42A4" w:rsidP="00CF42A4">
      <w:pPr>
        <w:pStyle w:val="ListParagraph"/>
        <w:numPr>
          <w:ilvl w:val="0"/>
          <w:numId w:val="3"/>
        </w:numPr>
      </w:pPr>
      <w:r>
        <w:t>There are 173 rules within this set</w:t>
      </w:r>
    </w:p>
    <w:p w14:paraId="45357DEB" w14:textId="65E993BD" w:rsidR="00CF42A4" w:rsidRDefault="00CF42A4" w:rsidP="00CF42A4">
      <w:pPr>
        <w:pStyle w:val="ListParagraph"/>
        <w:numPr>
          <w:ilvl w:val="0"/>
          <w:numId w:val="3"/>
        </w:numPr>
      </w:pPr>
      <w:r>
        <w:t>There are 53 invalid Zip code errors with one that is not applicable to States 16 and 23</w:t>
      </w:r>
    </w:p>
    <w:p w14:paraId="4CD5A482" w14:textId="77A28806" w:rsidR="00CF42A4" w:rsidRDefault="00CF42A4" w:rsidP="00CF42A4">
      <w:pPr>
        <w:pStyle w:val="ListParagraph"/>
        <w:numPr>
          <w:ilvl w:val="0"/>
          <w:numId w:val="3"/>
        </w:numPr>
      </w:pPr>
      <w:r>
        <w:t>There are 20 error messages that can be produced to entry error</w:t>
      </w:r>
    </w:p>
    <w:p w14:paraId="31494325" w14:textId="6FFFB2F7" w:rsidR="00CF42A4" w:rsidRDefault="00CF42A4" w:rsidP="00CF42A4">
      <w:pPr>
        <w:pStyle w:val="ListParagraph"/>
        <w:numPr>
          <w:ilvl w:val="0"/>
          <w:numId w:val="3"/>
        </w:numPr>
      </w:pPr>
      <w:r>
        <w:t>All area indicator errors are related to States 32, 33, 34, 41, 42 ,45, 47, and 49.</w:t>
      </w:r>
    </w:p>
    <w:p w14:paraId="53FC5F27" w14:textId="06EFFBDC" w:rsidR="00CF42A4" w:rsidRDefault="00CF42A4" w:rsidP="00504572">
      <w:pPr>
        <w:pStyle w:val="ListParagraph"/>
        <w:numPr>
          <w:ilvl w:val="0"/>
          <w:numId w:val="3"/>
        </w:numPr>
      </w:pPr>
      <w:r>
        <w:t>There are 9 county code</w:t>
      </w:r>
      <w:r w:rsidR="00FA434D">
        <w:t xml:space="preserve"> errors</w:t>
      </w:r>
      <w:r>
        <w:t xml:space="preserve"> specific </w:t>
      </w:r>
      <w:r w:rsidR="00FA434D">
        <w:t>to counties that have either changed names or has been re-organized with new codes.</w:t>
      </w:r>
    </w:p>
    <w:p w14:paraId="227CB2D4" w14:textId="69AEB5A4" w:rsidR="00FA434D" w:rsidRDefault="00FA434D" w:rsidP="00FA434D">
      <w:r>
        <w:t>Common</w:t>
      </w:r>
    </w:p>
    <w:p w14:paraId="6E7B450B" w14:textId="3C18A33D" w:rsidR="00FA434D" w:rsidRDefault="00FA434D" w:rsidP="00FA434D">
      <w:pPr>
        <w:pStyle w:val="ListParagraph"/>
        <w:numPr>
          <w:ilvl w:val="0"/>
          <w:numId w:val="4"/>
        </w:numPr>
      </w:pPr>
      <w:r>
        <w:t>There are 70 rules within this set</w:t>
      </w:r>
    </w:p>
    <w:p w14:paraId="183B3EF8" w14:textId="254C94B0" w:rsidR="000C1A74" w:rsidRDefault="000C1A74" w:rsidP="00FA434D">
      <w:pPr>
        <w:pStyle w:val="ListParagraph"/>
        <w:numPr>
          <w:ilvl w:val="0"/>
          <w:numId w:val="4"/>
        </w:numPr>
      </w:pPr>
      <w:r>
        <w:t>This set is only relevant to 17 fields within the stat plans</w:t>
      </w:r>
    </w:p>
    <w:p w14:paraId="4246246D" w14:textId="2020E678" w:rsidR="00FA434D" w:rsidRDefault="000C1A74" w:rsidP="00FA434D">
      <w:pPr>
        <w:pStyle w:val="ListParagraph"/>
        <w:numPr>
          <w:ilvl w:val="0"/>
          <w:numId w:val="4"/>
        </w:numPr>
      </w:pPr>
      <w:r>
        <w:t>There are 12 AAIS Issue errors pertaining to Transaction Code, Premium Amount, Loss Amount, Exposure, Claim Count, Months Covered, Policy Number, and Claim Number.</w:t>
      </w:r>
    </w:p>
    <w:p w14:paraId="293642EA" w14:textId="78138209" w:rsidR="000C1A74" w:rsidRDefault="000C1A74" w:rsidP="00FA434D">
      <w:pPr>
        <w:pStyle w:val="ListParagraph"/>
        <w:numPr>
          <w:ilvl w:val="0"/>
          <w:numId w:val="4"/>
        </w:numPr>
      </w:pPr>
      <w:r>
        <w:t>There are 26 rules that are relevant for all lines of business.</w:t>
      </w:r>
    </w:p>
    <w:p w14:paraId="1F708E87" w14:textId="77777777" w:rsidR="000C1A74" w:rsidRDefault="000C1A74" w:rsidP="003D39F5">
      <w:pPr>
        <w:ind w:left="360"/>
      </w:pPr>
    </w:p>
    <w:p w14:paraId="5E4BD3F8" w14:textId="77777777" w:rsidR="00873C40" w:rsidRDefault="00873C40"/>
    <w:sectPr w:rsidR="0087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5B6"/>
    <w:multiLevelType w:val="hybridMultilevel"/>
    <w:tmpl w:val="CA1E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9A2"/>
    <w:multiLevelType w:val="hybridMultilevel"/>
    <w:tmpl w:val="656E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30F"/>
    <w:multiLevelType w:val="hybridMultilevel"/>
    <w:tmpl w:val="4326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042CC"/>
    <w:multiLevelType w:val="hybridMultilevel"/>
    <w:tmpl w:val="C272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40"/>
    <w:rsid w:val="000C1A74"/>
    <w:rsid w:val="003D39F5"/>
    <w:rsid w:val="00504572"/>
    <w:rsid w:val="00873C40"/>
    <w:rsid w:val="00CF42A4"/>
    <w:rsid w:val="00E34576"/>
    <w:rsid w:val="00FA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0A95"/>
  <w15:chartTrackingRefBased/>
  <w15:docId w15:val="{F21B8F8E-9351-4049-A72F-5D580174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Miller</dc:creator>
  <cp:keywords/>
  <dc:description/>
  <cp:lastModifiedBy>Dominique Miller</cp:lastModifiedBy>
  <cp:revision>1</cp:revision>
  <dcterms:created xsi:type="dcterms:W3CDTF">2022-01-04T21:45:00Z</dcterms:created>
  <dcterms:modified xsi:type="dcterms:W3CDTF">2022-01-05T02:41:00Z</dcterms:modified>
</cp:coreProperties>
</file>