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DD93D" w14:textId="77777777" w:rsidR="008E26EF" w:rsidRDefault="000F7E99">
      <w:r>
        <w:t xml:space="preserve">Identifying the files changes  </w:t>
      </w:r>
    </w:p>
    <w:p w14:paraId="4AC3E3DC" w14:textId="77777777" w:rsidR="000F7E99" w:rsidRDefault="000F7E99"/>
    <w:p w14:paraId="58093B93" w14:textId="77777777" w:rsidR="000F7E99" w:rsidRDefault="000F7E99" w:rsidP="000F7E99">
      <w:pPr>
        <w:pStyle w:val="ListParagraph"/>
        <w:numPr>
          <w:ilvl w:val="0"/>
          <w:numId w:val="1"/>
        </w:numPr>
      </w:pPr>
      <w:r>
        <w:t>By reading the details of unique commits of the fork. We were able to identify which file was changed.</w:t>
      </w:r>
    </w:p>
    <w:p w14:paraId="753F4945" w14:textId="77777777" w:rsidR="000F7E99" w:rsidRDefault="000F7E99" w:rsidP="000F7E99">
      <w:pPr>
        <w:pStyle w:val="ListParagraph"/>
      </w:pPr>
      <w:r>
        <w:t>Categorized these file as java,</w:t>
      </w:r>
      <w:r w:rsidR="006B49D6">
        <w:t xml:space="preserve"> </w:t>
      </w:r>
      <w:r w:rsidR="00FE54F2">
        <w:t>Manifest File</w:t>
      </w:r>
      <w:r>
        <w:t xml:space="preserve"> layout, other resources file, </w:t>
      </w:r>
      <w:proofErr w:type="spellStart"/>
      <w:r>
        <w:t>gradle</w:t>
      </w:r>
      <w:proofErr w:type="spellEnd"/>
      <w:r>
        <w:t xml:space="preserve"> or others</w:t>
      </w:r>
    </w:p>
    <w:p w14:paraId="17EAD83A" w14:textId="77777777" w:rsidR="000F7E99" w:rsidRDefault="006B49D6" w:rsidP="006B49D6">
      <w:pPr>
        <w:pStyle w:val="ListParagraph"/>
      </w:pPr>
      <w:r>
        <w:t xml:space="preserve">    </w:t>
      </w:r>
      <w:r w:rsidR="000F7E99">
        <w:t xml:space="preserve">To identify if the file is a java, we look at the </w:t>
      </w:r>
      <w:r>
        <w:t>extension. Java</w:t>
      </w:r>
    </w:p>
    <w:p w14:paraId="2775DBCC" w14:textId="77777777" w:rsidR="006B49D6" w:rsidRDefault="006B49D6" w:rsidP="00547C3D">
      <w:pPr>
        <w:pStyle w:val="ListParagraph"/>
      </w:pPr>
      <w:r>
        <w:t xml:space="preserve">    By looking at the file name AndroidManifest.xml to identify manifest files</w:t>
      </w:r>
    </w:p>
    <w:p w14:paraId="6F7DF9D2" w14:textId="77777777" w:rsidR="006B49D6" w:rsidRDefault="006B49D6" w:rsidP="006B49D6">
      <w:pPr>
        <w:pStyle w:val="ListParagraph"/>
      </w:pPr>
      <w:r>
        <w:t xml:space="preserve">  </w:t>
      </w:r>
      <w:r w:rsidR="00547C3D">
        <w:t xml:space="preserve"> </w:t>
      </w:r>
      <w:r>
        <w:t xml:space="preserve"> By looking at the file path if it contains the word </w:t>
      </w:r>
      <w:r w:rsidR="00547C3D">
        <w:t>layout to identify layout file.</w:t>
      </w:r>
    </w:p>
    <w:p w14:paraId="4EE5EFE3" w14:textId="77777777" w:rsidR="006B49D6" w:rsidRDefault="00547C3D" w:rsidP="00257411">
      <w:pPr>
        <w:pStyle w:val="ListParagraph"/>
      </w:pPr>
      <w:r>
        <w:t xml:space="preserve">  Other resource files such as images, color, strings, </w:t>
      </w:r>
      <w:proofErr w:type="gramStart"/>
      <w:r>
        <w:t>styles</w:t>
      </w:r>
      <w:proofErr w:type="gramEnd"/>
      <w:r>
        <w:t xml:space="preserve">. Are all </w:t>
      </w:r>
      <w:r w:rsidR="00FE54F2">
        <w:t>calorized</w:t>
      </w:r>
      <w:r>
        <w:t xml:space="preserve"> under other resources by looking at the file path containing res directory but does not contain layout directory.</w:t>
      </w:r>
    </w:p>
    <w:p w14:paraId="6630C861" w14:textId="77777777" w:rsidR="000F7E99" w:rsidRDefault="000F7E99" w:rsidP="000F7E99">
      <w:pPr>
        <w:pStyle w:val="ListParagraph"/>
      </w:pPr>
    </w:p>
    <w:p w14:paraId="7884272C" w14:textId="77777777" w:rsidR="00257411" w:rsidRDefault="00257411" w:rsidP="000F7E99">
      <w:pPr>
        <w:pStyle w:val="ListParagraph"/>
      </w:pPr>
      <w:r>
        <w:t xml:space="preserve">Looking at the java file </w:t>
      </w:r>
    </w:p>
    <w:p w14:paraId="00DFBF72" w14:textId="77777777" w:rsidR="000F7E99" w:rsidRDefault="00257411" w:rsidP="000F7E99">
      <w:pPr>
        <w:pStyle w:val="ListParagraph"/>
        <w:numPr>
          <w:ilvl w:val="0"/>
          <w:numId w:val="1"/>
        </w:numPr>
      </w:pPr>
      <w:r>
        <w:t>We further c</w:t>
      </w:r>
      <w:r w:rsidR="000F7E99">
        <w:t>ategorize these java file as Activity, Fragments, Service, Broadc</w:t>
      </w:r>
      <w:r>
        <w:t xml:space="preserve">ast </w:t>
      </w:r>
      <w:r w:rsidR="00FE54F2">
        <w:t>Receiver</w:t>
      </w:r>
      <w:r>
        <w:t>, Content Provider, others.</w:t>
      </w:r>
    </w:p>
    <w:p w14:paraId="22C020A7" w14:textId="77777777" w:rsidR="00257411" w:rsidRDefault="00257411" w:rsidP="00257411">
      <w:pPr>
        <w:pStyle w:val="ListParagraph"/>
        <w:numPr>
          <w:ilvl w:val="0"/>
          <w:numId w:val="1"/>
        </w:numPr>
      </w:pPr>
      <w:r>
        <w:t xml:space="preserve">If java file extends from a parent </w:t>
      </w:r>
      <w:r w:rsidR="00FE54F2">
        <w:t>class</w:t>
      </w:r>
      <w:r>
        <w:t xml:space="preserve"> which as the word Activity. </w:t>
      </w:r>
      <w:proofErr w:type="gramStart"/>
      <w:r>
        <w:t>The we</w:t>
      </w:r>
      <w:proofErr w:type="gramEnd"/>
      <w:r>
        <w:t xml:space="preserve"> call it activity.</w:t>
      </w:r>
      <w:r w:rsidR="00FE54F2" w:rsidRPr="00FE54F2">
        <w:t xml:space="preserve"> </w:t>
      </w:r>
      <w:r w:rsidR="00FE54F2">
        <w:t>(And also looking at the manifest file if it has been called under activity tag).</w:t>
      </w:r>
    </w:p>
    <w:p w14:paraId="3FB16EE6" w14:textId="77777777" w:rsidR="00257411" w:rsidRDefault="00257411" w:rsidP="00257411">
      <w:pPr>
        <w:pStyle w:val="ListParagraph"/>
        <w:numPr>
          <w:ilvl w:val="0"/>
          <w:numId w:val="1"/>
        </w:numPr>
      </w:pPr>
      <w:r>
        <w:t>If the extends from parent class containing the word S</w:t>
      </w:r>
      <w:r w:rsidR="00FE54F2">
        <w:t>ervice, then we call it Service. (And also looking at the manifest file if it has been called under service tag).</w:t>
      </w:r>
    </w:p>
    <w:p w14:paraId="14F856CB" w14:textId="77777777" w:rsidR="00257411" w:rsidRDefault="00257411" w:rsidP="00257411">
      <w:pPr>
        <w:pStyle w:val="ListParagraph"/>
        <w:numPr>
          <w:ilvl w:val="0"/>
          <w:numId w:val="1"/>
        </w:numPr>
      </w:pPr>
      <w:r>
        <w:t xml:space="preserve">If the extends from parent class containing the word </w:t>
      </w:r>
      <w:r w:rsidR="00FE54F2">
        <w:t>Receiver</w:t>
      </w:r>
      <w:r>
        <w:t>, then we call it Broadcast</w:t>
      </w:r>
      <w:r w:rsidR="00FE54F2">
        <w:t xml:space="preserve"> Receiver (And also looking at the manifest file if it has been called under receiver tag)</w:t>
      </w:r>
      <w:r>
        <w:t>.</w:t>
      </w:r>
    </w:p>
    <w:p w14:paraId="162674D4" w14:textId="77777777" w:rsidR="00257411" w:rsidRDefault="00D41FF9" w:rsidP="00FE54F2">
      <w:pPr>
        <w:pStyle w:val="ListParagraph"/>
        <w:numPr>
          <w:ilvl w:val="0"/>
          <w:numId w:val="1"/>
        </w:numPr>
      </w:pPr>
      <w:r>
        <w:t>If the extends from parent class containing the word Fragment, then we call it Fragment.</w:t>
      </w:r>
    </w:p>
    <w:p w14:paraId="5C5C9CA4" w14:textId="77777777" w:rsidR="00FE54F2" w:rsidRDefault="00FE54F2" w:rsidP="00FE54F2">
      <w:pPr>
        <w:pStyle w:val="ListParagraph"/>
        <w:numPr>
          <w:ilvl w:val="0"/>
          <w:numId w:val="1"/>
        </w:numPr>
      </w:pPr>
      <w:r>
        <w:t xml:space="preserve">To identify the content provider, We looked at both the imports and or parent class or the usage if it contains </w:t>
      </w:r>
      <w:proofErr w:type="spellStart"/>
      <w:r>
        <w:t>atleast</w:t>
      </w:r>
      <w:proofErr w:type="spellEnd"/>
      <w:r>
        <w:t xml:space="preserve"> one of this word:</w:t>
      </w:r>
    </w:p>
    <w:p w14:paraId="67F21F2F" w14:textId="77777777" w:rsidR="00FE54F2" w:rsidRDefault="00FE54F2" w:rsidP="00FE54F2">
      <w:pPr>
        <w:pStyle w:val="ListParagraph"/>
      </w:pPr>
    </w:p>
    <w:p w14:paraId="4EA34596" w14:textId="77777777" w:rsidR="00092AB5" w:rsidRDefault="00092AB5" w:rsidP="00FE54F2">
      <w:pPr>
        <w:pStyle w:val="ListParagraph"/>
      </w:pPr>
    </w:p>
    <w:p w14:paraId="68B15A77" w14:textId="77777777" w:rsidR="00092AB5" w:rsidRDefault="00092AB5" w:rsidP="00FE54F2">
      <w:pPr>
        <w:pStyle w:val="ListParagraph"/>
      </w:pPr>
    </w:p>
    <w:p w14:paraId="76E8724D" w14:textId="77777777" w:rsidR="00092AB5" w:rsidRDefault="00092AB5" w:rsidP="00FE54F2">
      <w:pPr>
        <w:pStyle w:val="ListParagraph"/>
      </w:pPr>
    </w:p>
    <w:p w14:paraId="4E75E377" w14:textId="77777777" w:rsidR="00092AB5" w:rsidRDefault="00092AB5" w:rsidP="00FE54F2">
      <w:pPr>
        <w:pStyle w:val="ListParagraph"/>
      </w:pPr>
    </w:p>
    <w:p w14:paraId="1BA430DD" w14:textId="77777777" w:rsidR="00092AB5" w:rsidRDefault="00092AB5" w:rsidP="00FE54F2">
      <w:pPr>
        <w:pStyle w:val="ListParagraph"/>
      </w:pPr>
    </w:p>
    <w:p w14:paraId="04F33F98" w14:textId="77777777" w:rsidR="00092AB5" w:rsidRDefault="00092AB5" w:rsidP="00FE54F2">
      <w:pPr>
        <w:pStyle w:val="ListParagraph"/>
      </w:pPr>
    </w:p>
    <w:p w14:paraId="02DB4B44" w14:textId="77777777" w:rsidR="00092AB5" w:rsidRPr="00092AB5" w:rsidRDefault="00FE54F2" w:rsidP="00092AB5">
      <w:pPr>
        <w:pStyle w:val="feature-intro"/>
        <w:spacing w:before="240" w:beforeAutospacing="0" w:after="720" w:afterAutospacing="0"/>
        <w:rPr>
          <w:rFonts w:ascii="Roboto" w:hAnsi="Roboto" w:cs="Times New Roman"/>
          <w:color w:val="212121"/>
          <w:sz w:val="24"/>
          <w:szCs w:val="24"/>
        </w:rPr>
      </w:pPr>
      <w:r>
        <w:t xml:space="preserve">- </w:t>
      </w:r>
      <w:bookmarkStart w:id="0" w:name="_GoBack"/>
      <w:bookmarkEnd w:id="0"/>
      <w:r>
        <w:t>firebasestorage</w:t>
      </w:r>
      <w:r w:rsidR="00092AB5">
        <w:t xml:space="preserve">- </w:t>
      </w:r>
      <w:r w:rsidR="00092AB5" w:rsidRPr="00092AB5">
        <w:rPr>
          <w:rFonts w:ascii="Roboto" w:hAnsi="Roboto" w:cs="Times New Roman"/>
          <w:color w:val="212121"/>
          <w:sz w:val="24"/>
          <w:szCs w:val="24"/>
        </w:rPr>
        <w:t>Cloud Storage is built for app developers who need to store and serve user-generated content, such as photos or videos.</w:t>
      </w:r>
    </w:p>
    <w:p w14:paraId="31E32727" w14:textId="77777777" w:rsidR="00092AB5" w:rsidRPr="00092AB5" w:rsidRDefault="00092AB5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 w:rsidRPr="00092AB5">
        <w:rPr>
          <w:rFonts w:ascii="Roboto" w:eastAsia="Times New Roman" w:hAnsi="Roboto" w:cs="Times New Roman"/>
          <w:color w:val="212121"/>
        </w:rPr>
        <w:t xml:space="preserve">Cloud Storage for Firebase is a powerful, simple, and cost-effective object storage service built for Google scale. The Firebase SDKs for Cloud Storage add Google security to file uploads and downloads for your Firebase apps, regardless </w:t>
      </w:r>
      <w:r w:rsidRPr="00092AB5">
        <w:rPr>
          <w:rFonts w:ascii="Roboto" w:eastAsia="Times New Roman" w:hAnsi="Roboto" w:cs="Times New Roman"/>
          <w:color w:val="212121"/>
        </w:rPr>
        <w:lastRenderedPageBreak/>
        <w:t>of network quality. You can use our SDKs to store images, audio, video, or other user-generated content. On the server, you can use </w:t>
      </w:r>
      <w:hyperlink r:id="rId6" w:history="1">
        <w:r w:rsidRPr="00092AB5">
          <w:rPr>
            <w:rFonts w:ascii="Roboto" w:eastAsia="Times New Roman" w:hAnsi="Roboto" w:cs="Times New Roman"/>
            <w:color w:val="039BE5"/>
          </w:rPr>
          <w:t>Google Cloud Storage</w:t>
        </w:r>
      </w:hyperlink>
      <w:r w:rsidRPr="00092AB5">
        <w:rPr>
          <w:rFonts w:ascii="Roboto" w:eastAsia="Times New Roman" w:hAnsi="Roboto" w:cs="Times New Roman"/>
          <w:color w:val="212121"/>
        </w:rPr>
        <w:t>, to access the same files.</w:t>
      </w:r>
    </w:p>
    <w:p w14:paraId="7261C687" w14:textId="77777777" w:rsidR="00FE54F2" w:rsidRDefault="00FE54F2" w:rsidP="00FE54F2">
      <w:pPr>
        <w:pStyle w:val="ListParagraph"/>
      </w:pPr>
    </w:p>
    <w:p w14:paraId="2C0A2533" w14:textId="77777777" w:rsidR="00FE54F2" w:rsidRDefault="00FE54F2" w:rsidP="00FE54F2">
      <w:pPr>
        <w:pStyle w:val="ListParagraph"/>
      </w:pPr>
      <w:r>
        <w:t xml:space="preserve">- </w:t>
      </w:r>
      <w:proofErr w:type="gramStart"/>
      <w:r>
        <w:t>storage</w:t>
      </w:r>
      <w:proofErr w:type="gramEnd"/>
    </w:p>
    <w:p w14:paraId="1C41EE9F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>- Observable</w:t>
      </w:r>
      <w:r w:rsidR="00092AB5">
        <w:t xml:space="preserve">:  </w:t>
      </w:r>
      <w:r w:rsidR="00092AB5" w:rsidRPr="00092AB5">
        <w:rPr>
          <w:rFonts w:ascii="Roboto" w:eastAsia="Times New Roman" w:hAnsi="Roboto" w:cs="Times New Roman"/>
          <w:color w:val="333333"/>
        </w:rPr>
        <w:t>The Data Binding Library allows you to make objects, fields, or collections observable. Any plain-old object can be used for data binding, but modifying the  </w:t>
      </w:r>
    </w:p>
    <w:p w14:paraId="286BFC1E" w14:textId="77777777" w:rsidR="00FE54F2" w:rsidRDefault="00FE54F2" w:rsidP="00FE54F2">
      <w:pPr>
        <w:pStyle w:val="ListParagraph"/>
      </w:pPr>
    </w:p>
    <w:p w14:paraId="51B3C0C5" w14:textId="77777777" w:rsidR="00092AB5" w:rsidRDefault="00FE54F2" w:rsidP="00092AB5">
      <w:pPr>
        <w:pStyle w:val="NormalWeb"/>
        <w:spacing w:before="240" w:beforeAutospacing="0" w:after="240" w:afterAutospacing="0"/>
        <w:rPr>
          <w:rFonts w:ascii="Roboto" w:hAnsi="Roboto"/>
          <w:color w:val="212121"/>
          <w:sz w:val="24"/>
          <w:szCs w:val="24"/>
        </w:rPr>
      </w:pPr>
      <w:r>
        <w:t xml:space="preserve">- </w:t>
      </w:r>
      <w:proofErr w:type="gramStart"/>
      <w:r w:rsidR="00092AB5">
        <w:t>Cursor :</w:t>
      </w:r>
      <w:proofErr w:type="gramEnd"/>
      <w:r w:rsidR="00092AB5">
        <w:t xml:space="preserve"> </w:t>
      </w:r>
      <w:r w:rsidR="00092AB5">
        <w:rPr>
          <w:rFonts w:ascii="Roboto" w:hAnsi="Roboto"/>
          <w:color w:val="212121"/>
          <w:sz w:val="24"/>
          <w:szCs w:val="24"/>
        </w:rPr>
        <w:t>This interface provides random read-write access to the result set returned by a database query.</w:t>
      </w:r>
    </w:p>
    <w:p w14:paraId="77F73668" w14:textId="77777777" w:rsidR="00092AB5" w:rsidRDefault="00092AB5" w:rsidP="00092AB5">
      <w:pPr>
        <w:pStyle w:val="NormalWeb"/>
        <w:spacing w:before="240" w:beforeAutospacing="0" w:after="240" w:afterAutospacing="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  <w:sz w:val="24"/>
          <w:szCs w:val="24"/>
        </w:rPr>
        <w:t xml:space="preserve">Cursor implementations </w:t>
      </w:r>
      <w:proofErr w:type="gramStart"/>
      <w:r>
        <w:rPr>
          <w:rFonts w:ascii="Roboto" w:hAnsi="Roboto"/>
          <w:color w:val="212121"/>
          <w:sz w:val="24"/>
          <w:szCs w:val="24"/>
        </w:rPr>
        <w:t>are not required to be synchronized</w:t>
      </w:r>
      <w:proofErr w:type="gramEnd"/>
      <w:r>
        <w:rPr>
          <w:rFonts w:ascii="Roboto" w:hAnsi="Roboto"/>
          <w:color w:val="212121"/>
          <w:sz w:val="24"/>
          <w:szCs w:val="24"/>
        </w:rPr>
        <w:t xml:space="preserve"> so code using a Cursor from multiple threads should perform its own synchronization when using the Cursor.</w:t>
      </w:r>
      <w:r>
        <w:rPr>
          <w:rFonts w:ascii="Roboto" w:hAnsi="Roboto"/>
          <w:color w:val="212121"/>
          <w:sz w:val="24"/>
          <w:szCs w:val="24"/>
        </w:rPr>
        <w:t xml:space="preserve"> </w:t>
      </w:r>
      <w:r>
        <w:rPr>
          <w:rFonts w:ascii="Roboto" w:hAnsi="Roboto"/>
          <w:color w:val="212121"/>
          <w:sz w:val="24"/>
          <w:szCs w:val="24"/>
        </w:rPr>
        <w:t>Implementations should subclass </w:t>
      </w:r>
      <w:hyperlink r:id="rId7" w:history="1">
        <w:proofErr w:type="spellStart"/>
        <w:r>
          <w:rPr>
            <w:rStyle w:val="Hyperlink"/>
            <w:rFonts w:ascii="Courier" w:hAnsi="Courier" w:cs="Courier"/>
            <w:color w:val="039BE5"/>
            <w:sz w:val="22"/>
            <w:szCs w:val="22"/>
            <w:u w:val="none"/>
            <w:shd w:val="clear" w:color="auto" w:fill="F7F7F7"/>
          </w:rPr>
          <w:t>AbstractCursor</w:t>
        </w:r>
        <w:proofErr w:type="spellEnd"/>
      </w:hyperlink>
    </w:p>
    <w:p w14:paraId="61EF22C0" w14:textId="77777777" w:rsidR="00FE54F2" w:rsidRDefault="00FE54F2" w:rsidP="00FE54F2">
      <w:pPr>
        <w:pStyle w:val="ListParagraph"/>
      </w:pPr>
    </w:p>
    <w:p w14:paraId="2E14FA0A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gramStart"/>
      <w:r>
        <w:t>database</w:t>
      </w:r>
      <w:proofErr w:type="gramEnd"/>
      <w:r w:rsidR="00092AB5">
        <w:t xml:space="preserve"> : </w:t>
      </w:r>
      <w:r w:rsidR="00092AB5" w:rsidRPr="00092AB5">
        <w:rPr>
          <w:rFonts w:ascii="Roboto" w:eastAsia="Times New Roman" w:hAnsi="Roboto" w:cs="Times New Roman"/>
          <w:color w:val="212121"/>
        </w:rPr>
        <w:t>Contains classes to explore data returned through a content provider.</w:t>
      </w:r>
    </w:p>
    <w:p w14:paraId="75C926C0" w14:textId="77777777" w:rsidR="00092AB5" w:rsidRPr="00092AB5" w:rsidRDefault="00092AB5" w:rsidP="00092AB5">
      <w:pPr>
        <w:spacing w:before="240" w:after="240"/>
        <w:rPr>
          <w:rFonts w:ascii="Roboto" w:hAnsi="Roboto" w:cs="Times New Roman"/>
          <w:color w:val="212121"/>
        </w:rPr>
      </w:pPr>
      <w:r w:rsidRPr="00092AB5">
        <w:rPr>
          <w:rFonts w:ascii="Roboto" w:hAnsi="Roboto" w:cs="Times New Roman"/>
          <w:color w:val="212121"/>
        </w:rPr>
        <w:t>If you need to manage data in a private database, use the </w:t>
      </w:r>
      <w:hyperlink r:id="rId8" w:history="1">
        <w:proofErr w:type="spellStart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android.database.sqlite</w:t>
        </w:r>
        <w:proofErr w:type="spellEnd"/>
      </w:hyperlink>
      <w:r w:rsidRPr="00092AB5">
        <w:rPr>
          <w:rFonts w:ascii="Roboto" w:hAnsi="Roboto" w:cs="Times New Roman"/>
          <w:color w:val="212121"/>
        </w:rPr>
        <w:t> classes. These classes are used to manage the </w:t>
      </w:r>
      <w:hyperlink r:id="rId9" w:history="1"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Cursor</w:t>
        </w:r>
      </w:hyperlink>
      <w:r w:rsidRPr="00092AB5">
        <w:rPr>
          <w:rFonts w:ascii="Roboto" w:hAnsi="Roboto" w:cs="Times New Roman"/>
          <w:color w:val="212121"/>
        </w:rPr>
        <w:t> object returned from a content provider query. Databases are usually created and opened with </w:t>
      </w:r>
      <w:hyperlink r:id="rId10" w:anchor="openOrCreateDatabase(java.lang.String,%20int,%20android.database.sqlite.SQLiteDatabase.CursorFactory)" w:history="1">
        <w:proofErr w:type="spellStart"/>
        <w:proofErr w:type="gramStart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openOrCreateDatabase</w:t>
        </w:r>
        <w:proofErr w:type="spellEnd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(</w:t>
        </w:r>
        <w:proofErr w:type="gramEnd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 xml:space="preserve">String, </w:t>
        </w:r>
        <w:proofErr w:type="spellStart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int</w:t>
        </w:r>
        <w:proofErr w:type="spellEnd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 xml:space="preserve">, </w:t>
        </w:r>
        <w:proofErr w:type="spellStart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SQLiteDatabase.CursorFactory</w:t>
        </w:r>
        <w:proofErr w:type="spellEnd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)</w:t>
        </w:r>
      </w:hyperlink>
      <w:r w:rsidRPr="00092AB5">
        <w:rPr>
          <w:rFonts w:ascii="Roboto" w:hAnsi="Roboto" w:cs="Times New Roman"/>
          <w:color w:val="212121"/>
        </w:rPr>
        <w:t> To make requests through content providers, you can use the </w:t>
      </w:r>
      <w:hyperlink r:id="rId11" w:history="1">
        <w:proofErr w:type="spellStart"/>
        <w:r w:rsidRPr="00092AB5">
          <w:rPr>
            <w:rFonts w:ascii="Courier" w:hAnsi="Courier" w:cs="Courier"/>
            <w:color w:val="039BE5"/>
            <w:sz w:val="22"/>
            <w:szCs w:val="22"/>
            <w:u w:val="single"/>
            <w:shd w:val="clear" w:color="auto" w:fill="F7F7F7"/>
          </w:rPr>
          <w:t>content.ContentResolver</w:t>
        </w:r>
        <w:proofErr w:type="spellEnd"/>
      </w:hyperlink>
      <w:r w:rsidRPr="00092AB5">
        <w:rPr>
          <w:rFonts w:ascii="Roboto" w:hAnsi="Roboto" w:cs="Times New Roman"/>
          <w:color w:val="212121"/>
        </w:rPr>
        <w:t> class.</w:t>
      </w:r>
    </w:p>
    <w:p w14:paraId="40E07AC7" w14:textId="77777777" w:rsidR="00092AB5" w:rsidRPr="00092AB5" w:rsidRDefault="00092AB5" w:rsidP="00092AB5">
      <w:pPr>
        <w:spacing w:before="240" w:after="240"/>
        <w:rPr>
          <w:rFonts w:ascii="Roboto" w:hAnsi="Roboto" w:cs="Times New Roman"/>
          <w:color w:val="212121"/>
        </w:rPr>
      </w:pPr>
      <w:r w:rsidRPr="00092AB5">
        <w:rPr>
          <w:rFonts w:ascii="Roboto" w:hAnsi="Roboto" w:cs="Times New Roman"/>
          <w:color w:val="212121"/>
        </w:rPr>
        <w:t>All databases are stored on the device in </w:t>
      </w:r>
      <w:r w:rsidRPr="00092AB5">
        <w:rPr>
          <w:rFonts w:ascii="Courier" w:hAnsi="Courier" w:cs="Courier"/>
          <w:color w:val="37474F"/>
          <w:sz w:val="22"/>
          <w:szCs w:val="22"/>
          <w:shd w:val="clear" w:color="auto" w:fill="F7F7F7"/>
        </w:rPr>
        <w:t>/data/data/&lt;</w:t>
      </w:r>
      <w:proofErr w:type="spellStart"/>
      <w:r w:rsidRPr="00092AB5">
        <w:rPr>
          <w:rFonts w:ascii="Courier" w:hAnsi="Courier" w:cs="Courier"/>
          <w:color w:val="37474F"/>
          <w:sz w:val="22"/>
          <w:szCs w:val="22"/>
          <w:shd w:val="clear" w:color="auto" w:fill="F7F7F7"/>
        </w:rPr>
        <w:t>package_name</w:t>
      </w:r>
      <w:proofErr w:type="spellEnd"/>
      <w:r w:rsidRPr="00092AB5">
        <w:rPr>
          <w:rFonts w:ascii="Courier" w:hAnsi="Courier" w:cs="Courier"/>
          <w:color w:val="37474F"/>
          <w:sz w:val="22"/>
          <w:szCs w:val="22"/>
          <w:shd w:val="clear" w:color="auto" w:fill="F7F7F7"/>
        </w:rPr>
        <w:t>&gt;/databases</w:t>
      </w:r>
    </w:p>
    <w:p w14:paraId="7ED2F4D6" w14:textId="77777777" w:rsidR="00FE54F2" w:rsidRDefault="00FE54F2" w:rsidP="00FE54F2">
      <w:pPr>
        <w:pStyle w:val="ListParagraph"/>
      </w:pPr>
    </w:p>
    <w:p w14:paraId="7E07C00E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spellStart"/>
      <w:proofErr w:type="gramStart"/>
      <w:r>
        <w:t>contentvalues</w:t>
      </w:r>
      <w:proofErr w:type="spellEnd"/>
      <w:proofErr w:type="gramEnd"/>
      <w:r w:rsidR="00092AB5">
        <w:t xml:space="preserve"> : </w:t>
      </w:r>
      <w:r w:rsidR="00092AB5" w:rsidRPr="00092AB5">
        <w:rPr>
          <w:rFonts w:ascii="Roboto" w:eastAsia="Times New Roman" w:hAnsi="Roboto" w:cs="Times New Roman"/>
          <w:color w:val="212121"/>
        </w:rPr>
        <w:t>This class is used to store a set of values that the </w:t>
      </w:r>
      <w:hyperlink r:id="rId12" w:history="1">
        <w:proofErr w:type="spellStart"/>
        <w:r w:rsidR="00092AB5" w:rsidRPr="00092AB5">
          <w:rPr>
            <w:rFonts w:ascii="Courier" w:hAnsi="Courier" w:cs="Courier"/>
            <w:color w:val="039BE5"/>
            <w:sz w:val="22"/>
            <w:szCs w:val="22"/>
            <w:shd w:val="clear" w:color="auto" w:fill="F7F7F7"/>
          </w:rPr>
          <w:t>ContentResolver</w:t>
        </w:r>
        <w:proofErr w:type="spellEnd"/>
      </w:hyperlink>
      <w:r w:rsidR="00092AB5" w:rsidRPr="00092AB5">
        <w:rPr>
          <w:rFonts w:ascii="Roboto" w:eastAsia="Times New Roman" w:hAnsi="Roboto" w:cs="Times New Roman"/>
          <w:color w:val="212121"/>
        </w:rPr>
        <w:t> can process</w:t>
      </w:r>
    </w:p>
    <w:p w14:paraId="0A5FE548" w14:textId="77777777" w:rsidR="00FE54F2" w:rsidRDefault="00FE54F2" w:rsidP="00FE54F2">
      <w:pPr>
        <w:pStyle w:val="ListParagraph"/>
      </w:pPr>
    </w:p>
    <w:p w14:paraId="1BEBA8F1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spellStart"/>
      <w:proofErr w:type="gramStart"/>
      <w:r>
        <w:t>execsql</w:t>
      </w:r>
      <w:proofErr w:type="spellEnd"/>
      <w:proofErr w:type="gramEnd"/>
      <w:r w:rsidR="00092AB5">
        <w:t xml:space="preserve"> : </w:t>
      </w:r>
      <w:r w:rsidR="00092AB5" w:rsidRPr="00092AB5">
        <w:rPr>
          <w:rFonts w:ascii="Roboto" w:eastAsia="Times New Roman" w:hAnsi="Roboto" w:cs="Times New Roman"/>
          <w:color w:val="333333"/>
        </w:rPr>
        <w:t>Compiles an SQL statement into a reusable pre-compiled statement object. The parameters are identical to </w:t>
      </w:r>
      <w:proofErr w:type="spellStart"/>
      <w:proofErr w:type="gramStart"/>
      <w:r w:rsidR="00092AB5" w:rsidRPr="00092AB5">
        <w:rPr>
          <w:rFonts w:ascii="Roboto" w:eastAsia="Times New Roman" w:hAnsi="Roboto" w:cs="Times New Roman"/>
          <w:color w:val="333333"/>
        </w:rPr>
        <w:t>execSQL</w:t>
      </w:r>
      <w:proofErr w:type="spellEnd"/>
      <w:r w:rsidR="00092AB5" w:rsidRPr="00092AB5">
        <w:rPr>
          <w:rFonts w:ascii="Roboto" w:eastAsia="Times New Roman" w:hAnsi="Roboto" w:cs="Times New Roman"/>
          <w:color w:val="333333"/>
        </w:rPr>
        <w:t>(</w:t>
      </w:r>
      <w:proofErr w:type="gramEnd"/>
      <w:r w:rsidR="00092AB5" w:rsidRPr="00092AB5">
        <w:rPr>
          <w:rFonts w:ascii="Roboto" w:eastAsia="Times New Roman" w:hAnsi="Roboto" w:cs="Times New Roman"/>
          <w:color w:val="333333"/>
        </w:rPr>
        <w:t xml:space="preserve">String) . You may </w:t>
      </w:r>
      <w:proofErr w:type="gramStart"/>
      <w:r w:rsidR="00092AB5" w:rsidRPr="00092AB5">
        <w:rPr>
          <w:rFonts w:ascii="Roboto" w:eastAsia="Times New Roman" w:hAnsi="Roboto" w:cs="Times New Roman"/>
          <w:color w:val="333333"/>
        </w:rPr>
        <w:t>put ?s</w:t>
      </w:r>
      <w:proofErr w:type="gramEnd"/>
      <w:r w:rsidR="00092AB5" w:rsidRPr="00092AB5">
        <w:rPr>
          <w:rFonts w:ascii="Roboto" w:eastAsia="Times New Roman" w:hAnsi="Roboto" w:cs="Times New Roman"/>
          <w:color w:val="333333"/>
        </w:rPr>
        <w:t xml:space="preserve"> in the statement ...</w:t>
      </w:r>
    </w:p>
    <w:p w14:paraId="3ABCD85A" w14:textId="77777777" w:rsidR="00FE54F2" w:rsidRDefault="00FE54F2" w:rsidP="00FE54F2">
      <w:pPr>
        <w:pStyle w:val="ListParagraph"/>
      </w:pPr>
    </w:p>
    <w:p w14:paraId="79C4D460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gramStart"/>
      <w:r>
        <w:t>provider</w:t>
      </w:r>
      <w:proofErr w:type="gramEnd"/>
      <w:r w:rsidR="00092AB5">
        <w:t xml:space="preserve">: </w:t>
      </w:r>
      <w:r w:rsidR="00092AB5" w:rsidRPr="00092AB5">
        <w:rPr>
          <w:rFonts w:ascii="Roboto" w:eastAsia="Times New Roman" w:hAnsi="Roboto" w:cs="Times New Roman"/>
          <w:color w:val="333333"/>
        </w:rPr>
        <w:t xml:space="preserve">A content provider is a subclass of </w:t>
      </w:r>
      <w:proofErr w:type="spellStart"/>
      <w:r w:rsidR="00092AB5" w:rsidRPr="00092AB5">
        <w:rPr>
          <w:rFonts w:ascii="Roboto" w:eastAsia="Times New Roman" w:hAnsi="Roboto" w:cs="Times New Roman"/>
          <w:color w:val="333333"/>
        </w:rPr>
        <w:t>ContentProvider</w:t>
      </w:r>
      <w:proofErr w:type="spellEnd"/>
      <w:r w:rsidR="00092AB5" w:rsidRPr="00092AB5">
        <w:rPr>
          <w:rFonts w:ascii="Roboto" w:eastAsia="Times New Roman" w:hAnsi="Roboto" w:cs="Times New Roman"/>
          <w:color w:val="333333"/>
        </w:rPr>
        <w:t xml:space="preserve"> that supplies structured access to data managed by the application. All content providers in your </w:t>
      </w:r>
      <w:proofErr w:type="gramStart"/>
      <w:r w:rsidR="00092AB5" w:rsidRPr="00092AB5">
        <w:rPr>
          <w:rFonts w:ascii="Roboto" w:eastAsia="Times New Roman" w:hAnsi="Roboto" w:cs="Times New Roman"/>
          <w:color w:val="333333"/>
        </w:rPr>
        <w:t>application ...</w:t>
      </w:r>
      <w:proofErr w:type="gramEnd"/>
    </w:p>
    <w:p w14:paraId="0F14655B" w14:textId="77777777" w:rsidR="00FE54F2" w:rsidRDefault="00FE54F2" w:rsidP="00FE54F2">
      <w:pPr>
        <w:pStyle w:val="ListParagraph"/>
      </w:pPr>
    </w:p>
    <w:p w14:paraId="1C811EEA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spellStart"/>
      <w:r>
        <w:t>ContentObserver</w:t>
      </w:r>
      <w:proofErr w:type="spellEnd"/>
      <w:r w:rsidR="00092AB5">
        <w:t xml:space="preserve">: </w:t>
      </w:r>
      <w:r w:rsidR="00092AB5" w:rsidRPr="00092AB5">
        <w:rPr>
          <w:rFonts w:ascii="Roboto" w:eastAsia="Times New Roman" w:hAnsi="Roboto" w:cs="Times New Roman"/>
          <w:color w:val="212121"/>
        </w:rPr>
        <w:t xml:space="preserve">Receives call backs for changes to content. Must be implemented by </w:t>
      </w:r>
      <w:proofErr w:type="gramStart"/>
      <w:r w:rsidR="00092AB5" w:rsidRPr="00092AB5">
        <w:rPr>
          <w:rFonts w:ascii="Roboto" w:eastAsia="Times New Roman" w:hAnsi="Roboto" w:cs="Times New Roman"/>
          <w:color w:val="212121"/>
        </w:rPr>
        <w:t>objects which</w:t>
      </w:r>
      <w:proofErr w:type="gramEnd"/>
      <w:r w:rsidR="00092AB5" w:rsidRPr="00092AB5">
        <w:rPr>
          <w:rFonts w:ascii="Roboto" w:eastAsia="Times New Roman" w:hAnsi="Roboto" w:cs="Times New Roman"/>
          <w:color w:val="212121"/>
        </w:rPr>
        <w:t xml:space="preserve"> are added to a </w:t>
      </w:r>
      <w:hyperlink r:id="rId13" w:history="1">
        <w:proofErr w:type="spellStart"/>
        <w:r w:rsidR="00092AB5" w:rsidRPr="00092AB5">
          <w:rPr>
            <w:rFonts w:ascii="Courier" w:hAnsi="Courier" w:cs="Courier"/>
            <w:color w:val="039BE5"/>
            <w:sz w:val="22"/>
            <w:szCs w:val="22"/>
            <w:shd w:val="clear" w:color="auto" w:fill="F7F7F7"/>
          </w:rPr>
          <w:t>ContentObservable</w:t>
        </w:r>
        <w:proofErr w:type="spellEnd"/>
      </w:hyperlink>
      <w:r w:rsidR="00092AB5" w:rsidRPr="00092AB5">
        <w:rPr>
          <w:rFonts w:ascii="Roboto" w:eastAsia="Times New Roman" w:hAnsi="Roboto" w:cs="Times New Roman"/>
          <w:color w:val="212121"/>
        </w:rPr>
        <w:t>.</w:t>
      </w:r>
    </w:p>
    <w:p w14:paraId="208BBC18" w14:textId="77777777" w:rsidR="00FE54F2" w:rsidRDefault="00FE54F2" w:rsidP="00FE54F2">
      <w:pPr>
        <w:pStyle w:val="ListParagraph"/>
      </w:pPr>
    </w:p>
    <w:p w14:paraId="2BBBAA54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>-</w:t>
      </w:r>
      <w:proofErr w:type="gramStart"/>
      <w:r>
        <w:t>preferences</w:t>
      </w:r>
      <w:proofErr w:type="gramEnd"/>
      <w:r w:rsidR="00092AB5">
        <w:t xml:space="preserve">: </w:t>
      </w:r>
      <w:r w:rsidR="00092AB5" w:rsidRPr="00092AB5">
        <w:rPr>
          <w:rFonts w:ascii="Roboto" w:eastAsia="Times New Roman" w:hAnsi="Roboto" w:cs="Times New Roman"/>
          <w:color w:val="333333"/>
        </w:rPr>
        <w:t>A node in a hierarchical collection of preference data. This class allows applications to store and retrieve user and system preference and configuration data.</w:t>
      </w:r>
    </w:p>
    <w:p w14:paraId="5982288A" w14:textId="77777777" w:rsidR="00FE54F2" w:rsidRDefault="00FE54F2" w:rsidP="00FE54F2">
      <w:pPr>
        <w:pStyle w:val="ListParagraph"/>
      </w:pPr>
    </w:p>
    <w:p w14:paraId="715A0FAB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gramStart"/>
      <w:r>
        <w:t>session</w:t>
      </w:r>
      <w:proofErr w:type="gramEnd"/>
      <w:r w:rsidR="00092AB5">
        <w:t xml:space="preserve">: </w:t>
      </w:r>
      <w:r w:rsidR="00092AB5" w:rsidRPr="00092AB5">
        <w:rPr>
          <w:rFonts w:ascii="Roboto" w:eastAsia="Times New Roman" w:hAnsi="Roboto" w:cs="Times New Roman"/>
          <w:color w:val="333333"/>
        </w:rPr>
        <w:t>Android Profiler continues to collect profiling data until you disconnect the device or click End Session. Figure 1. Android Profiler shared timeline view. 1 Android </w:t>
      </w:r>
    </w:p>
    <w:p w14:paraId="271815A6" w14:textId="77777777" w:rsidR="00FE54F2" w:rsidRDefault="00FE54F2" w:rsidP="00FE54F2">
      <w:pPr>
        <w:pStyle w:val="ListParagraph"/>
      </w:pPr>
    </w:p>
    <w:p w14:paraId="620344F7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spellStart"/>
      <w:proofErr w:type="gramStart"/>
      <w:r>
        <w:t>sql</w:t>
      </w:r>
      <w:proofErr w:type="spellEnd"/>
      <w:proofErr w:type="gramEnd"/>
      <w:r w:rsidR="00092AB5">
        <w:t xml:space="preserve"> : </w:t>
      </w:r>
      <w:r w:rsidR="00092AB5" w:rsidRPr="00092AB5">
        <w:rPr>
          <w:rFonts w:ascii="Roboto" w:eastAsia="Times New Roman" w:hAnsi="Roboto" w:cs="Times New Roman"/>
          <w:color w:val="212121"/>
        </w:rPr>
        <w:t xml:space="preserve">Provides the API for accessing and processing data stored in a data source (usually a relational database) using the </w:t>
      </w:r>
      <w:proofErr w:type="spellStart"/>
      <w:r w:rsidR="00092AB5" w:rsidRPr="00092AB5">
        <w:rPr>
          <w:rFonts w:ascii="Roboto" w:eastAsia="Times New Roman" w:hAnsi="Roboto" w:cs="Times New Roman"/>
          <w:color w:val="212121"/>
        </w:rPr>
        <w:t>Java</w:t>
      </w:r>
      <w:r w:rsidR="00092AB5" w:rsidRPr="00092AB5">
        <w:rPr>
          <w:rFonts w:ascii="Roboto" w:eastAsia="Times New Roman" w:hAnsi="Roboto" w:cs="Times New Roman"/>
          <w:color w:val="212121"/>
          <w:sz w:val="15"/>
          <w:szCs w:val="15"/>
          <w:vertAlign w:val="superscript"/>
        </w:rPr>
        <w:t>TM</w:t>
      </w:r>
      <w:proofErr w:type="spellEnd"/>
      <w:r w:rsidR="00092AB5" w:rsidRPr="00092AB5">
        <w:rPr>
          <w:rFonts w:ascii="Roboto" w:eastAsia="Times New Roman" w:hAnsi="Roboto" w:cs="Times New Roman"/>
          <w:color w:val="212121"/>
        </w:rPr>
        <w:t> programming language. This API includes a framework whereby different drivers can be installed dynamically to access different data sources. Although the JDBC</w:t>
      </w:r>
      <w:r w:rsidR="00092AB5" w:rsidRPr="00092AB5">
        <w:rPr>
          <w:rFonts w:ascii="Roboto" w:eastAsia="Times New Roman" w:hAnsi="Roboto" w:cs="Times New Roman"/>
          <w:color w:val="212121"/>
          <w:sz w:val="15"/>
          <w:szCs w:val="15"/>
          <w:vertAlign w:val="superscript"/>
        </w:rPr>
        <w:t>TM</w:t>
      </w:r>
      <w:r w:rsidR="00092AB5" w:rsidRPr="00092AB5">
        <w:rPr>
          <w:rFonts w:ascii="Roboto" w:eastAsia="Times New Roman" w:hAnsi="Roboto" w:cs="Times New Roman"/>
          <w:color w:val="212121"/>
        </w:rPr>
        <w:t> API is mainly geared to passing SQL statements to a database, it provides for reading and writing data from any data source with a tabular format. The reader/writer facility, available through the </w:t>
      </w:r>
      <w:proofErr w:type="spellStart"/>
      <w:r w:rsidR="00092AB5" w:rsidRPr="00092AB5">
        <w:rPr>
          <w:rFonts w:ascii="Courier" w:hAnsi="Courier" w:cs="Courier"/>
          <w:color w:val="37474F"/>
          <w:sz w:val="22"/>
          <w:szCs w:val="22"/>
          <w:shd w:val="clear" w:color="auto" w:fill="F7F7F7"/>
        </w:rPr>
        <w:t>javax.sql.RowSet</w:t>
      </w:r>
      <w:proofErr w:type="spellEnd"/>
      <w:r w:rsidR="00092AB5" w:rsidRPr="00092AB5">
        <w:rPr>
          <w:rFonts w:ascii="Roboto" w:eastAsia="Times New Roman" w:hAnsi="Roboto" w:cs="Times New Roman"/>
          <w:color w:val="212121"/>
        </w:rPr>
        <w:t> group of interfaces, can be customized to use and update data from a spread sheet, flat file, or any other tabular data source</w:t>
      </w:r>
    </w:p>
    <w:p w14:paraId="32799265" w14:textId="77777777" w:rsidR="00FE54F2" w:rsidRDefault="00FE54F2" w:rsidP="00FE54F2">
      <w:pPr>
        <w:pStyle w:val="ListParagraph"/>
      </w:pPr>
    </w:p>
    <w:p w14:paraId="7CF1FE49" w14:textId="77777777" w:rsidR="00092AB5" w:rsidRDefault="00FE54F2" w:rsidP="00092AB5">
      <w:pPr>
        <w:pStyle w:val="NormalWeb"/>
        <w:spacing w:before="240" w:beforeAutospacing="0" w:after="240" w:afterAutospacing="0"/>
        <w:rPr>
          <w:rFonts w:ascii="Roboto" w:hAnsi="Roboto"/>
          <w:color w:val="212121"/>
          <w:sz w:val="24"/>
          <w:szCs w:val="24"/>
        </w:rPr>
      </w:pPr>
      <w:r>
        <w:t xml:space="preserve">- </w:t>
      </w:r>
      <w:proofErr w:type="spellStart"/>
      <w:r>
        <w:t>DataClip</w:t>
      </w:r>
      <w:proofErr w:type="spellEnd"/>
      <w:r w:rsidR="00092AB5">
        <w:t xml:space="preserve">: </w:t>
      </w:r>
      <w:r w:rsidR="00092AB5">
        <w:rPr>
          <w:rFonts w:ascii="Roboto" w:hAnsi="Roboto"/>
          <w:color w:val="212121"/>
          <w:sz w:val="24"/>
          <w:szCs w:val="24"/>
        </w:rPr>
        <w:t>Representation of a clipped data on the clipboard.</w:t>
      </w:r>
    </w:p>
    <w:p w14:paraId="6AB52F4D" w14:textId="77777777" w:rsidR="00092AB5" w:rsidRDefault="00092AB5" w:rsidP="00092AB5">
      <w:pPr>
        <w:pStyle w:val="NormalWeb"/>
        <w:spacing w:before="240" w:beforeAutospacing="0" w:after="240" w:afterAutospacing="0"/>
        <w:rPr>
          <w:rFonts w:ascii="Roboto" w:hAnsi="Roboto"/>
          <w:color w:val="212121"/>
          <w:sz w:val="24"/>
          <w:szCs w:val="24"/>
        </w:rPr>
      </w:pPr>
      <w:proofErr w:type="spellStart"/>
      <w:r>
        <w:rPr>
          <w:rFonts w:ascii="Roboto" w:hAnsi="Roboto"/>
          <w:color w:val="212121"/>
          <w:sz w:val="24"/>
          <w:szCs w:val="24"/>
        </w:rPr>
        <w:t>ClipData</w:t>
      </w:r>
      <w:proofErr w:type="spellEnd"/>
      <w:r>
        <w:rPr>
          <w:rFonts w:ascii="Roboto" w:hAnsi="Roboto"/>
          <w:color w:val="212121"/>
          <w:sz w:val="24"/>
          <w:szCs w:val="24"/>
        </w:rPr>
        <w:t xml:space="preserve"> is a complex type containing one or more Item instances, each of which can hold one or more representations of an item of data. For display to the user, it also has a label.</w:t>
      </w:r>
    </w:p>
    <w:p w14:paraId="43E495AF" w14:textId="77777777" w:rsidR="00FE54F2" w:rsidRDefault="00FE54F2" w:rsidP="00FE54F2">
      <w:pPr>
        <w:pStyle w:val="ListParagraph"/>
      </w:pPr>
    </w:p>
    <w:p w14:paraId="334F25F4" w14:textId="77777777" w:rsidR="00092AB5" w:rsidRPr="00092AB5" w:rsidRDefault="00FE54F2" w:rsidP="00092AB5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- </w:t>
      </w:r>
      <w:proofErr w:type="spellStart"/>
      <w:r>
        <w:t>ContentResolver</w:t>
      </w:r>
      <w:proofErr w:type="spellEnd"/>
      <w:r w:rsidR="00092AB5">
        <w:t xml:space="preserve">: </w:t>
      </w:r>
      <w:r w:rsidR="00092AB5" w:rsidRPr="00092AB5">
        <w:rPr>
          <w:rFonts w:ascii="Roboto" w:eastAsia="Times New Roman" w:hAnsi="Roboto" w:cs="Times New Roman"/>
          <w:color w:val="212121"/>
        </w:rPr>
        <w:t>This class provides applications access to the content model.</w:t>
      </w:r>
    </w:p>
    <w:p w14:paraId="7E6FD123" w14:textId="77777777" w:rsidR="00FE54F2" w:rsidRDefault="00FE54F2" w:rsidP="00FE54F2">
      <w:pPr>
        <w:pStyle w:val="ListParagraph"/>
      </w:pPr>
    </w:p>
    <w:p w14:paraId="22B72134" w14:textId="77777777" w:rsidR="00FE54F2" w:rsidRDefault="00FE54F2" w:rsidP="00FE54F2">
      <w:pPr>
        <w:pStyle w:val="ListParagraph"/>
      </w:pPr>
      <w:r>
        <w:t xml:space="preserve">                    </w:t>
      </w:r>
    </w:p>
    <w:p w14:paraId="66819A89" w14:textId="77777777" w:rsidR="000F7E99" w:rsidRDefault="002846A8" w:rsidP="002846A8">
      <w:pPr>
        <w:pStyle w:val="ListParagraph"/>
      </w:pPr>
      <w:r>
        <w:t xml:space="preserve"> We then categories each java file category </w:t>
      </w:r>
      <w:proofErr w:type="gramStart"/>
      <w:r>
        <w:t xml:space="preserve">as  </w:t>
      </w:r>
      <w:r w:rsidR="000F7E99">
        <w:t>added</w:t>
      </w:r>
      <w:proofErr w:type="gramEnd"/>
      <w:r w:rsidR="000F7E99">
        <w:t>, Removed, Modified and Renamed</w:t>
      </w:r>
      <w:r>
        <w:t>. By looking at the status returned from</w:t>
      </w:r>
      <w:r w:rsidR="000F7E99">
        <w:t xml:space="preserve"> the Github</w:t>
      </w:r>
      <w:r>
        <w:t xml:space="preserve"> </w:t>
      </w:r>
      <w:proofErr w:type="spellStart"/>
      <w:r>
        <w:t>api</w:t>
      </w:r>
      <w:proofErr w:type="spellEnd"/>
      <w:r>
        <w:t>.</w:t>
      </w:r>
    </w:p>
    <w:p w14:paraId="15126106" w14:textId="77777777" w:rsidR="000F7E99" w:rsidRDefault="000F7E99"/>
    <w:p w14:paraId="7D20E231" w14:textId="77777777" w:rsidR="000F7E99" w:rsidRDefault="000F7E99"/>
    <w:p w14:paraId="719268C9" w14:textId="77777777" w:rsidR="000F7E99" w:rsidRDefault="000F7E99"/>
    <w:sectPr w:rsidR="000F7E99" w:rsidSect="00C72F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3FAF"/>
    <w:multiLevelType w:val="hybridMultilevel"/>
    <w:tmpl w:val="683E88EE"/>
    <w:lvl w:ilvl="0" w:tplc="6C7424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99"/>
    <w:rsid w:val="00092AB5"/>
    <w:rsid w:val="000F7E99"/>
    <w:rsid w:val="00257411"/>
    <w:rsid w:val="002846A8"/>
    <w:rsid w:val="00547C3D"/>
    <w:rsid w:val="006B49D6"/>
    <w:rsid w:val="008E26EF"/>
    <w:rsid w:val="00C72F61"/>
    <w:rsid w:val="00D41FF9"/>
    <w:rsid w:val="00F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4E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99"/>
    <w:pPr>
      <w:ind w:left="720"/>
      <w:contextualSpacing/>
    </w:pPr>
  </w:style>
  <w:style w:type="paragraph" w:customStyle="1" w:styleId="feature-intro">
    <w:name w:val="feature-intro"/>
    <w:basedOn w:val="Normal"/>
    <w:rsid w:val="00092AB5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A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AB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2AB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99"/>
    <w:pPr>
      <w:ind w:left="720"/>
      <w:contextualSpacing/>
    </w:pPr>
  </w:style>
  <w:style w:type="paragraph" w:customStyle="1" w:styleId="feature-intro">
    <w:name w:val="feature-intro"/>
    <w:basedOn w:val="Normal"/>
    <w:rsid w:val="00092AB5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A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AB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2AB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ndroid.com/reference/android/content/ContentResolver.html" TargetMode="External"/><Relationship Id="rId12" Type="http://schemas.openxmlformats.org/officeDocument/2006/relationships/hyperlink" Target="https://developer.android.com/reference/android/content/ContentResolver.html" TargetMode="External"/><Relationship Id="rId13" Type="http://schemas.openxmlformats.org/officeDocument/2006/relationships/hyperlink" Target="https://developer.android.com/reference/android/database/ContentObservable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oud.google.com/storage" TargetMode="External"/><Relationship Id="rId7" Type="http://schemas.openxmlformats.org/officeDocument/2006/relationships/hyperlink" Target="https://developer.android.com/reference/android/database/AbstractCursor.html" TargetMode="External"/><Relationship Id="rId8" Type="http://schemas.openxmlformats.org/officeDocument/2006/relationships/hyperlink" Target="https://developer.android.com/reference/android/database/sqlite/package-summary.html" TargetMode="External"/><Relationship Id="rId9" Type="http://schemas.openxmlformats.org/officeDocument/2006/relationships/hyperlink" Target="https://developer.android.com/reference/android/database/Cursor.html" TargetMode="External"/><Relationship Id="rId10" Type="http://schemas.openxmlformats.org/officeDocument/2006/relationships/hyperlink" Target="https://developer.android.com/reference/android/content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903</Words>
  <Characters>5148</Characters>
  <Application>Microsoft Macintosh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Businge</dc:creator>
  <cp:keywords/>
  <dc:description/>
  <cp:lastModifiedBy>John Businge</cp:lastModifiedBy>
  <cp:revision>2</cp:revision>
  <dcterms:created xsi:type="dcterms:W3CDTF">2019-01-21T12:27:00Z</dcterms:created>
  <dcterms:modified xsi:type="dcterms:W3CDTF">2019-01-29T12:40:00Z</dcterms:modified>
</cp:coreProperties>
</file>