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2005330"/>
            <wp:effectExtent l="0" t="0" r="0" b="0"/>
            <wp:docPr id="1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Format bank;</w:t>
      </w:r>
    </w:p>
    <w:p>
      <w:pPr>
        <w:pStyle w:val="ListParagraph"/>
        <w:rPr>
          <w:lang w:val="en-AE"/>
        </w:rPr>
      </w:pPr>
      <w:r>
        <w:rPr>
          <w:lang w:val="en-AE"/>
        </w:rPr>
        <w:t>V1=linspace(-10,10,100);</w:t>
      </w:r>
    </w:p>
    <w:p>
      <w:pPr>
        <w:pStyle w:val="ListParagraph"/>
        <w:rPr>
          <w:lang w:val="en-AE"/>
        </w:rPr>
      </w:pPr>
      <w:r>
        <w:rPr>
          <w:lang w:val="en-AE"/>
        </w:rPr>
        <w:t>[max,cmax]=max(V1);</w:t>
      </w:r>
    </w:p>
    <w:p>
      <w:pPr>
        <w:pStyle w:val="ListParagraph"/>
        <w:rPr/>
      </w:pPr>
      <w:r>
        <w:rPr/>
        <w:t>[min,cmin]=min(V1);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Mtx=rand(25,30);</w:t>
      </w:r>
    </w:p>
    <w:p>
      <w:pPr>
        <w:pStyle w:val="ListParagraph"/>
        <w:rPr/>
      </w:pPr>
      <w:r>
        <w:rPr/>
        <w:t>Mtx2=Mtx</w:t>
      </w:r>
    </w:p>
    <w:p>
      <w:pPr>
        <w:pStyle w:val="ListParagraph"/>
        <w:rPr/>
      </w:pPr>
      <w:r>
        <w:rPr/>
        <w:t>Mtx2=Mtx2(12:20,:);</w:t>
      </w:r>
    </w:p>
    <w:p>
      <w:pPr>
        <w:pStyle w:val="ListParagraph"/>
        <w:rPr/>
      </w:pPr>
      <w:r>
        <w:rPr/>
        <w:t>Mtx2(:,24:30)=[];</w:t>
      </w:r>
    </w:p>
    <w:p>
      <w:pPr>
        <w:pStyle w:val="ListParagraph"/>
        <w:rPr>
          <w:lang w:val="en-AE"/>
        </w:rPr>
      </w:pPr>
      <w:r>
        <w:rPr>
          <w:lang w:val="en-AE"/>
        </w:rPr>
        <w:t>Mtx2(:,6:16)=[];</w:t>
      </w:r>
    </w:p>
    <w:p>
      <w:pPr>
        <w:pStyle w:val="ListParagraph"/>
        <w:rPr>
          <w:lang w:val="en-AE"/>
        </w:rPr>
      </w:pPr>
      <w:r>
        <w:rPr>
          <w:lang w:val="en-AE"/>
        </w:rPr>
        <w:t>Mtx2(:,1:4)=[];</w:t>
      </w:r>
    </w:p>
    <w:p>
      <w:pPr>
        <w:pStyle w:val="ListParagraph"/>
        <w:rPr>
          <w:lang w:val="en-AE"/>
        </w:rPr>
      </w:pPr>
      <w:r>
        <w:rPr>
          <w:lang w:val="en-AE"/>
        </w:rPr>
      </w:r>
    </w:p>
    <w:p>
      <w:pPr>
        <w:pStyle w:val="ListParagraph"/>
        <w:numPr>
          <w:ilvl w:val="0"/>
          <w:numId w:val="1"/>
        </w:numPr>
        <w:rPr>
          <w:lang w:val="en-AE"/>
        </w:rPr>
      </w:pPr>
      <w:r>
        <w:rPr>
          <w:lang w:val="en-AE"/>
        </w:rPr>
        <w:t>S1=linspace(</w:t>
      </w:r>
      <w:r>
        <w:rPr>
          <w:lang w:val="es-ES"/>
        </w:rPr>
        <w:t>0,2*pi,50</w:t>
      </w:r>
      <w:r>
        <w:rPr>
          <w:lang w:val="en-AE"/>
        </w:rPr>
        <w:t>)</w:t>
      </w:r>
    </w:p>
    <w:p>
      <w:pPr>
        <w:pStyle w:val="ListParagraph"/>
        <w:rPr>
          <w:lang w:val="es-ES"/>
        </w:rPr>
      </w:pPr>
      <w:r>
        <w:rPr>
          <w:lang w:val="es-ES"/>
        </w:rPr>
        <w:t>S2=[0:pi/24:2*pi]</w:t>
      </w:r>
    </w:p>
    <w:p>
      <w:pPr>
        <w:pStyle w:val="ListParagraph"/>
        <w:rPr>
          <w:lang w:val="es-ES"/>
        </w:rPr>
      </w:pPr>
      <w:r>
        <w:rPr>
          <w:lang w:val="es-ES"/>
        </w:rPr>
      </w:r>
    </w:p>
    <w:p>
      <w:pPr>
        <w:pStyle w:val="ListParagraph"/>
        <w:rPr>
          <w:lang w:val="es-ES"/>
        </w:rPr>
      </w:pPr>
      <w:r>
        <w:rPr>
          <w:lang w:val="es-ES"/>
        </w:rPr>
      </w:r>
    </w:p>
    <w:p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MMG=magic(5);</w:t>
      </w:r>
    </w:p>
    <w:p>
      <w:pPr>
        <w:pStyle w:val="ListParagraph"/>
        <w:rPr>
          <w:lang w:val="es-ES"/>
        </w:rPr>
      </w:pPr>
      <w:r>
        <w:rPr>
          <w:lang w:val="es-ES"/>
        </w:rPr>
        <w:t>sumafila = [sum(MMG(1,:)) sum(MMG(2,:)) sum(MMG(3,:)) sum(MMG(4,:)) sum(MMG(5,:))]</w:t>
      </w:r>
    </w:p>
    <w:p>
      <w:pPr>
        <w:pStyle w:val="ListParagraph"/>
        <w:rPr>
          <w:lang w:val="es-ES"/>
        </w:rPr>
      </w:pPr>
      <w:r>
        <w:rPr>
          <w:lang w:val="es-ES"/>
        </w:rPr>
      </w:r>
    </w:p>
    <w:p>
      <w:pPr>
        <w:pStyle w:val="ListParagraph"/>
        <w:rPr>
          <w:lang w:val="en-AE"/>
        </w:rPr>
      </w:pPr>
      <w:r>
        <w:rPr>
          <w:lang w:val="en-AE"/>
        </w:rPr>
        <w:t>sumacol= [sum(MMG(:,1)) sum(MMG(:,2)) sum(MMG(:,3)) sum(MMG(:,4)) sum(MMG(:,5))]</w:t>
      </w:r>
    </w:p>
    <w:p>
      <w:pPr>
        <w:pStyle w:val="ListParagraph"/>
        <w:rPr>
          <w:lang w:val="en-AE"/>
        </w:rPr>
      </w:pPr>
      <w:r>
        <w:rPr>
          <w:lang w:val="en-AE"/>
        </w:rPr>
      </w:r>
    </w:p>
    <w:p>
      <w:pPr>
        <w:pStyle w:val="ListParagraph"/>
        <w:rPr>
          <w:lang w:val="en-AE"/>
        </w:rPr>
      </w:pPr>
      <w:r>
        <w:rPr>
          <w:lang w:val="en-AE"/>
        </w:rPr>
      </w:r>
    </w:p>
    <w:p>
      <w:pPr>
        <w:pStyle w:val="ListParagraph"/>
        <w:rPr>
          <w:lang w:val="en-AE"/>
        </w:rPr>
      </w:pPr>
      <w:r>
        <w:rPr>
          <w:lang w:val="en-AE"/>
        </w:rPr>
      </w:r>
    </w:p>
    <w:p>
      <w:pPr>
        <w:pStyle w:val="ListParagraph"/>
        <w:rPr>
          <w:lang w:val="en-AE"/>
        </w:rPr>
      </w:pPr>
      <w:r>
        <w:rPr>
          <w:lang w:val="en-AE"/>
        </w:rPr>
      </w:r>
    </w:p>
    <w:p>
      <w:pPr>
        <w:pStyle w:val="ListParagraph"/>
        <w:rPr>
          <w:lang w:val="en-AE"/>
        </w:rPr>
      </w:pPr>
      <w:r>
        <w:rPr>
          <w:lang w:val="en-AE"/>
        </w:rPr>
      </w:r>
    </w:p>
    <w:p>
      <w:pPr>
        <w:pStyle w:val="ListParagraph"/>
        <w:rPr>
          <w:lang w:val="en-AE"/>
        </w:rPr>
      </w:pPr>
      <w:r>
        <w:rPr>
          <w:lang w:val="en-AE"/>
        </w:rPr>
      </w:r>
    </w:p>
    <w:p>
      <w:pPr>
        <w:pStyle w:val="Normal"/>
        <w:rPr/>
      </w:pPr>
      <w:r>
        <w:rPr/>
        <w:drawing>
          <wp:inline distT="0" distB="0" distL="0" distR="0">
            <wp:extent cx="4858385" cy="1524000"/>
            <wp:effectExtent l="0" t="0" r="0" b="0"/>
            <wp:docPr id="2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ourier New" w:hAnsi="Courier New" w:cs="Courier New"/>
          <w:color w:val="000000"/>
          <w:sz w:val="20"/>
          <w:szCs w:val="20"/>
          <w:lang w:val="en-AE"/>
        </w:rPr>
      </w:pPr>
      <w:r>
        <w:rPr>
          <w:lang w:val="en-AE"/>
        </w:rPr>
        <w:t>a)</w:t>
      </w: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>clear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>clc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>k = 1;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>M=zeros(25,25);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FF"/>
          <w:sz w:val="20"/>
          <w:szCs w:val="20"/>
          <w:lang w:val="en-AE"/>
        </w:rPr>
        <w:t>for</w:t>
      </w: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i=1:25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   </w:t>
      </w:r>
      <w:r>
        <w:rPr>
          <w:rFonts w:cs="Courier New" w:ascii="Courier New" w:hAnsi="Courier New"/>
          <w:color w:val="0000FF"/>
          <w:sz w:val="20"/>
          <w:szCs w:val="20"/>
          <w:lang w:val="en-AE"/>
        </w:rPr>
        <w:t>for</w:t>
      </w: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j=1:25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       </w:t>
      </w: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M(i,j)= </w:t>
        <w:tab/>
        <w:t>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        </w:t>
      </w:r>
      <w:r>
        <w:rPr>
          <w:rFonts w:cs="Courier New" w:ascii="Courier New" w:hAnsi="Courier New"/>
          <w:color w:val="000000"/>
          <w:sz w:val="20"/>
          <w:szCs w:val="20"/>
        </w:rPr>
        <w:t>k= k +1 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color w:val="000000"/>
          <w:sz w:val="20"/>
          <w:szCs w:val="20"/>
        </w:rPr>
        <w:t xml:space="preserve">    </w:t>
      </w:r>
      <w:r>
        <w:rPr>
          <w:rFonts w:cs="Courier New" w:ascii="Courier New" w:hAnsi="Courier New"/>
          <w:color w:val="0000FF"/>
          <w:sz w:val="20"/>
          <w:szCs w:val="20"/>
        </w:rPr>
        <w:t>end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color w:val="0000FF"/>
          <w:sz w:val="20"/>
          <w:szCs w:val="20"/>
        </w:rPr>
        <w:t>end</w:t>
      </w:r>
      <w:r>
        <w:rPr>
          <w:rFonts w:cs="Courier New" w:ascii="Courier New" w:hAnsi="Courier New"/>
          <w:color w:val="000000"/>
          <w:sz w:val="20"/>
          <w:szCs w:val="20"/>
        </w:rPr>
        <w:t xml:space="preserve">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color w:val="228B22"/>
          <w:sz w:val="20"/>
          <w:szCs w:val="20"/>
        </w:rPr>
        <w:t>%Scripts que cuenta cuantas veces una matri</w:t>
      </w:r>
      <w:r>
        <w:rPr>
          <w:rFonts w:cs="Courier New" w:ascii="Courier New" w:hAnsi="Courier New"/>
          <w:color w:val="228B22"/>
          <w:sz w:val="20"/>
          <w:szCs w:val="20"/>
        </w:rPr>
        <w:t>z</w:t>
      </w:r>
      <w:r>
        <w:rPr>
          <w:rFonts w:cs="Courier New" w:ascii="Courier New" w:hAnsi="Courier New"/>
          <w:color w:val="228B22"/>
          <w:sz w:val="20"/>
          <w:szCs w:val="20"/>
        </w:rPr>
        <w:t xml:space="preserve"> 4x4 esta contenida en otra de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228B22"/>
          <w:sz w:val="20"/>
          <w:szCs w:val="20"/>
          <w:lang w:val="en-AE"/>
        </w:rPr>
        <w:t>%100x100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>clc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>k=1;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>l=1;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>n=4;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>m=4;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>salir= true;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>contador=0;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FF"/>
          <w:sz w:val="20"/>
          <w:szCs w:val="20"/>
          <w:lang w:val="en-AE"/>
        </w:rPr>
        <w:t>while</w:t>
      </w: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salir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   </w:t>
      </w:r>
      <w:r>
        <w:rPr>
          <w:rFonts w:cs="Courier New" w:ascii="Courier New" w:hAnsi="Courier New"/>
          <w:color w:val="000000"/>
          <w:sz w:val="20"/>
          <w:szCs w:val="20"/>
          <w:lang w:val="en-AE"/>
        </w:rPr>
        <w:t>aux=MG(k:n,l:m)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   </w:t>
      </w:r>
      <w:r>
        <w:rPr>
          <w:rFonts w:cs="Courier New" w:ascii="Courier New" w:hAnsi="Courier New"/>
          <w:color w:val="000000"/>
          <w:sz w:val="20"/>
          <w:szCs w:val="20"/>
          <w:lang w:val="en-AE"/>
        </w:rPr>
        <w:t>aux =aux==SQ;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   </w:t>
      </w:r>
      <w:r>
        <w:rPr>
          <w:rFonts w:cs="Courier New" w:ascii="Courier New" w:hAnsi="Courier New"/>
          <w:color w:val="000000"/>
          <w:sz w:val="20"/>
          <w:szCs w:val="20"/>
          <w:lang w:val="en-AE"/>
        </w:rPr>
        <w:t>aux=sum(sum(aux));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   </w:t>
      </w:r>
      <w:r>
        <w:rPr>
          <w:rFonts w:cs="Courier New" w:ascii="Courier New" w:hAnsi="Courier New"/>
          <w:color w:val="0000FF"/>
          <w:sz w:val="20"/>
          <w:szCs w:val="20"/>
          <w:lang w:val="en-AE"/>
        </w:rPr>
        <w:t>if</w:t>
      </w: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aux==16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       </w:t>
      </w:r>
      <w:r>
        <w:rPr>
          <w:rFonts w:cs="Courier New" w:ascii="Courier New" w:hAnsi="Courier New"/>
          <w:color w:val="000000"/>
          <w:sz w:val="20"/>
          <w:szCs w:val="20"/>
          <w:lang w:val="en-AE"/>
        </w:rPr>
        <w:t>contador=contador+1;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   </w:t>
      </w:r>
      <w:r>
        <w:rPr>
          <w:rFonts w:cs="Courier New" w:ascii="Courier New" w:hAnsi="Courier New"/>
          <w:color w:val="0000FF"/>
          <w:sz w:val="20"/>
          <w:szCs w:val="20"/>
          <w:lang w:val="en-AE"/>
        </w:rPr>
        <w:t>end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   </w:t>
      </w:r>
      <w:r>
        <w:rPr>
          <w:rFonts w:cs="Courier New" w:ascii="Courier New" w:hAnsi="Courier New"/>
          <w:color w:val="0000FF"/>
          <w:sz w:val="20"/>
          <w:szCs w:val="20"/>
          <w:lang w:val="en-AE"/>
        </w:rPr>
        <w:t>if</w:t>
      </w: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k&lt;97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           </w:t>
      </w:r>
      <w:r>
        <w:rPr>
          <w:rFonts w:cs="Courier New" w:ascii="Courier New" w:hAnsi="Courier New"/>
          <w:color w:val="000000"/>
          <w:sz w:val="20"/>
          <w:szCs w:val="20"/>
          <w:lang w:val="en-AE"/>
        </w:rPr>
        <w:t>k=k+1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           </w:t>
      </w:r>
      <w:r>
        <w:rPr>
          <w:rFonts w:cs="Courier New" w:ascii="Courier New" w:hAnsi="Courier New"/>
          <w:color w:val="000000"/>
          <w:sz w:val="20"/>
          <w:szCs w:val="20"/>
          <w:lang w:val="en-AE"/>
        </w:rPr>
        <w:t>n=n+1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           </w:t>
      </w:r>
      <w:r>
        <w:rPr>
          <w:rFonts w:cs="Courier New" w:ascii="Courier New" w:hAnsi="Courier New"/>
          <w:color w:val="000000"/>
          <w:sz w:val="20"/>
          <w:szCs w:val="20"/>
          <w:lang w:val="en-AE"/>
        </w:rPr>
        <w:t>l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           </w:t>
      </w:r>
      <w:r>
        <w:rPr>
          <w:rFonts w:cs="Courier New" w:ascii="Courier New" w:hAnsi="Courier New"/>
          <w:color w:val="000000"/>
          <w:sz w:val="20"/>
          <w:szCs w:val="20"/>
          <w:lang w:val="en-AE"/>
        </w:rPr>
        <w:t>m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    </w:t>
      </w:r>
      <w:r>
        <w:rPr>
          <w:rFonts w:cs="Courier New" w:ascii="Courier New" w:hAnsi="Courier New"/>
          <w:color w:val="0000FF"/>
          <w:sz w:val="20"/>
          <w:szCs w:val="20"/>
          <w:lang w:val="en-AE"/>
        </w:rPr>
        <w:t>else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        </w:t>
      </w:r>
      <w:r>
        <w:rPr>
          <w:rFonts w:cs="Courier New" w:ascii="Courier New" w:hAnsi="Courier New"/>
          <w:color w:val="0000FF"/>
          <w:sz w:val="20"/>
          <w:szCs w:val="20"/>
          <w:lang w:val="en-AE"/>
        </w:rPr>
        <w:t>if</w:t>
      </w: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l&lt;97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               </w:t>
      </w:r>
      <w:r>
        <w:rPr>
          <w:rFonts w:cs="Courier New" w:ascii="Courier New" w:hAnsi="Courier New"/>
          <w:color w:val="000000"/>
          <w:sz w:val="20"/>
          <w:szCs w:val="20"/>
          <w:lang w:val="en-AE"/>
        </w:rPr>
        <w:t>l=l+1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               </w:t>
      </w:r>
      <w:r>
        <w:rPr>
          <w:rFonts w:cs="Courier New" w:ascii="Courier New" w:hAnsi="Courier New"/>
          <w:color w:val="000000"/>
          <w:sz w:val="20"/>
          <w:szCs w:val="20"/>
          <w:lang w:val="en-AE"/>
        </w:rPr>
        <w:t>m=m+1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               </w:t>
      </w:r>
      <w:r>
        <w:rPr>
          <w:rFonts w:cs="Courier New" w:ascii="Courier New" w:hAnsi="Courier New"/>
          <w:color w:val="000000"/>
          <w:sz w:val="20"/>
          <w:szCs w:val="20"/>
          <w:lang w:val="en-AE"/>
        </w:rPr>
        <w:t>k=1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               </w:t>
      </w:r>
      <w:r>
        <w:rPr>
          <w:rFonts w:cs="Courier New" w:ascii="Courier New" w:hAnsi="Courier New"/>
          <w:color w:val="000000"/>
          <w:sz w:val="20"/>
          <w:szCs w:val="20"/>
          <w:lang w:val="en-AE"/>
        </w:rPr>
        <w:t>n=4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  <w:lang w:val="en-AE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           </w:t>
      </w:r>
      <w:r>
        <w:rPr>
          <w:rFonts w:cs="Courier New" w:ascii="Courier New" w:hAnsi="Courier New"/>
          <w:color w:val="0000FF"/>
          <w:sz w:val="20"/>
          <w:szCs w:val="20"/>
          <w:lang w:val="en-AE"/>
        </w:rPr>
        <w:t>else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color w:val="000000"/>
          <w:sz w:val="20"/>
          <w:szCs w:val="20"/>
          <w:lang w:val="en-AE"/>
        </w:rPr>
        <w:t xml:space="preserve">                </w:t>
      </w:r>
      <w:r>
        <w:rPr>
          <w:rFonts w:cs="Courier New" w:ascii="Courier New" w:hAnsi="Courier New"/>
          <w:color w:val="000000"/>
          <w:sz w:val="20"/>
          <w:szCs w:val="20"/>
        </w:rPr>
        <w:t>salir=false;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color w:val="000000"/>
          <w:sz w:val="20"/>
          <w:szCs w:val="20"/>
        </w:rPr>
        <w:t xml:space="preserve">            </w:t>
      </w:r>
      <w:r>
        <w:rPr>
          <w:rFonts w:cs="Courier New" w:ascii="Courier New" w:hAnsi="Courier New"/>
          <w:color w:val="0000FF"/>
          <w:sz w:val="20"/>
          <w:szCs w:val="20"/>
        </w:rPr>
        <w:t>end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color w:val="000000"/>
          <w:sz w:val="20"/>
          <w:szCs w:val="20"/>
        </w:rPr>
        <w:t xml:space="preserve">    </w:t>
      </w:r>
      <w:r>
        <w:rPr>
          <w:rFonts w:cs="Courier New" w:ascii="Courier New" w:hAnsi="Courier New"/>
          <w:color w:val="0000FF"/>
          <w:sz w:val="20"/>
          <w:szCs w:val="20"/>
        </w:rPr>
        <w:t>end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color w:val="0000FF"/>
          <w:sz w:val="20"/>
          <w:szCs w:val="20"/>
        </w:rPr>
        <w:t>end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color w:val="000000"/>
          <w:sz w:val="20"/>
          <w:szCs w:val="20"/>
        </w:rPr>
        <w:t>[</w:t>
      </w:r>
      <w:r>
        <w:rPr>
          <w:rFonts w:cs="Courier New" w:ascii="Courier New" w:hAnsi="Courier New"/>
          <w:color w:val="A020F0"/>
          <w:sz w:val="20"/>
          <w:szCs w:val="20"/>
        </w:rPr>
        <w:t>'Repetida: '</w:t>
      </w:r>
      <w:r>
        <w:rPr>
          <w:rFonts w:cs="Courier New" w:ascii="Courier New" w:hAnsi="Courier New"/>
          <w:color w:val="000000"/>
          <w:sz w:val="20"/>
          <w:szCs w:val="20"/>
        </w:rPr>
        <w:t>,int2str(contador),</w:t>
      </w:r>
      <w:r>
        <w:rPr>
          <w:rFonts w:cs="Courier New" w:ascii="Courier New" w:hAnsi="Courier New"/>
          <w:color w:val="A020F0"/>
          <w:sz w:val="20"/>
          <w:szCs w:val="20"/>
        </w:rPr>
        <w:t>' veces'</w:t>
      </w:r>
      <w:r>
        <w:rPr>
          <w:rFonts w:cs="Courier New" w:ascii="Courier New" w:hAnsi="Courier New"/>
          <w:color w:val="000000"/>
          <w:sz w:val="20"/>
          <w:szCs w:val="20"/>
        </w:rPr>
        <w:t>]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/>
        <w:t xml:space="preserve">c) </w:t>
      </w:r>
      <w:r>
        <w:rPr>
          <w:rFonts w:cs="Courier New" w:ascii="Courier New" w:hAnsi="Courier New"/>
          <w:color w:val="0000FF"/>
          <w:sz w:val="20"/>
          <w:szCs w:val="20"/>
        </w:rPr>
        <w:t>function</w:t>
      </w:r>
      <w:r>
        <w:rPr>
          <w:rFonts w:cs="Courier New" w:ascii="Courier New" w:hAnsi="Courier New"/>
          <w:color w:val="000000"/>
          <w:sz w:val="20"/>
          <w:szCs w:val="20"/>
        </w:rPr>
        <w:t xml:space="preserve"> [a,b]= parametros(x1,y1,x2,y2)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color w:val="228B22"/>
          <w:sz w:val="20"/>
          <w:szCs w:val="20"/>
        </w:rPr>
        <w:t>%Funcion que retorna los parametros de una recta por donde pasan los dos puntos eviados por los parametros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color w:val="000000"/>
          <w:sz w:val="20"/>
          <w:szCs w:val="20"/>
        </w:rPr>
        <w:t>clc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color w:val="000000"/>
          <w:sz w:val="20"/>
          <w:szCs w:val="20"/>
        </w:rPr>
        <w:t>a=(y1-y2)/(x1-x2);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color w:val="000000"/>
          <w:sz w:val="20"/>
          <w:szCs w:val="20"/>
        </w:rPr>
        <w:t>b=y1-a*x1;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color w:val="000000"/>
          <w:sz w:val="20"/>
          <w:szCs w:val="20"/>
        </w:rPr>
        <w:t>[</w:t>
      </w:r>
      <w:r>
        <w:rPr>
          <w:rFonts w:cs="Courier New" w:ascii="Courier New" w:hAnsi="Courier New"/>
          <w:color w:val="A020F0"/>
          <w:sz w:val="20"/>
          <w:szCs w:val="20"/>
        </w:rPr>
        <w:t>'la funcion tiene la forma: '</w:t>
      </w:r>
      <w:r>
        <w:rPr>
          <w:rFonts w:cs="Courier New" w:ascii="Courier New" w:hAnsi="Courier New"/>
          <w:color w:val="000000"/>
          <w:sz w:val="20"/>
          <w:szCs w:val="20"/>
        </w:rPr>
        <w:t>,int2str(a),</w:t>
      </w:r>
      <w:r>
        <w:rPr>
          <w:rFonts w:cs="Courier New" w:ascii="Courier New" w:hAnsi="Courier New"/>
          <w:color w:val="A020F0"/>
          <w:sz w:val="20"/>
          <w:szCs w:val="20"/>
        </w:rPr>
        <w:t>'x + '</w:t>
      </w:r>
      <w:r>
        <w:rPr>
          <w:rFonts w:cs="Courier New" w:ascii="Courier New" w:hAnsi="Courier New"/>
          <w:color w:val="000000"/>
          <w:sz w:val="20"/>
          <w:szCs w:val="20"/>
        </w:rPr>
        <w:t>,int2str(b)]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color w:val="0000FF"/>
          <w:sz w:val="20"/>
          <w:szCs w:val="20"/>
        </w:rPr>
        <w:t>end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3045460"/>
            <wp:effectExtent l="0" t="0" r="0" b="0"/>
            <wp:docPr id="3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965" w:leader="none"/>
        </w:tabs>
        <w:rPr/>
      </w:pPr>
      <w:r>
        <w:rPr/>
        <w:tab/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165"/>
        <w:gridCol w:w="2150"/>
        <w:gridCol w:w="2188"/>
        <w:gridCol w:w="1990"/>
      </w:tblGrid>
      <w:tr>
        <w:trPr/>
        <w:tc>
          <w:tcPr>
            <w:tcW w:w="2165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Figura</w:t>
            </w:r>
          </w:p>
        </w:tc>
        <w:tc>
          <w:tcPr>
            <w:tcW w:w="2150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Ai</w:t>
            </w:r>
          </w:p>
        </w:tc>
        <w:tc>
          <w:tcPr>
            <w:tcW w:w="2188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Xi</w:t>
            </w:r>
          </w:p>
        </w:tc>
        <w:tc>
          <w:tcPr>
            <w:tcW w:w="1990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Xi*Ai</w:t>
            </w:r>
          </w:p>
        </w:tc>
      </w:tr>
      <w:tr>
        <w:trPr/>
        <w:tc>
          <w:tcPr>
            <w:tcW w:w="2165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1</w:t>
            </w:r>
          </w:p>
        </w:tc>
        <w:tc>
          <w:tcPr>
            <w:tcW w:w="2150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0.25</w:t>
            </w:r>
          </w:p>
        </w:tc>
        <w:tc>
          <w:tcPr>
            <w:tcW w:w="2188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0,666</w:t>
            </w:r>
          </w:p>
        </w:tc>
        <w:tc>
          <w:tcPr>
            <w:tcW w:w="1990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0,166665</w:t>
            </w:r>
          </w:p>
        </w:tc>
      </w:tr>
      <w:tr>
        <w:trPr/>
        <w:tc>
          <w:tcPr>
            <w:tcW w:w="2165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2</w:t>
            </w:r>
          </w:p>
        </w:tc>
        <w:tc>
          <w:tcPr>
            <w:tcW w:w="2150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0.5</w:t>
            </w:r>
          </w:p>
        </w:tc>
        <w:tc>
          <w:tcPr>
            <w:tcW w:w="2188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1.5</w:t>
            </w:r>
          </w:p>
        </w:tc>
        <w:tc>
          <w:tcPr>
            <w:tcW w:w="1990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0.75</w:t>
            </w:r>
          </w:p>
        </w:tc>
      </w:tr>
      <w:tr>
        <w:trPr/>
        <w:tc>
          <w:tcPr>
            <w:tcW w:w="2165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3</w:t>
            </w:r>
          </w:p>
        </w:tc>
        <w:tc>
          <w:tcPr>
            <w:tcW w:w="2150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0.5</w:t>
            </w:r>
          </w:p>
        </w:tc>
        <w:tc>
          <w:tcPr>
            <w:tcW w:w="2188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2.5</w:t>
            </w:r>
          </w:p>
        </w:tc>
        <w:tc>
          <w:tcPr>
            <w:tcW w:w="1990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1.25</w:t>
            </w:r>
          </w:p>
        </w:tc>
      </w:tr>
      <w:tr>
        <w:trPr/>
        <w:tc>
          <w:tcPr>
            <w:tcW w:w="2165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4</w:t>
            </w:r>
          </w:p>
        </w:tc>
        <w:tc>
          <w:tcPr>
            <w:tcW w:w="2150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0.125</w:t>
            </w:r>
          </w:p>
        </w:tc>
        <w:tc>
          <w:tcPr>
            <w:tcW w:w="2188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2.1666</w:t>
            </w:r>
          </w:p>
        </w:tc>
        <w:tc>
          <w:tcPr>
            <w:tcW w:w="1990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0.270825</w:t>
            </w:r>
          </w:p>
        </w:tc>
      </w:tr>
      <w:tr>
        <w:trPr/>
        <w:tc>
          <w:tcPr>
            <w:tcW w:w="2165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5</w:t>
            </w:r>
          </w:p>
        </w:tc>
        <w:tc>
          <w:tcPr>
            <w:tcW w:w="2150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0.75</w:t>
            </w:r>
          </w:p>
        </w:tc>
        <w:tc>
          <w:tcPr>
            <w:tcW w:w="2188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3.5</w:t>
            </w:r>
          </w:p>
        </w:tc>
        <w:tc>
          <w:tcPr>
            <w:tcW w:w="1990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2.625</w:t>
            </w:r>
          </w:p>
        </w:tc>
      </w:tr>
      <w:tr>
        <w:trPr/>
        <w:tc>
          <w:tcPr>
            <w:tcW w:w="2165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6</w:t>
            </w:r>
          </w:p>
        </w:tc>
        <w:tc>
          <w:tcPr>
            <w:tcW w:w="2150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0.25</w:t>
            </w:r>
          </w:p>
        </w:tc>
        <w:tc>
          <w:tcPr>
            <w:tcW w:w="2188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4.66</w:t>
            </w:r>
          </w:p>
        </w:tc>
        <w:tc>
          <w:tcPr>
            <w:tcW w:w="1990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1.1665</w:t>
            </w:r>
          </w:p>
        </w:tc>
      </w:tr>
      <w:tr>
        <w:trPr/>
        <w:tc>
          <w:tcPr>
            <w:tcW w:w="2165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7</w:t>
            </w:r>
          </w:p>
        </w:tc>
        <w:tc>
          <w:tcPr>
            <w:tcW w:w="2150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0.75</w:t>
            </w:r>
          </w:p>
        </w:tc>
        <w:tc>
          <w:tcPr>
            <w:tcW w:w="2188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5.5</w:t>
            </w:r>
          </w:p>
        </w:tc>
        <w:tc>
          <w:tcPr>
            <w:tcW w:w="1990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4.125</w:t>
            </w:r>
          </w:p>
        </w:tc>
      </w:tr>
      <w:tr>
        <w:trPr/>
        <w:tc>
          <w:tcPr>
            <w:tcW w:w="2165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8</w:t>
            </w:r>
          </w:p>
        </w:tc>
        <w:tc>
          <w:tcPr>
            <w:tcW w:w="2150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0.125</w:t>
            </w:r>
          </w:p>
        </w:tc>
        <w:tc>
          <w:tcPr>
            <w:tcW w:w="2188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7.66</w:t>
            </w:r>
          </w:p>
        </w:tc>
        <w:tc>
          <w:tcPr>
            <w:tcW w:w="1990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0.9575</w:t>
            </w:r>
          </w:p>
        </w:tc>
      </w:tr>
      <w:tr>
        <w:trPr/>
        <w:tc>
          <w:tcPr>
            <w:tcW w:w="2165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150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jc w:val="center"/>
              <w:rPr/>
            </w:pPr>
            <w:r>
              <w:rPr/>
              <w:t>3.25</w:t>
            </w:r>
          </w:p>
        </w:tc>
        <w:tc>
          <w:tcPr>
            <w:tcW w:w="2188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1990" w:type="dxa"/>
            <w:tcBorders/>
          </w:tcPr>
          <w:p>
            <w:pPr>
              <w:pStyle w:val="Normal"/>
              <w:tabs>
                <w:tab w:val="clear" w:pos="708"/>
                <w:tab w:val="left" w:pos="1965" w:leader="none"/>
              </w:tabs>
              <w:spacing w:lineRule="auto" w:line="240" w:before="0" w:after="0"/>
              <w:rPr/>
            </w:pPr>
            <w:r>
              <w:rPr/>
              <w:t>11,31149</w:t>
            </w:r>
          </w:p>
        </w:tc>
      </w:tr>
    </w:tbl>
    <w:p>
      <w:pPr>
        <w:pStyle w:val="Normal"/>
        <w:tabs>
          <w:tab w:val="clear" w:pos="708"/>
          <w:tab w:val="left" w:pos="19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965" w:leader="none"/>
        </w:tabs>
        <w:rPr/>
      </w:pPr>
      <w:r>
        <w:rPr/>
        <w:t>Centroide= 3.480</w:t>
      </w:r>
    </w:p>
    <w:p>
      <w:pPr>
        <w:pStyle w:val="Normal"/>
        <w:tabs>
          <w:tab w:val="clear" w:pos="708"/>
          <w:tab w:val="left" w:pos="1965" w:leader="none"/>
        </w:tabs>
        <w:rPr/>
      </w:pPr>
      <w:r>
        <w:rPr/>
        <w:t>Medio del Máximo= 3.5</w:t>
      </w:r>
    </w:p>
    <w:p>
      <w:pPr>
        <w:pStyle w:val="Normal"/>
        <w:tabs>
          <w:tab w:val="clear" w:pos="708"/>
          <w:tab w:val="left" w:pos="1965" w:leader="none"/>
        </w:tabs>
        <w:rPr/>
      </w:pPr>
      <w:r>
        <w:rPr/>
        <w:t>Centroide de un rectángulo de valor medio =4</w:t>
      </w:r>
    </w:p>
    <w:p>
      <w:pPr>
        <w:pStyle w:val="Normal"/>
        <w:tabs>
          <w:tab w:val="clear" w:pos="708"/>
          <w:tab w:val="left" w:pos="19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9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9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96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965" w:leader="none"/>
        </w:tabs>
        <w:rPr/>
      </w:pPr>
      <w:r>
        <w:rPr/>
        <w:drawing>
          <wp:anchor behindDoc="1" distT="0" distB="0" distL="0" distR="0" simplePos="0" locked="0" layoutInCell="1" allowOverlap="1" relativeHeight="2">
            <wp:simplePos x="0" y="0"/>
            <wp:positionH relativeFrom="margin">
              <wp:posOffset>-467360</wp:posOffset>
            </wp:positionH>
            <wp:positionV relativeFrom="paragraph">
              <wp:posOffset>-462280</wp:posOffset>
            </wp:positionV>
            <wp:extent cx="5648325" cy="2616835"/>
            <wp:effectExtent l="0" t="0" r="0" b="0"/>
            <wp:wrapNone/>
            <wp:docPr id="4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1965" w:leader="none"/>
        </w:tabs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0" w:after="0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4" wp14:anchorId="6C589D3B">
                <wp:simplePos x="0" y="0"/>
                <wp:positionH relativeFrom="column">
                  <wp:posOffset>739140</wp:posOffset>
                </wp:positionH>
                <wp:positionV relativeFrom="paragraph">
                  <wp:posOffset>6350</wp:posOffset>
                </wp:positionV>
                <wp:extent cx="248285" cy="1105535"/>
                <wp:effectExtent l="38100" t="0" r="19050" b="19050"/>
                <wp:wrapNone/>
                <wp:docPr id="5" name="Abrir llav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0" cy="1104840"/>
                        </a:xfrm>
                        <a:prstGeom prst="leftBrace">
                          <a:avLst>
                            <a:gd name="adj1" fmla="val 8333"/>
                            <a:gd name="adj2" fmla="val 51724"/>
                          </a:avLst>
                        </a:prstGeom>
                        <a:noFill/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87" coordsize="21600,21600" o:spt="87" adj="10800,1800" path="m21600,21600qx@12@13l10800@5qy@14@15qx@16@17l10800@4qy@18@19xnsem21600,21600qx@12@13l10800@5qy@14@15qx@16@17l10800@4qy@18@19nfe">
                <v:stroke joinstyle="miter"/>
                <v:formulas>
                  <v:f eqn="val #0"/>
                  <v:f eqn="sum 21600 0 @0"/>
                  <v:f eqn="min @1 @0"/>
                  <v:f eqn="prod @2 1 2"/>
                  <v:f eqn="val #1"/>
                  <v:f eqn="sum @0 @4 0"/>
                  <v:f eqn="sumangle 0 45 0"/>
                  <v:f eqn="cos 10800 @6"/>
                  <v:f eqn="sin @4 @6"/>
                  <v:f eqn="sum width 0 @7"/>
                  <v:f eqn="sum @4 0 @8"/>
                  <v:f eqn="sum height @8 @4"/>
                  <v:f eqn="sum 0 21600 10800"/>
                  <v:f eqn="sum 0 21600 @4"/>
                  <v:f eqn="sum 0 10800 10800"/>
                  <v:f eqn="sum 0 @5 @4"/>
                  <v:f eqn="sum 10800 @14 0"/>
                  <v:f eqn="sum 0 @15 @4"/>
                  <v:f eqn="sum 10800 10800 0"/>
                  <v:f eqn="sum 0 @4 @4"/>
                </v:formulas>
                <v:path gradientshapeok="t" o:connecttype="rect" textboxrect="@9,@10,21600,@11"/>
                <v:handles>
                  <v:h position="10800,@4"/>
                  <v:h position="0,@0"/>
                </v:handles>
              </v:shapetype>
              <v:shape id="shape_0" ID="Abrir llave 7" stroked="t" style="position:absolute;margin-left:58.2pt;margin-top:0.5pt;width:19.45pt;height:86.95pt" wp14:anchorId="6C589D3B" type="shapetype_87">
                <w10:wrap type="none"/>
                <v:fill o:detectmouseclick="t" on="false"/>
                <v:stroke color="#5b9bd5" weight="6480" joinstyle="miter" endcap="flat"/>
              </v:shape>
            </w:pict>
          </mc:Fallback>
        </mc:AlternateContent>
      </w:r>
      <w:r>
        <w:rPr>
          <w:rFonts w:cs="Calibri" w:cstheme="minorHAnsi"/>
        </w:rPr>
        <w:tab/>
        <w:t>a)</w:t>
      </w:r>
      <w:r>
        <w:rPr/>
        <w:tab/>
      </w: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/>
        <w:t xml:space="preserve">0 </w:t>
        <w:tab/>
        <w:tab/>
        <w:t>0</w:t>
      </w:r>
      <w:r>
        <w:rPr>
          <w:rFonts w:cs="Calibri" w:cstheme="minorHAnsi"/>
        </w:rPr>
        <w:t>≤</w:t>
      </w:r>
      <w:r>
        <w:rPr/>
        <w:t>x</w:t>
      </w:r>
      <w:r>
        <w:rPr>
          <w:rFonts w:cs="Calibri" w:cstheme="minorHAnsi"/>
        </w:rPr>
        <w:t>&lt;</w:t>
      </w:r>
      <w:r>
        <w:rPr/>
        <w:t xml:space="preserve"> 10</w:t>
      </w:r>
    </w:p>
    <w:p>
      <w:pPr>
        <w:pStyle w:val="ListParagraph"/>
        <w:spacing w:before="0" w:after="0"/>
        <w:ind w:left="1416" w:hanging="0"/>
        <w:contextualSpacing/>
        <w:rPr>
          <w:rFonts w:eastAsia="" w:eastAsiaTheme="minorEastAsia"/>
        </w:rPr>
      </w:pPr>
      <w:r>
        <w:rPr>
          <w:rFonts w:cs="Calibri" w:cstheme="minorHAnsi"/>
        </w:rPr>
        <w:t>µ</w:t>
      </w:r>
      <w:r>
        <w:rPr>
          <w:vertAlign w:val="subscript"/>
        </w:rPr>
        <w:t>0</w:t>
      </w:r>
      <w:r>
        <w:rPr/>
        <w:t>=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20</m:t>
            </m:r>
          </m:den>
        </m:f>
      </m:oMath>
      <w:r>
        <w:rPr>
          <w:rFonts w:eastAsia="" w:eastAsiaTheme="minorEastAsia"/>
        </w:rPr>
        <w:t xml:space="preserve">X -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  <w:r>
        <w:rPr>
          <w:rFonts w:eastAsia="" w:eastAsiaTheme="minorEastAsia"/>
        </w:rPr>
        <w:tab/>
        <w:t>10</w:t>
      </w:r>
      <w:r>
        <w:rPr>
          <w:rFonts w:eastAsia="" w:cs="Calibri" w:cstheme="minorHAnsi" w:eastAsiaTheme="minorEastAsia"/>
        </w:rPr>
        <w:t>≤</w:t>
      </w:r>
      <w:r>
        <w:rPr>
          <w:rFonts w:eastAsia="" w:eastAsiaTheme="minorEastAsia"/>
        </w:rPr>
        <w:t>x</w:t>
      </w:r>
      <w:r>
        <w:rPr>
          <w:rFonts w:eastAsia="" w:cs="Calibri" w:cstheme="minorHAnsi" w:eastAsiaTheme="minorEastAsia"/>
        </w:rPr>
        <w:t>≤</w:t>
      </w:r>
      <w:r>
        <w:rPr>
          <w:rFonts w:eastAsia="" w:eastAsiaTheme="minorEastAsia"/>
        </w:rPr>
        <w:t>30</w:t>
      </w:r>
    </w:p>
    <w:p>
      <w:pPr>
        <w:pStyle w:val="ListParagraph"/>
        <w:spacing w:before="0" w:after="0"/>
        <w:ind w:left="1416" w:hanging="0"/>
        <w:contextualSpacing/>
        <w:rPr/>
      </w:pPr>
      <w:r>
        <w:rPr>
          <w:rFonts w:eastAsia="" w:eastAsiaTheme="minorEastAsia"/>
        </w:rPr>
        <w:t xml:space="preserve"> </w:t>
      </w: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/>
        <w:t>1</w:t>
        <w:tab/>
        <w:tab/>
        <w:t>30&lt;x</w:t>
      </w:r>
      <w:r>
        <w:rPr>
          <w:rFonts w:cs="Calibri" w:cstheme="minorHAnsi"/>
        </w:rPr>
        <w:t>≤</w:t>
      </w:r>
      <w:r>
        <w:rPr/>
        <w:t>50</w:t>
      </w:r>
    </w:p>
    <w:p>
      <w:pPr>
        <w:pStyle w:val="ListParagraph"/>
        <w:spacing w:before="0" w:after="0"/>
        <w:ind w:left="1416" w:hanging="0"/>
        <w:contextualSpacing/>
        <w:rPr>
          <w:rFonts w:eastAsia="" w:eastAsiaTheme="minorEastAsia"/>
        </w:rPr>
      </w:pP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>
          <w:rFonts w:eastAsia="" w:eastAsiaTheme="minorEastAsia"/>
        </w:rPr>
        <w:t xml:space="preserve">  6-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x</m:t>
            </m:r>
          </m:num>
          <m:den>
            <m:r>
              <w:rPr>
                <w:rFonts w:ascii="Cambria Math" w:hAnsi="Cambria Math"/>
              </w:rPr>
              <m:t xml:space="preserve">10</m:t>
            </m:r>
          </m:den>
        </m:f>
      </m:oMath>
      <w:r>
        <w:rPr>
          <w:rFonts w:eastAsia="" w:eastAsiaTheme="minorEastAsia"/>
        </w:rPr>
        <w:tab/>
        <w:t>50&lt;x</w:t>
      </w:r>
      <w:r>
        <w:rPr>
          <w:rFonts w:eastAsia="" w:cs="Calibri" w:cstheme="minorHAnsi" w:eastAsiaTheme="minorEastAsia"/>
        </w:rPr>
        <w:t>≤</w:t>
      </w:r>
      <w:r>
        <w:rPr>
          <w:rFonts w:eastAsia="" w:eastAsiaTheme="minorEastAsia"/>
        </w:rPr>
        <w:t>60</w:t>
      </w:r>
    </w:p>
    <w:p>
      <w:pPr>
        <w:pStyle w:val="ListParagraph"/>
        <w:spacing w:before="0" w:after="0"/>
        <w:ind w:left="1416" w:hanging="0"/>
        <w:contextualSpacing/>
        <w:rPr/>
      </w:pP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/>
        <w:t>0</w:t>
        <w:tab/>
        <w:tab/>
        <w:t>60&lt;x</w:t>
      </w:r>
      <w:r>
        <w:rPr>
          <w:rFonts w:cs="Calibri" w:cstheme="minorHAnsi"/>
        </w:rPr>
        <w:t>≤</w:t>
      </w:r>
      <w:r>
        <w:rPr/>
        <w:t>100</w:t>
      </w:r>
    </w:p>
    <w:p>
      <w:pPr>
        <w:pStyle w:val="ListParagraph"/>
        <w:spacing w:before="0" w:after="0"/>
        <w:ind w:left="1416" w:hanging="0"/>
        <w:contextualSpacing/>
        <w:rPr/>
      </w:pPr>
      <w:r>
        <w:rPr/>
      </w:r>
    </w:p>
    <w:p>
      <w:pPr>
        <w:pStyle w:val="ListParagraph"/>
        <w:numPr>
          <w:ilvl w:val="0"/>
          <w:numId w:val="2"/>
        </w:numPr>
        <w:rPr>
          <w:rFonts w:eastAsia="" w:eastAsiaTheme="minorEastAsia"/>
        </w:rPr>
      </w:pPr>
      <w:r>
        <w:rPr>
          <w:rFonts w:eastAsia="" w:eastAsiaTheme="minorEastAsia"/>
        </w:rPr>
        <w:t>alcance=[0,100]</w:t>
      </w:r>
    </w:p>
    <w:p>
      <w:pPr>
        <w:pStyle w:val="ListParagraph"/>
        <w:rPr>
          <w:rFonts w:eastAsia="" w:eastAsiaTheme="minorEastAsia"/>
        </w:rPr>
      </w:pPr>
      <w:r>
        <w:rPr>
          <w:rFonts w:eastAsia="" w:eastAsiaTheme="minorEastAsia"/>
        </w:rPr>
        <w:t>Soporte= [10,60]</w:t>
      </w:r>
    </w:p>
    <w:p>
      <w:pPr>
        <w:pStyle w:val="ListParagraph"/>
        <w:rPr/>
      </w:pPr>
      <w:r>
        <w:rPr>
          <w:rFonts w:cs="Calibri" w:cstheme="minorHAnsi"/>
        </w:rPr>
        <w:t>µ</w:t>
      </w:r>
      <w:r>
        <w:rPr>
          <w:vertAlign w:val="subscript"/>
        </w:rPr>
        <w:t>0.5</w:t>
      </w:r>
      <w:r>
        <w:rPr/>
        <w:t>= P1( 20, 0.5) y P2( 55, 0.5)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3"/>
        </w:numPr>
        <w:rPr>
          <w:rFonts w:eastAsia="" w:eastAsiaTheme="minorEastAsia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788670</wp:posOffset>
                </wp:positionH>
                <wp:positionV relativeFrom="paragraph">
                  <wp:posOffset>156845</wp:posOffset>
                </wp:positionV>
                <wp:extent cx="46355" cy="1057910"/>
                <wp:effectExtent l="19050" t="0" r="12065" b="28575"/>
                <wp:wrapNone/>
                <wp:docPr id="6" name="Abrir llav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1057320"/>
                        </a:xfrm>
                        <a:prstGeom prst="leftBrace">
                          <a:avLst>
                            <a:gd name="adj1" fmla="val 8333"/>
                            <a:gd name="adj2" fmla="val 50000"/>
                          </a:avLst>
                        </a:prstGeom>
                        <a:noFill/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brir llave 6" stroked="t" style="position:absolute;margin-left:62.1pt;margin-top:12.35pt;width:3.55pt;height:83.2pt" type="shapetype_87">
                <w10:wrap type="none"/>
                <v:fill o:detectmouseclick="t" on="false"/>
                <v:stroke color="#5b9bd5" weight="6480" joinstyle="miter" endcap="flat"/>
              </v:shape>
            </w:pict>
          </mc:Fallback>
        </mc:AlternateContent>
      </w:r>
      <w:r>
        <w:rPr>
          <w:rFonts w:eastAsia="" w:eastAsiaTheme="minorEastAsia"/>
        </w:rPr>
        <w:t xml:space="preserve">No Adulta </w:t>
      </w:r>
    </w:p>
    <w:p>
      <w:pPr>
        <w:pStyle w:val="ListParagraph"/>
        <w:spacing w:before="0" w:after="0"/>
        <w:contextualSpacing/>
        <w:rPr/>
      </w:pPr>
      <w:r>
        <w:rPr/>
        <w:t xml:space="preserve">  </w:t>
      </w:r>
      <w:r>
        <w:rPr/>
        <w:tab/>
      </w: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/>
        <w:t xml:space="preserve">1 </w:t>
        <w:tab/>
        <w:tab/>
        <w:t>0</w:t>
      </w:r>
      <w:r>
        <w:rPr>
          <w:rFonts w:cs="Calibri" w:cstheme="minorHAnsi"/>
        </w:rPr>
        <w:t>≤</w:t>
      </w:r>
      <w:r>
        <w:rPr/>
        <w:t>x</w:t>
      </w:r>
      <w:r>
        <w:rPr>
          <w:rFonts w:cs="Calibri" w:cstheme="minorHAnsi"/>
        </w:rPr>
        <w:t>&lt;</w:t>
      </w:r>
      <w:r>
        <w:rPr/>
        <w:t xml:space="preserve"> 10</w:t>
      </w:r>
    </w:p>
    <w:p>
      <w:pPr>
        <w:pStyle w:val="ListParagraph"/>
        <w:spacing w:before="0" w:after="0"/>
        <w:ind w:left="1416" w:hanging="0"/>
        <w:contextualSpacing/>
        <w:rPr>
          <w:rFonts w:eastAsia="" w:eastAsiaTheme="minorEastAsia"/>
        </w:rPr>
      </w:pPr>
      <w:r>
        <w:rPr>
          <w:rFonts w:cs="Calibri" w:cstheme="minorHAnsi"/>
        </w:rPr>
        <w:t>µ</w:t>
      </w:r>
      <w:r>
        <w:rPr>
          <w:vertAlign w:val="subscript"/>
        </w:rPr>
        <w:t>0</w:t>
      </w:r>
      <w:r>
        <w:rPr/>
        <w:t>=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20</m:t>
            </m:r>
          </m:den>
        </m:f>
      </m:oMath>
      <w:r>
        <w:rPr>
          <w:rFonts w:eastAsia="" w:eastAsiaTheme="minorEastAsia"/>
        </w:rPr>
        <w:t xml:space="preserve">X +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3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  <w:r>
        <w:rPr>
          <w:rFonts w:eastAsia="" w:eastAsiaTheme="minorEastAsia"/>
        </w:rPr>
        <w:tab/>
        <w:t>10</w:t>
      </w:r>
      <w:r>
        <w:rPr>
          <w:rFonts w:eastAsia="" w:cs="Calibri" w:cstheme="minorHAnsi" w:eastAsiaTheme="minorEastAsia"/>
        </w:rPr>
        <w:t>≤</w:t>
      </w:r>
      <w:r>
        <w:rPr>
          <w:rFonts w:eastAsia="" w:eastAsiaTheme="minorEastAsia"/>
        </w:rPr>
        <w:t>x</w:t>
      </w:r>
      <w:r>
        <w:rPr>
          <w:rFonts w:eastAsia="" w:cs="Calibri" w:cstheme="minorHAnsi" w:eastAsiaTheme="minorEastAsia"/>
        </w:rPr>
        <w:t>≤</w:t>
      </w:r>
      <w:r>
        <w:rPr>
          <w:rFonts w:eastAsia="" w:eastAsiaTheme="minorEastAsia"/>
        </w:rPr>
        <w:t>30</w:t>
      </w:r>
    </w:p>
    <w:p>
      <w:pPr>
        <w:pStyle w:val="Normal"/>
        <w:spacing w:before="0" w:after="0"/>
        <w:ind w:firstLine="708"/>
        <w:rPr/>
      </w:pPr>
      <w:r>
        <w:rPr>
          <w:rFonts w:cs="Calibri" w:cstheme="minorHAnsi"/>
        </w:rPr>
        <w:t>µ</w:t>
      </w:r>
      <w:r>
        <w:rPr>
          <w:vertAlign w:val="subscript"/>
        </w:rPr>
        <w:t>0</w:t>
        <w:tab/>
      </w:r>
      <w:r>
        <w:rPr>
          <w:rFonts w:eastAsia="" w:eastAsiaTheme="minorEastAsia"/>
        </w:rPr>
        <w:t xml:space="preserve"> </w:t>
      </w: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/>
        <w:t>0</w:t>
        <w:tab/>
        <w:tab/>
        <w:t>30&lt;x</w:t>
      </w:r>
      <w:r>
        <w:rPr>
          <w:rFonts w:cs="Calibri" w:cstheme="minorHAnsi"/>
        </w:rPr>
        <w:t>≤</w:t>
      </w:r>
      <w:r>
        <w:rPr/>
        <w:t>50</w:t>
      </w:r>
    </w:p>
    <w:p>
      <w:pPr>
        <w:pStyle w:val="ListParagraph"/>
        <w:spacing w:before="0" w:after="0"/>
        <w:ind w:left="1416" w:hanging="0"/>
        <w:contextualSpacing/>
        <w:rPr>
          <w:rFonts w:eastAsia="" w:eastAsiaTheme="minorEastAsia"/>
        </w:rPr>
      </w:pP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>
          <w:rFonts w:eastAsia="" w:eastAsiaTheme="minorEastAsia"/>
        </w:rPr>
        <w:t xml:space="preserve">  -6+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x</m:t>
            </m:r>
          </m:num>
          <m:den>
            <m:r>
              <w:rPr>
                <w:rFonts w:ascii="Cambria Math" w:hAnsi="Cambria Math"/>
              </w:rPr>
              <m:t xml:space="preserve">10</m:t>
            </m:r>
          </m:den>
        </m:f>
      </m:oMath>
      <w:r>
        <w:rPr>
          <w:rFonts w:eastAsia="" w:eastAsiaTheme="minorEastAsia"/>
        </w:rPr>
        <w:tab/>
        <w:t>50&lt;x</w:t>
      </w:r>
      <w:r>
        <w:rPr>
          <w:rFonts w:eastAsia="" w:cs="Calibri" w:cstheme="minorHAnsi" w:eastAsiaTheme="minorEastAsia"/>
        </w:rPr>
        <w:t>≤</w:t>
      </w:r>
      <w:r>
        <w:rPr>
          <w:rFonts w:eastAsia="" w:eastAsiaTheme="minorEastAsia"/>
        </w:rPr>
        <w:t>60</w:t>
      </w:r>
    </w:p>
    <w:p>
      <w:pPr>
        <w:pStyle w:val="ListParagraph"/>
        <w:spacing w:before="0" w:after="0"/>
        <w:ind w:left="1416" w:hanging="0"/>
        <w:contextualSpacing/>
        <w:rPr/>
      </w:pP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/>
        <w:t>1</w:t>
        <w:tab/>
        <w:tab/>
        <w:t>60&lt;x</w:t>
      </w:r>
      <w:r>
        <w:rPr>
          <w:rFonts w:cs="Calibri" w:cstheme="minorHAnsi"/>
        </w:rPr>
        <w:t>≤</w:t>
      </w:r>
      <w:r>
        <w:rPr/>
        <w:t>100</w:t>
      </w:r>
    </w:p>
    <w:p>
      <w:pPr>
        <w:pStyle w:val="ListParagraph"/>
        <w:spacing w:before="0" w:after="0"/>
        <w:contextualSpacing/>
        <w:rPr>
          <w:rFonts w:eastAsia="" w:eastAsiaTheme="minorEastAsia"/>
        </w:rPr>
      </w:pPr>
      <w:r>
        <w:rPr>
          <w:rFonts w:eastAsia="" w:eastAsiaTheme="minorEastAsia"/>
        </w:rPr>
      </w:r>
    </w:p>
    <w:p>
      <w:pPr>
        <w:pStyle w:val="Normal"/>
        <w:ind w:firstLine="708"/>
        <w:rPr/>
      </w:pPr>
      <w:r>
        <w:rPr>
          <w:rFonts w:eastAsia="" w:eastAsiaTheme="minorEastAsia"/>
        </w:rPr>
        <w:t>Muy Adulta</w:t>
      </w:r>
    </w:p>
    <w:p>
      <w:pPr>
        <w:pStyle w:val="ListParagraph"/>
        <w:spacing w:before="0" w:after="0"/>
        <w:contextualSpacing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5" wp14:anchorId="31F83C69">
                <wp:simplePos x="0" y="0"/>
                <wp:positionH relativeFrom="column">
                  <wp:posOffset>767715</wp:posOffset>
                </wp:positionH>
                <wp:positionV relativeFrom="paragraph">
                  <wp:posOffset>5080</wp:posOffset>
                </wp:positionV>
                <wp:extent cx="114935" cy="1086485"/>
                <wp:effectExtent l="38100" t="0" r="19050" b="19050"/>
                <wp:wrapNone/>
                <wp:docPr id="7" name="Abrir llav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80" cy="1085760"/>
                        </a:xfrm>
                        <a:prstGeom prst="leftBrace">
                          <a:avLst>
                            <a:gd name="adj1" fmla="val 8333"/>
                            <a:gd name="adj2" fmla="val 50000"/>
                          </a:avLst>
                        </a:prstGeom>
                        <a:noFill/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brir llave 8" stroked="t" style="position:absolute;margin-left:60.45pt;margin-top:0.4pt;width:8.95pt;height:85.45pt" wp14:anchorId="31F83C69" type="shapetype_87">
                <w10:wrap type="none"/>
                <v:fill o:detectmouseclick="t" on="false"/>
                <v:stroke color="#5b9bd5" weight="6480" joinstyle="miter" endcap="flat"/>
              </v:shape>
            </w:pict>
          </mc:Fallback>
        </mc:AlternateContent>
      </w:r>
      <w:r>
        <w:rPr>
          <w:rFonts w:cs="Calibri" w:cstheme="minorHAnsi"/>
        </w:rPr>
        <w:t xml:space="preserve"> </w:t>
      </w:r>
      <w:r>
        <w:rPr>
          <w:rFonts w:cs="Calibri" w:cstheme="minorHAnsi"/>
        </w:rPr>
        <w:tab/>
        <w:t>µ</w:t>
      </w:r>
      <w:r>
        <w:rPr>
          <w:vertAlign w:val="subscript"/>
        </w:rPr>
        <w:t>0=</w:t>
      </w:r>
      <w:r>
        <w:rPr/>
        <w:t xml:space="preserve">0 </w:t>
        <w:tab/>
        <w:tab/>
        <w:t>0</w:t>
      </w:r>
      <w:r>
        <w:rPr>
          <w:rFonts w:cs="Calibri" w:cstheme="minorHAnsi"/>
        </w:rPr>
        <w:t>≤</w:t>
      </w:r>
      <w:r>
        <w:rPr/>
        <w:t>x</w:t>
      </w:r>
      <w:r>
        <w:rPr>
          <w:rFonts w:cs="Calibri" w:cstheme="minorHAnsi"/>
        </w:rPr>
        <w:t>&lt;</w:t>
      </w:r>
      <w:r>
        <w:rPr/>
        <w:t xml:space="preserve"> 10</w:t>
      </w:r>
    </w:p>
    <w:p>
      <w:pPr>
        <w:pStyle w:val="ListParagraph"/>
        <w:spacing w:before="0" w:after="0"/>
        <w:ind w:left="1416" w:hanging="0"/>
        <w:contextualSpacing/>
        <w:rPr>
          <w:rFonts w:eastAsia="" w:eastAsiaTheme="minorEastAsia"/>
        </w:rPr>
      </w:pPr>
      <w:r>
        <w:rPr>
          <w:rFonts w:cs="Calibri" w:cstheme="minorHAnsi"/>
        </w:rPr>
        <w:t>µ</w:t>
      </w:r>
      <w:r>
        <w:rPr>
          <w:vertAlign w:val="subscript"/>
        </w:rPr>
        <w:t>0</w:t>
      </w:r>
      <w:r>
        <w:rPr/>
        <w:t>=</w:t>
      </w:r>
      <w:r>
        <w:rPr/>
      </w:r>
      <m:oMath xmlns:m="http://schemas.openxmlformats.org/officeDocument/2006/math"/>
      <w:r>
        <w:rPr>
          <w:rFonts w:eastAsia="" w:eastAsiaTheme="minorEastAsia"/>
        </w:rPr>
        <w:t xml:space="preserve">X -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  <w:r>
        <w:rPr>
          <w:rFonts w:eastAsia="" w:eastAsiaTheme="minorEastAsia"/>
          <w:vertAlign w:val="superscript"/>
        </w:rPr>
        <w:t>2</w:t>
      </w:r>
      <w:r>
        <w:rPr>
          <w:rFonts w:eastAsia="" w:eastAsiaTheme="minorEastAsia"/>
        </w:rPr>
        <w:tab/>
        <w:t>10</w:t>
      </w:r>
      <w:r>
        <w:rPr>
          <w:rFonts w:eastAsia="" w:cs="Calibri" w:cstheme="minorHAnsi" w:eastAsiaTheme="minorEastAsia"/>
        </w:rPr>
        <w:t>≤</w:t>
      </w:r>
      <w:r>
        <w:rPr>
          <w:rFonts w:eastAsia="" w:eastAsiaTheme="minorEastAsia"/>
        </w:rPr>
        <w:t>x</w:t>
      </w:r>
      <w:r>
        <w:rPr>
          <w:rFonts w:eastAsia="" w:cs="Calibri" w:cstheme="minorHAnsi" w:eastAsiaTheme="minorEastAsia"/>
        </w:rPr>
        <w:t>≤</w:t>
      </w:r>
      <w:r>
        <w:rPr>
          <w:rFonts w:eastAsia="" w:eastAsiaTheme="minorEastAsia"/>
        </w:rPr>
        <w:t>30</w:t>
      </w:r>
    </w:p>
    <w:p>
      <w:pPr>
        <w:pStyle w:val="ListParagraph"/>
        <w:spacing w:before="0" w:after="0"/>
        <w:ind w:left="1416" w:hanging="0"/>
        <w:contextualSpacing/>
        <w:rPr/>
      </w:pPr>
      <w:r>
        <w:rPr>
          <w:rFonts w:eastAsia="" w:eastAsiaTheme="minorEastAsia"/>
        </w:rPr>
        <w:t xml:space="preserve"> </w:t>
      </w: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/>
        <w:t>1</w:t>
        <w:tab/>
        <w:tab/>
        <w:t>30&lt;x</w:t>
      </w:r>
      <w:r>
        <w:rPr>
          <w:rFonts w:cs="Calibri" w:cstheme="minorHAnsi"/>
        </w:rPr>
        <w:t>≤</w:t>
      </w:r>
      <w:r>
        <w:rPr/>
        <w:t>50</w:t>
      </w:r>
    </w:p>
    <w:p>
      <w:pPr>
        <w:pStyle w:val="ListParagraph"/>
        <w:spacing w:before="0" w:after="0"/>
        <w:ind w:left="1416" w:hanging="0"/>
        <w:contextualSpacing/>
        <w:rPr>
          <w:rFonts w:eastAsia="" w:eastAsiaTheme="minorEastAsia"/>
        </w:rPr>
      </w:pP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>
          <w:rFonts w:eastAsia="" w:eastAsiaTheme="minorEastAsia"/>
        </w:rPr>
        <w:t xml:space="preserve">  (6-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x</m:t>
            </m:r>
          </m:num>
          <m:den>
            <m:r>
              <w:rPr>
                <w:rFonts w:ascii="Cambria Math" w:hAnsi="Cambria Math"/>
              </w:rPr>
              <m:t xml:space="preserve">10</m:t>
            </m:r>
          </m:den>
        </m:f>
      </m:oMath>
      <w:r>
        <w:rPr>
          <w:rFonts w:eastAsia="" w:eastAsiaTheme="minorEastAsia"/>
          <w:vertAlign w:val="superscript"/>
        </w:rPr>
        <w:t>2</w:t>
      </w:r>
      <w:r>
        <w:rPr>
          <w:rFonts w:eastAsia="" w:eastAsiaTheme="minorEastAsia"/>
        </w:rPr>
        <w:tab/>
        <w:t>50&lt;x</w:t>
      </w:r>
      <w:r>
        <w:rPr>
          <w:rFonts w:eastAsia="" w:cs="Calibri" w:cstheme="minorHAnsi" w:eastAsiaTheme="minorEastAsia"/>
        </w:rPr>
        <w:t>≤</w:t>
      </w:r>
      <w:r>
        <w:rPr>
          <w:rFonts w:eastAsia="" w:eastAsiaTheme="minorEastAsia"/>
        </w:rPr>
        <w:t>60</w:t>
      </w:r>
    </w:p>
    <w:p>
      <w:pPr>
        <w:pStyle w:val="ListParagraph"/>
        <w:spacing w:before="0" w:after="0"/>
        <w:ind w:left="1416" w:hanging="0"/>
        <w:contextualSpacing/>
        <w:rPr/>
      </w:pP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/>
        <w:t>0</w:t>
        <w:tab/>
        <w:tab/>
        <w:t>60&lt;x</w:t>
      </w:r>
      <w:r>
        <w:rPr>
          <w:rFonts w:cs="Calibri" w:cstheme="minorHAnsi"/>
        </w:rPr>
        <w:t>≤</w:t>
      </w:r>
      <w:r>
        <w:rPr/>
        <w:t>100</w:t>
      </w:r>
    </w:p>
    <w:p>
      <w:pPr>
        <w:pStyle w:val="ListParagraph"/>
        <w:spacing w:before="0" w:after="0"/>
        <w:ind w:left="1416" w:hanging="0"/>
        <w:contextualSpacing/>
        <w:rPr/>
      </w:pPr>
      <w:r>
        <w:rPr/>
      </w:r>
    </w:p>
    <w:p>
      <w:pPr>
        <w:pStyle w:val="ListParagraph"/>
        <w:spacing w:before="0" w:after="0"/>
        <w:contextualSpacing/>
        <w:rPr>
          <w:rFonts w:eastAsia="" w:eastAsiaTheme="minorEastAsia"/>
        </w:rPr>
      </w:pPr>
      <w:r>
        <w:rPr>
          <w:rFonts w:eastAsia="" w:eastAsiaTheme="minorEastAsia"/>
        </w:rPr>
        <w:t>Poco Adulta</w:t>
      </w:r>
    </w:p>
    <w:p>
      <w:pPr>
        <w:pStyle w:val="ListParagraph"/>
        <w:spacing w:lineRule="atLeast" w:line="240" w:before="0" w:after="0"/>
        <w:ind w:left="720" w:firstLine="696"/>
        <w:contextualSpacing/>
        <w:rPr/>
      </w:pP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/>
        <w:t xml:space="preserve">0 </w:t>
        <w:tab/>
        <w:tab/>
        <w:t>0</w:t>
      </w:r>
      <w:r>
        <w:rPr>
          <w:rFonts w:cs="Calibri" w:cstheme="minorHAnsi"/>
        </w:rPr>
        <w:t>≤</w:t>
      </w:r>
      <w:r>
        <w:rPr/>
        <w:t>x</w:t>
      </w:r>
      <w:r>
        <w:rPr>
          <w:rFonts w:cs="Calibri" w:cstheme="minorHAnsi"/>
        </w:rPr>
        <w:t>&lt;</w:t>
      </w:r>
      <w:r>
        <w:rPr/>
        <w:t xml:space="preserve"> 10</w:t>
      </w:r>
    </w:p>
    <w:p>
      <w:pPr>
        <w:pStyle w:val="ListParagraph"/>
        <w:spacing w:lineRule="atLeast" w:line="240" w:before="0" w:after="0"/>
        <w:ind w:left="1416" w:hanging="0"/>
        <w:contextualSpacing/>
        <w:rPr>
          <w:rFonts w:eastAsia="" w:eastAsiaTheme="minorEastAsia"/>
        </w:rPr>
      </w:pPr>
      <w:r>
        <w:rPr>
          <w:rFonts w:cs="Calibri" w:cstheme="minorHAnsi"/>
        </w:rPr>
        <w:t>µ</w:t>
      </w:r>
      <w:r>
        <w:rPr>
          <w:vertAlign w:val="subscript"/>
        </w:rPr>
        <w:t>0</w:t>
      </w:r>
      <w:r>
        <w:rPr/>
        <w:t>=</w:t>
      </w:r>
      <w:r>
        <w:rPr/>
      </w:r>
      <m:oMath xmlns:m="http://schemas.openxmlformats.org/officeDocument/2006/math"/>
      <w:r>
        <w:rPr>
          <w:rFonts w:eastAsia="" w:eastAsiaTheme="minorEastAsia"/>
        </w:rPr>
        <w:t xml:space="preserve">X -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  <w:r>
        <w:rPr>
          <w:rFonts w:eastAsia="" w:eastAsiaTheme="minorEastAsia"/>
          <w:vertAlign w:val="superscript"/>
        </w:rPr>
        <w:t>3/2</w:t>
      </w:r>
      <w:r>
        <w:rPr>
          <w:rFonts w:eastAsia="" w:eastAsiaTheme="minorEastAsia"/>
        </w:rPr>
        <w:tab/>
        <w:t>10</w:t>
      </w:r>
      <w:r>
        <w:rPr>
          <w:rFonts w:eastAsia="" w:cs="Calibri" w:cstheme="minorHAnsi" w:eastAsiaTheme="minorEastAsia"/>
        </w:rPr>
        <w:t>≤</w:t>
      </w:r>
      <w:r>
        <w:rPr>
          <w:rFonts w:eastAsia="" w:eastAsiaTheme="minorEastAsia"/>
        </w:rPr>
        <w:t>x</w:t>
      </w:r>
      <w:r>
        <w:rPr>
          <w:rFonts w:eastAsia="" w:cs="Calibri" w:cstheme="minorHAnsi" w:eastAsiaTheme="minorEastAsia"/>
        </w:rPr>
        <w:t>≤</w:t>
      </w:r>
      <w:r>
        <w:rPr>
          <w:rFonts w:eastAsia="" w:eastAsiaTheme="minorEastAsia"/>
        </w:rPr>
        <w:t>30</w:t>
      </w:r>
    </w:p>
    <w:p>
      <w:pPr>
        <w:pStyle w:val="ListParagraph"/>
        <w:spacing w:lineRule="atLeast" w:line="240" w:before="0" w:after="0"/>
        <w:ind w:left="1416" w:hanging="0"/>
        <w:contextualSpacing/>
        <w:rPr/>
      </w:pPr>
      <w:r>
        <w:rPr>
          <w:rFonts w:eastAsia="" w:eastAsiaTheme="minorEastAsia"/>
        </w:rPr>
        <w:t xml:space="preserve"> </w:t>
      </w: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/>
        <w:t>1</w:t>
        <w:tab/>
        <w:tab/>
        <w:t>30&lt;x</w:t>
      </w:r>
      <w:r>
        <w:rPr>
          <w:rFonts w:cs="Calibri" w:cstheme="minorHAnsi"/>
        </w:rPr>
        <w:t>≤</w:t>
      </w:r>
      <w:r>
        <w:rPr/>
        <w:t>50</w:t>
      </w:r>
    </w:p>
    <w:p>
      <w:pPr>
        <w:pStyle w:val="ListParagraph"/>
        <w:spacing w:lineRule="atLeast" w:line="240" w:before="0" w:after="0"/>
        <w:ind w:left="1416" w:hanging="0"/>
        <w:contextualSpacing/>
        <w:rPr>
          <w:rFonts w:eastAsia="" w:eastAsiaTheme="minorEastAsia"/>
        </w:rPr>
      </w:pP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>
          <w:rFonts w:eastAsia="" w:eastAsiaTheme="minorEastAsia"/>
        </w:rPr>
        <w:t xml:space="preserve">  (6-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x</m:t>
            </m:r>
          </m:num>
          <m:den>
            <m:r>
              <w:rPr>
                <w:rFonts w:ascii="Cambria Math" w:hAnsi="Cambria Math"/>
              </w:rPr>
              <m:t xml:space="preserve">10</m:t>
            </m:r>
          </m:den>
        </m:f>
      </m:oMath>
      <w:r>
        <w:rPr>
          <w:rFonts w:eastAsia="" w:eastAsiaTheme="minorEastAsia"/>
          <w:vertAlign w:val="superscript"/>
        </w:rPr>
        <w:t>3/2</w:t>
      </w:r>
      <w:r>
        <w:rPr>
          <w:rFonts w:eastAsia="" w:eastAsiaTheme="minorEastAsia"/>
        </w:rPr>
        <w:tab/>
        <w:t>50&lt;x</w:t>
      </w:r>
      <w:r>
        <w:rPr>
          <w:rFonts w:eastAsia="" w:cs="Calibri" w:cstheme="minorHAnsi" w:eastAsiaTheme="minorEastAsia"/>
        </w:rPr>
        <w:t>≤</w:t>
      </w:r>
      <w:r>
        <w:rPr>
          <w:rFonts w:eastAsia="" w:eastAsiaTheme="minorEastAsia"/>
        </w:rPr>
        <w:t>60</w:t>
      </w:r>
    </w:p>
    <w:p>
      <w:pPr>
        <w:pStyle w:val="ListParagraph"/>
        <w:spacing w:lineRule="atLeast" w:line="240" w:before="0" w:after="0"/>
        <w:ind w:left="1416" w:hanging="0"/>
        <w:contextualSpacing/>
        <w:rPr/>
      </w:pP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/>
        <w:t>0</w:t>
        <w:tab/>
        <w:tab/>
        <w:t>60&lt;x</w:t>
      </w:r>
      <w:r>
        <w:rPr>
          <w:rFonts w:cs="Calibri" w:cstheme="minorHAnsi"/>
        </w:rPr>
        <w:t>≤</w:t>
      </w:r>
      <w:r>
        <w:rPr/>
        <w:t>100</w:t>
      </w:r>
    </w:p>
    <w:p>
      <w:pPr>
        <w:pStyle w:val="ListParagraph"/>
        <w:spacing w:before="0" w:after="0"/>
        <w:contextualSpacing/>
        <w:rPr>
          <w:rFonts w:eastAsia="" w:eastAsiaTheme="minorEastAsia"/>
        </w:rPr>
      </w:pPr>
      <w:r>
        <w:rPr>
          <w:rFonts w:eastAsia="" w:eastAsiaTheme="minorEastAsia"/>
        </w:rPr>
      </w:r>
    </w:p>
    <w:p>
      <w:pPr>
        <w:pStyle w:val="ListParagraph"/>
        <w:spacing w:before="0" w:after="0"/>
        <w:contextualSpacing/>
        <w:rPr>
          <w:rFonts w:eastAsia="" w:eastAsiaTheme="minorEastAsia"/>
        </w:rPr>
      </w:pPr>
      <w:r>
        <w:rPr>
          <w:rFonts w:eastAsia="" w:eastAsiaTheme="minorEastAsia"/>
        </w:rPr>
      </w:r>
    </w:p>
    <w:p>
      <w:pPr>
        <w:pStyle w:val="ListParagraph"/>
        <w:spacing w:before="0" w:after="0"/>
        <w:contextualSpacing/>
        <w:rPr>
          <w:rFonts w:eastAsia="" w:eastAsiaTheme="minorEastAsia"/>
        </w:rPr>
      </w:pPr>
      <w:r>
        <w:rPr>
          <w:rFonts w:eastAsia="" w:eastAsiaTheme="minorEastAsia"/>
        </w:rPr>
      </w:r>
    </w:p>
    <w:p>
      <w:pPr>
        <w:pStyle w:val="ListParagraph"/>
        <w:spacing w:before="0" w:after="0"/>
        <w:contextualSpacing/>
        <w:rPr>
          <w:rFonts w:eastAsia="" w:eastAsiaTheme="minorEastAsia"/>
        </w:rPr>
      </w:pPr>
      <w:r>
        <w:rPr>
          <w:rFonts w:eastAsia="" w:eastAsiaTheme="minorEastAsia"/>
        </w:rPr>
        <w:t>d)</w:t>
      </w:r>
    </w:p>
    <w:p>
      <w:pPr>
        <w:pStyle w:val="ListParagraph"/>
        <w:spacing w:before="0" w:after="0"/>
        <w:contextualSpacing/>
        <w:rPr>
          <w:rFonts w:eastAsia="" w:eastAsiaTheme="minorEastAsia"/>
        </w:rPr>
      </w:pPr>
      <w:r>
        <w:rPr>
          <w:rFonts w:eastAsia="" w:eastAsiaTheme="minorEastAsia"/>
        </w:rPr>
        <w:t>x= 20</w:t>
      </w:r>
    </w:p>
    <w:p>
      <w:pPr>
        <w:pStyle w:val="ListParagraph"/>
        <w:spacing w:before="0" w:after="0"/>
        <w:contextualSpacing/>
        <w:rPr/>
      </w:pPr>
      <w:r>
        <w:rPr>
          <w:rFonts w:eastAsia="" w:eastAsiaTheme="minorEastAsia"/>
        </w:rPr>
        <w:t xml:space="preserve">No Adulta </w:t>
      </w: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/>
        <w:t xml:space="preserve"> 0.5</w:t>
      </w:r>
    </w:p>
    <w:p>
      <w:pPr>
        <w:pStyle w:val="ListParagraph"/>
        <w:spacing w:before="0" w:after="0"/>
        <w:contextualSpacing/>
        <w:rPr/>
      </w:pPr>
      <w:r>
        <w:rPr/>
        <w:t xml:space="preserve">Muy Adulta </w:t>
      </w: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/>
        <w:t>0.25</w:t>
      </w:r>
    </w:p>
    <w:p>
      <w:pPr>
        <w:pStyle w:val="ListParagraph"/>
        <w:spacing w:before="0" w:after="0"/>
        <w:contextualSpacing/>
        <w:rPr/>
      </w:pPr>
      <w:r>
        <w:rPr/>
        <w:t xml:space="preserve">Poco Adulto </w:t>
      </w: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/>
        <w:t>0.5946</w:t>
      </w:r>
    </w:p>
    <w:p>
      <w:pPr>
        <w:pStyle w:val="ListParagraph"/>
        <w:spacing w:before="0" w:after="0"/>
        <w:contextualSpacing/>
        <w:rPr>
          <w:rFonts w:eastAsia="" w:eastAsiaTheme="minorEastAsia"/>
        </w:rPr>
      </w:pPr>
      <w:r>
        <w:rPr>
          <w:rFonts w:eastAsia="" w:eastAsiaTheme="minorEastAsia"/>
        </w:rPr>
      </w:r>
    </w:p>
    <w:p>
      <w:pPr>
        <w:pStyle w:val="ListParagraph"/>
        <w:spacing w:before="0" w:after="0"/>
        <w:contextualSpacing/>
        <w:rPr>
          <w:rFonts w:eastAsia="" w:eastAsiaTheme="minorEastAsia"/>
        </w:rPr>
      </w:pPr>
      <w:r>
        <w:rPr>
          <w:rFonts w:eastAsia="" w:eastAsiaTheme="minorEastAsia"/>
        </w:rPr>
        <w:t xml:space="preserve"> </w:t>
      </w:r>
      <w:r>
        <w:rPr>
          <w:rFonts w:eastAsia="" w:eastAsiaTheme="minorEastAsia"/>
        </w:rPr>
        <w:t>x=50</w:t>
      </w:r>
    </w:p>
    <w:p>
      <w:pPr>
        <w:pStyle w:val="ListParagraph"/>
        <w:spacing w:before="0" w:after="0"/>
        <w:contextualSpacing/>
        <w:rPr/>
      </w:pPr>
      <w:r>
        <w:rPr>
          <w:rFonts w:eastAsia="" w:eastAsiaTheme="minorEastAsia"/>
        </w:rPr>
        <w:t xml:space="preserve">No Adulta </w:t>
      </w: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/>
        <w:t xml:space="preserve"> 0</w:t>
      </w:r>
    </w:p>
    <w:p>
      <w:pPr>
        <w:pStyle w:val="ListParagraph"/>
        <w:spacing w:before="0" w:after="0"/>
        <w:contextualSpacing/>
        <w:rPr/>
      </w:pPr>
      <w:r>
        <w:rPr/>
        <w:t xml:space="preserve">Muy Adulta </w:t>
      </w: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/>
        <w:t>1</w:t>
      </w:r>
    </w:p>
    <w:p>
      <w:pPr>
        <w:pStyle w:val="ListParagraph"/>
        <w:spacing w:before="0" w:after="0"/>
        <w:contextualSpacing/>
        <w:rPr/>
      </w:pPr>
      <w:r>
        <w:rPr/>
        <w:t xml:space="preserve">Poco Adulto </w:t>
      </w: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/>
        <w:t>1</w:t>
      </w:r>
    </w:p>
    <w:p>
      <w:pPr>
        <w:pStyle w:val="ListParagraph"/>
        <w:spacing w:before="0" w:after="0"/>
        <w:contextualSpacing/>
        <w:rPr>
          <w:rFonts w:eastAsia="" w:eastAsiaTheme="minorEastAsia"/>
        </w:rPr>
      </w:pPr>
      <w:r>
        <w:rPr>
          <w:rFonts w:eastAsia="" w:eastAsiaTheme="minorEastAsia"/>
        </w:rPr>
      </w:r>
    </w:p>
    <w:p>
      <w:pPr>
        <w:pStyle w:val="ListParagraph"/>
        <w:spacing w:before="0" w:after="0"/>
        <w:contextualSpacing/>
        <w:rPr>
          <w:rFonts w:eastAsia="" w:eastAsiaTheme="minorEastAsia"/>
        </w:rPr>
      </w:pPr>
      <w:r>
        <w:rPr>
          <w:rFonts w:eastAsia="" w:eastAsiaTheme="minorEastAsia"/>
        </w:rPr>
        <w:t>x= 80</w:t>
      </w:r>
    </w:p>
    <w:p>
      <w:pPr>
        <w:pStyle w:val="ListParagraph"/>
        <w:spacing w:before="0" w:after="0"/>
        <w:contextualSpacing/>
        <w:rPr/>
      </w:pPr>
      <w:r>
        <w:rPr>
          <w:rFonts w:eastAsia="" w:eastAsiaTheme="minorEastAsia"/>
        </w:rPr>
        <w:t xml:space="preserve">No Adulta </w:t>
      </w: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/>
        <w:t xml:space="preserve"> 1</w:t>
      </w:r>
    </w:p>
    <w:p>
      <w:pPr>
        <w:pStyle w:val="ListParagraph"/>
        <w:spacing w:before="0" w:after="0"/>
        <w:contextualSpacing/>
        <w:rPr/>
      </w:pPr>
      <w:r>
        <w:rPr/>
        <w:t xml:space="preserve">Muy Adulta </w:t>
      </w: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/>
        <w:t>0</w:t>
      </w:r>
    </w:p>
    <w:p>
      <w:pPr>
        <w:pStyle w:val="ListParagraph"/>
        <w:spacing w:before="0" w:after="0"/>
        <w:contextualSpacing/>
        <w:rPr>
          <w:u w:val="single"/>
        </w:rPr>
      </w:pPr>
      <w:r>
        <w:rPr/>
        <w:t xml:space="preserve">Poco Adulto </w:t>
      </w:r>
      <w:r>
        <w:rPr>
          <w:rFonts w:cs="Calibri" w:cstheme="minorHAnsi"/>
        </w:rPr>
        <w:t>µ</w:t>
      </w:r>
      <w:r>
        <w:rPr>
          <w:vertAlign w:val="subscript"/>
        </w:rPr>
        <w:t>0=</w:t>
      </w:r>
      <w:r>
        <w:rPr/>
        <w:t>0</w:t>
      </w:r>
    </w:p>
    <w:p>
      <w:pPr>
        <w:pStyle w:val="ListParagraph"/>
        <w:spacing w:before="0" w:after="0"/>
        <w:contextualSpacing/>
        <w:rPr>
          <w:u w:val="single"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2783840"/>
            <wp:effectExtent l="0" t="0" r="0" b="0"/>
            <wp:wrapSquare wrapText="largest"/>
            <wp:docPr id="8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contextualSpacing/>
        <w:rPr>
          <w:u w:val="none"/>
        </w:rPr>
      </w:pPr>
      <w:bookmarkStart w:id="0" w:name="_GoBack"/>
      <w:bookmarkEnd w:id="0"/>
      <w:r>
        <w:rPr>
          <w:u w:val="none"/>
        </w:rPr>
        <w:t>a) Variables lingüísticas</w:t>
      </w:r>
    </w:p>
    <w:p>
      <w:pPr>
        <w:pStyle w:val="ListParagraph"/>
        <w:spacing w:before="0" w:after="0"/>
        <w:contextualSpacing/>
        <w:rPr>
          <w:u w:val="none"/>
        </w:rPr>
      </w:pPr>
      <w:r>
        <w:rPr>
          <w:u w:val="none"/>
        </w:rPr>
        <w:t>Nivel 1</w:t>
      </w:r>
    </w:p>
    <w:p>
      <w:pPr>
        <w:pStyle w:val="ListParagraph"/>
        <w:spacing w:before="0" w:after="0"/>
        <w:contextualSpacing/>
        <w:rPr>
          <w:u w:val="none"/>
        </w:rPr>
      </w:pPr>
      <w:r>
        <w:rPr>
          <w:u w:val="none"/>
        </w:rPr>
        <w:t>Variables de entrada</w:t>
      </w:r>
    </w:p>
    <w:p>
      <w:pPr>
        <w:pStyle w:val="ListParagraph"/>
        <w:numPr>
          <w:ilvl w:val="0"/>
          <w:numId w:val="4"/>
        </w:numPr>
        <w:spacing w:before="0" w:after="0"/>
        <w:contextualSpacing/>
        <w:rPr>
          <w:u w:val="none"/>
        </w:rPr>
      </w:pPr>
      <w:r>
        <w:rPr>
          <w:u w:val="none"/>
        </w:rPr>
        <w:t>Cantidad de ropa</w:t>
      </w:r>
    </w:p>
    <w:p>
      <w:pPr>
        <w:pStyle w:val="ListParagraph"/>
        <w:numPr>
          <w:ilvl w:val="1"/>
          <w:numId w:val="4"/>
        </w:numPr>
        <w:spacing w:before="0" w:after="0"/>
        <w:contextualSpacing/>
        <w:rPr>
          <w:u w:val="none"/>
        </w:rPr>
      </w:pPr>
      <w:r>
        <w:rPr>
          <w:u w:val="none"/>
        </w:rPr>
        <w:t>poca</w:t>
      </w:r>
    </w:p>
    <w:p>
      <w:pPr>
        <w:pStyle w:val="ListParagraph"/>
        <w:numPr>
          <w:ilvl w:val="1"/>
          <w:numId w:val="4"/>
        </w:numPr>
        <w:spacing w:before="0" w:after="0"/>
        <w:contextualSpacing/>
        <w:rPr>
          <w:u w:val="none"/>
        </w:rPr>
      </w:pPr>
      <w:r>
        <w:rPr>
          <w:u w:val="none"/>
        </w:rPr>
        <w:t>normal</w:t>
      </w:r>
    </w:p>
    <w:p>
      <w:pPr>
        <w:pStyle w:val="ListParagraph"/>
        <w:numPr>
          <w:ilvl w:val="0"/>
          <w:numId w:val="4"/>
        </w:numPr>
        <w:spacing w:before="0" w:after="0"/>
        <w:contextualSpacing/>
        <w:rPr>
          <w:u w:val="none"/>
        </w:rPr>
      </w:pPr>
      <w:r>
        <w:rPr>
          <w:u w:val="none"/>
        </w:rPr>
        <w:t>Grado de suciedad</w:t>
      </w:r>
    </w:p>
    <w:p>
      <w:pPr>
        <w:pStyle w:val="ListParagraph"/>
        <w:numPr>
          <w:ilvl w:val="1"/>
          <w:numId w:val="4"/>
        </w:numPr>
        <w:spacing w:before="0" w:after="0"/>
        <w:contextualSpacing/>
        <w:rPr>
          <w:u w:val="none"/>
        </w:rPr>
      </w:pPr>
      <w:r>
        <w:rPr>
          <w:u w:val="none"/>
        </w:rPr>
        <w:t>bajo</w:t>
      </w:r>
    </w:p>
    <w:p>
      <w:pPr>
        <w:pStyle w:val="ListParagraph"/>
        <w:numPr>
          <w:ilvl w:val="1"/>
          <w:numId w:val="4"/>
        </w:numPr>
        <w:spacing w:before="0" w:after="0"/>
        <w:contextualSpacing/>
        <w:rPr>
          <w:u w:val="none"/>
        </w:rPr>
      </w:pPr>
      <w:r>
        <w:rPr>
          <w:u w:val="none"/>
        </w:rPr>
        <w:t>alto</w:t>
      </w:r>
    </w:p>
    <w:p>
      <w:pPr>
        <w:pStyle w:val="ListParagraph"/>
        <w:spacing w:before="0" w:after="0"/>
        <w:contextualSpacing/>
        <w:rPr>
          <w:u w:val="none"/>
        </w:rPr>
      </w:pPr>
      <w:r>
        <w:rPr>
          <w:u w:val="none"/>
        </w:rPr>
        <w:t>Variables de salida</w:t>
      </w:r>
    </w:p>
    <w:p>
      <w:pPr>
        <w:pStyle w:val="ListParagraph"/>
        <w:numPr>
          <w:ilvl w:val="0"/>
          <w:numId w:val="5"/>
        </w:numPr>
        <w:spacing w:before="0" w:after="0"/>
        <w:contextualSpacing/>
        <w:rPr>
          <w:u w:val="none"/>
        </w:rPr>
      </w:pPr>
      <w:r>
        <w:rPr>
          <w:u w:val="none"/>
        </w:rPr>
        <w:t>Cantidad de jabón</w:t>
      </w:r>
    </w:p>
    <w:p>
      <w:pPr>
        <w:pStyle w:val="ListParagraph"/>
        <w:numPr>
          <w:ilvl w:val="1"/>
          <w:numId w:val="5"/>
        </w:numPr>
        <w:spacing w:before="0" w:after="0"/>
        <w:contextualSpacing/>
        <w:rPr>
          <w:u w:val="none"/>
        </w:rPr>
      </w:pPr>
      <w:r>
        <w:rPr>
          <w:u w:val="none"/>
        </w:rPr>
        <w:t>escasa</w:t>
      </w:r>
    </w:p>
    <w:p>
      <w:pPr>
        <w:pStyle w:val="ListParagraph"/>
        <w:numPr>
          <w:ilvl w:val="1"/>
          <w:numId w:val="5"/>
        </w:numPr>
        <w:spacing w:before="0" w:after="0"/>
        <w:contextualSpacing/>
        <w:rPr>
          <w:u w:val="none"/>
        </w:rPr>
      </w:pPr>
      <w:r>
        <w:rPr>
          <w:u w:val="none"/>
        </w:rPr>
        <w:t>normal</w:t>
      </w:r>
    </w:p>
    <w:p>
      <w:pPr>
        <w:pStyle w:val="ListParagraph"/>
        <w:numPr>
          <w:ilvl w:val="1"/>
          <w:numId w:val="5"/>
        </w:numPr>
        <w:spacing w:before="0" w:after="0"/>
        <w:contextualSpacing/>
        <w:rPr>
          <w:u w:val="none"/>
        </w:rPr>
      </w:pPr>
      <w:r>
        <w:rPr>
          <w:u w:val="none"/>
        </w:rPr>
        <w:t>mucha</w:t>
      </w:r>
    </w:p>
    <w:p>
      <w:pPr>
        <w:pStyle w:val="ListParagraph"/>
        <w:spacing w:before="0" w:after="0"/>
        <w:contextualSpacing/>
        <w:rPr>
          <w:u w:val="none"/>
        </w:rPr>
      </w:pPr>
      <w:r>
        <w:rPr>
          <w:u w:val="none"/>
        </w:rPr>
        <w:t>Nivel 2</w:t>
      </w:r>
    </w:p>
    <w:p>
      <w:pPr>
        <w:pStyle w:val="ListParagraph"/>
        <w:spacing w:before="0" w:after="0"/>
        <w:contextualSpacing/>
        <w:rPr>
          <w:u w:val="none"/>
        </w:rPr>
      </w:pPr>
      <w:r>
        <w:rPr>
          <w:u w:val="none"/>
        </w:rPr>
        <w:t>Variables de entrada</w:t>
      </w:r>
    </w:p>
    <w:p>
      <w:pPr>
        <w:pStyle w:val="ListParagraph"/>
        <w:numPr>
          <w:ilvl w:val="0"/>
          <w:numId w:val="6"/>
        </w:numPr>
        <w:spacing w:before="0" w:after="0"/>
        <w:contextualSpacing/>
        <w:rPr>
          <w:u w:val="none"/>
        </w:rPr>
      </w:pPr>
      <w:r>
        <w:rPr>
          <w:u w:val="none"/>
        </w:rPr>
        <w:t>Cantidad de jabón</w:t>
      </w:r>
    </w:p>
    <w:p>
      <w:pPr>
        <w:pStyle w:val="ListParagraph"/>
        <w:numPr>
          <w:ilvl w:val="1"/>
          <w:numId w:val="6"/>
        </w:numPr>
        <w:spacing w:before="0" w:after="0"/>
        <w:contextualSpacing/>
        <w:rPr>
          <w:u w:val="none"/>
        </w:rPr>
      </w:pPr>
      <w:r>
        <w:rPr>
          <w:u w:val="none"/>
        </w:rPr>
        <w:t>normal</w:t>
      </w:r>
    </w:p>
    <w:p>
      <w:pPr>
        <w:pStyle w:val="ListParagraph"/>
        <w:numPr>
          <w:ilvl w:val="1"/>
          <w:numId w:val="6"/>
        </w:numPr>
        <w:spacing w:before="0" w:after="0"/>
        <w:contextualSpacing/>
        <w:rPr>
          <w:u w:val="none"/>
        </w:rPr>
      </w:pPr>
      <w:r>
        <w:rPr>
          <w:u w:val="none"/>
        </w:rPr>
        <w:t>escasa</w:t>
      </w:r>
    </w:p>
    <w:p>
      <w:pPr>
        <w:pStyle w:val="ListParagraph"/>
        <w:numPr>
          <w:ilvl w:val="1"/>
          <w:numId w:val="6"/>
        </w:numPr>
        <w:spacing w:before="0" w:after="0"/>
        <w:contextualSpacing/>
        <w:rPr>
          <w:u w:val="none"/>
        </w:rPr>
      </w:pPr>
      <w:r>
        <w:rPr>
          <w:u w:val="none"/>
        </w:rPr>
        <w:t>mucha</w:t>
      </w:r>
    </w:p>
    <w:p>
      <w:pPr>
        <w:pStyle w:val="ListParagraph"/>
        <w:spacing w:before="0" w:after="0"/>
        <w:contextualSpacing/>
        <w:rPr>
          <w:u w:val="none"/>
        </w:rPr>
      </w:pPr>
      <w:r>
        <w:rPr>
          <w:u w:val="none"/>
        </w:rPr>
        <w:t>Variables de salida</w:t>
      </w:r>
    </w:p>
    <w:p>
      <w:pPr>
        <w:pStyle w:val="ListParagraph"/>
        <w:numPr>
          <w:ilvl w:val="0"/>
          <w:numId w:val="7"/>
        </w:numPr>
        <w:spacing w:before="0" w:after="0"/>
        <w:contextualSpacing/>
        <w:rPr>
          <w:u w:val="none"/>
        </w:rPr>
      </w:pPr>
      <w:r>
        <w:rPr>
          <w:u w:val="none"/>
        </w:rPr>
        <w:t>Ciclo de lavado</w:t>
      </w:r>
    </w:p>
    <w:p>
      <w:pPr>
        <w:pStyle w:val="ListParagraph"/>
        <w:numPr>
          <w:ilvl w:val="1"/>
          <w:numId w:val="7"/>
        </w:numPr>
        <w:spacing w:before="0" w:after="0"/>
        <w:contextualSpacing/>
        <w:rPr>
          <w:u w:val="none"/>
        </w:rPr>
      </w:pPr>
      <w:r>
        <w:rPr>
          <w:u w:val="none"/>
        </w:rPr>
        <w:t>corto</w:t>
      </w:r>
    </w:p>
    <w:p>
      <w:pPr>
        <w:pStyle w:val="ListParagraph"/>
        <w:numPr>
          <w:ilvl w:val="1"/>
          <w:numId w:val="7"/>
        </w:numPr>
        <w:spacing w:before="0" w:after="0"/>
        <w:contextualSpacing/>
        <w:rPr>
          <w:u w:val="none"/>
        </w:rPr>
      </w:pPr>
      <w:r>
        <w:rPr>
          <w:u w:val="none"/>
        </w:rPr>
        <w:t>largo</w:t>
      </w:r>
    </w:p>
    <w:p>
      <w:pPr>
        <w:pStyle w:val="ListParagraph"/>
        <w:spacing w:before="0" w:after="0"/>
        <w:contextualSpacing/>
        <w:rPr>
          <w:u w:val="none"/>
        </w:rPr>
      </w:pPr>
      <w:r>
        <w:rPr>
          <w:u w:val="none"/>
        </w:rPr>
        <w:t>b) Funciones de pertenencia</w:t>
      </w:r>
    </w:p>
    <w:p>
      <w:pPr>
        <w:pStyle w:val="ListParagraph"/>
        <w:spacing w:before="0" w:after="0"/>
        <w:contextualSpacing/>
        <w:rPr>
          <w:u w:val="none"/>
        </w:rPr>
      </w:pPr>
      <w:r>
        <w:rPr>
          <w:u w:val="none"/>
        </w:rPr>
        <w:t>Universo discurso 0..100</w:t>
      </w:r>
    </w:p>
    <w:p>
      <w:pPr>
        <w:pStyle w:val="ListParagraph"/>
        <w:spacing w:before="0" w:after="0"/>
        <w:contextualSpacing/>
        <w:rPr>
          <w:u w:val="none"/>
        </w:rPr>
      </w:pPr>
      <w:r>
        <w:rPr>
          <w:u w:val="none"/>
        </w:rPr>
      </w:r>
    </w:p>
    <w:p>
      <w:pPr>
        <w:pStyle w:val="ListParagraph"/>
        <w:spacing w:before="0" w:after="0"/>
        <w:contextualSpacing/>
        <w:rPr>
          <w:rFonts w:eastAsia="" w:eastAsiaTheme="minorEastAsia"/>
        </w:rPr>
      </w:pPr>
      <w:r>
        <w:rPr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2"/>
      <w:numFmt w:val="low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3"/>
      <w:numFmt w:val="upp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391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A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A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A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7a14bf"/>
    <w:rPr>
      <w:color w:val="808080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Noto Sans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6e5a2d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33083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1650</TotalTime>
  <Application>LibreOffice/6.4.7.2$Linux_X86_64 LibreOffice_project/40$Build-2</Application>
  <Pages>6</Pages>
  <Words>373</Words>
  <Characters>1952</Characters>
  <CharactersWithSpaces>2398</CharactersWithSpaces>
  <Paragraphs>177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2022-05-19T01:02:00Z</dcterms:created>
  <dc:creator>Familia</dc:creator>
  <dc:description/>
  <dc:language>es-AR</dc:language>
  <cp:lastModifiedBy/>
  <dcterms:modified xsi:type="dcterms:W3CDTF">2022-05-23T21:03:57Z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