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09" w:hanging="0"/>
        <w:rPr>
          <w:b/>
          <w:b/>
          <w:bCs/>
          <w:u w:val="single"/>
          <w:lang w:val="es-ES"/>
        </w:rPr>
      </w:pPr>
      <w:r>
        <w:rPr/>
        <w:drawing>
          <wp:inline distT="0" distB="0" distL="0" distR="0">
            <wp:extent cx="6429375" cy="9093835"/>
            <wp:effectExtent l="0" t="0" r="0" b="0"/>
            <wp:docPr id="1"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2" descr=""/>
                    <pic:cNvPicPr>
                      <a:picLocks noChangeAspect="1" noChangeArrowheads="1"/>
                    </pic:cNvPicPr>
                  </pic:nvPicPr>
                  <pic:blipFill>
                    <a:blip r:embed="rId2"/>
                    <a:stretch>
                      <a:fillRect/>
                    </a:stretch>
                  </pic:blipFill>
                  <pic:spPr bwMode="auto">
                    <a:xfrm>
                      <a:off x="0" y="0"/>
                      <a:ext cx="6429375" cy="9093835"/>
                    </a:xfrm>
                    <a:prstGeom prst="rect">
                      <a:avLst/>
                    </a:prstGeom>
                  </pic:spPr>
                </pic:pic>
              </a:graphicData>
            </a:graphic>
          </wp:inline>
        </w:drawing>
      </w:r>
    </w:p>
    <w:p>
      <w:pPr>
        <w:pStyle w:val="ListParagraph"/>
        <w:numPr>
          <w:ilvl w:val="0"/>
          <w:numId w:val="9"/>
        </w:numPr>
        <w:ind w:left="426" w:hanging="360"/>
        <w:jc w:val="both"/>
        <w:rPr>
          <w:b/>
          <w:b/>
          <w:bCs/>
          <w:lang w:val="es-ES"/>
        </w:rPr>
      </w:pPr>
      <w:r>
        <w:rPr>
          <w:b/>
          <w:bCs/>
          <w:lang w:val="es-ES"/>
        </w:rPr>
        <w:t>Comparar métodos de defuzzyficacion.</w:t>
      </w:r>
    </w:p>
    <w:p>
      <w:pPr>
        <w:pStyle w:val="Normal"/>
        <w:jc w:val="both"/>
        <w:rPr>
          <w:b/>
          <w:b/>
          <w:bCs/>
          <w:lang w:val="es-ES"/>
        </w:rPr>
      </w:pPr>
      <w:r>
        <w:rPr>
          <w:b/>
          <w:bCs/>
          <w:lang w:val="es-ES"/>
        </w:rPr>
        <w:t>a1) ¿Para qué sirven los métodos de defuzzyficación en el proceso de inferencia?</w:t>
      </w:r>
    </w:p>
    <w:p>
      <w:pPr>
        <w:pStyle w:val="Normal"/>
        <w:jc w:val="both"/>
        <w:rPr>
          <w:lang w:val="es-ES"/>
        </w:rPr>
      </w:pPr>
      <w:r>
        <w:rPr>
          <w:lang w:val="es-ES"/>
        </w:rPr>
        <w:t>Los métodos de defuzzyficación en el proceso de inferencia, nos sirve para que a partir de los valores generados por el disparo de las reglas en el bloque de inferencia y aplicando algún procedimiento de implicación y donde cada uno de estos valores componen un nuevo conjunto fuzzy final, es necesario obtener un único valor (CRISP), que será interpretado por el decisor de la acción a tomar, en base a ese único valor. Existen muchos métodos de Defuzzyficación, algunos de ellos son:</w:t>
      </w:r>
    </w:p>
    <w:p>
      <w:pPr>
        <w:pStyle w:val="ListParagraph"/>
        <w:numPr>
          <w:ilvl w:val="0"/>
          <w:numId w:val="10"/>
        </w:numPr>
        <w:jc w:val="both"/>
        <w:rPr>
          <w:lang w:val="es-ES"/>
        </w:rPr>
      </w:pPr>
      <w:r>
        <w:rPr>
          <w:lang w:val="es-ES"/>
        </w:rPr>
        <w:t>Método del centroide</w:t>
      </w:r>
    </w:p>
    <w:p>
      <w:pPr>
        <w:pStyle w:val="ListParagraph"/>
        <w:numPr>
          <w:ilvl w:val="0"/>
          <w:numId w:val="10"/>
        </w:numPr>
        <w:jc w:val="both"/>
        <w:rPr>
          <w:lang w:val="es-ES"/>
        </w:rPr>
      </w:pPr>
      <w:r>
        <w:rPr>
          <w:lang w:val="es-ES"/>
        </w:rPr>
        <w:t>Método de centro máximo</w:t>
      </w:r>
    </w:p>
    <w:p>
      <w:pPr>
        <w:pStyle w:val="ListParagraph"/>
        <w:numPr>
          <w:ilvl w:val="0"/>
          <w:numId w:val="10"/>
        </w:numPr>
        <w:jc w:val="both"/>
        <w:rPr>
          <w:lang w:val="es-ES"/>
        </w:rPr>
      </w:pPr>
      <w:r>
        <w:rPr>
          <w:lang w:val="es-ES"/>
        </w:rPr>
        <w:t>Método de Izquierdo Máximo</w:t>
      </w:r>
    </w:p>
    <w:p>
      <w:pPr>
        <w:pStyle w:val="ListParagraph"/>
        <w:numPr>
          <w:ilvl w:val="0"/>
          <w:numId w:val="10"/>
        </w:numPr>
        <w:jc w:val="both"/>
        <w:rPr>
          <w:lang w:val="es-ES"/>
        </w:rPr>
      </w:pPr>
      <w:r>
        <w:rPr>
          <w:lang w:val="es-ES"/>
        </w:rPr>
        <w:t>Método de derecha Máximo</w:t>
      </w:r>
    </w:p>
    <w:p>
      <w:pPr>
        <w:pStyle w:val="Normal"/>
        <w:jc w:val="both"/>
        <w:rPr>
          <w:b/>
          <w:b/>
          <w:bCs/>
          <w:lang w:val="es-ES"/>
        </w:rPr>
      </w:pPr>
      <w:r>
        <w:rPr>
          <w:b/>
          <w:bCs/>
          <w:lang w:val="es-ES"/>
        </w:rPr>
        <w:t>a2)</w:t>
      </w:r>
      <w:r>
        <w:rPr>
          <w:b/>
          <w:bCs/>
        </w:rPr>
        <w:t xml:space="preserve"> </w:t>
      </w:r>
      <w:r>
        <w:rPr>
          <w:b/>
          <w:bCs/>
          <w:lang w:val="es-ES"/>
        </w:rPr>
        <w:t xml:space="preserve">¿Los sistemas FIS de Takagi-Sugeno utilizan algún método de defuzzyficación?   </w:t>
      </w:r>
    </w:p>
    <w:p>
      <w:pPr>
        <w:pStyle w:val="Normal"/>
        <w:jc w:val="both"/>
        <w:rPr>
          <w:lang w:val="es-ES"/>
        </w:rPr>
      </w:pPr>
      <w:r>
        <w:rPr>
          <w:lang w:val="es-ES"/>
        </w:rPr>
        <w:t xml:space="preserve">Los FIS de Takagi-Sugenono no utilizan métodos de defuzzyficación, debido a que el resultado de los disparos de las regla no produce un nuevo conjunto Fuzzy final compuesto por estos valores, sino que como consecuente utiliza una función </w:t>
      </w:r>
      <w:r>
        <w:rPr>
          <w:b/>
          <w:i/>
          <w:lang w:val="es-ES"/>
        </w:rPr>
        <w:t>f(x</w:t>
      </w:r>
      <w:r>
        <w:rPr>
          <w:b/>
          <w:i/>
          <w:vertAlign w:val="subscript"/>
          <w:lang w:val="es-ES"/>
        </w:rPr>
        <w:t>0</w:t>
      </w:r>
      <w:r>
        <w:rPr>
          <w:b/>
          <w:i/>
          <w:lang w:val="es-ES"/>
        </w:rPr>
        <w:t>,y</w:t>
      </w:r>
      <w:r>
        <w:rPr>
          <w:b/>
          <w:i/>
          <w:vertAlign w:val="subscript"/>
          <w:lang w:val="es-ES"/>
        </w:rPr>
        <w:t>0</w:t>
      </w:r>
      <w:r>
        <w:rPr>
          <w:b/>
          <w:i/>
          <w:lang w:val="es-ES"/>
        </w:rPr>
        <w:t>)</w:t>
      </w:r>
      <w:r>
        <w:rPr>
          <w:lang w:val="es-ES"/>
        </w:rPr>
        <w:t>, donde x</w:t>
      </w:r>
      <w:r>
        <w:rPr>
          <w:vertAlign w:val="subscript"/>
          <w:lang w:val="es-ES"/>
        </w:rPr>
        <w:t>0</w:t>
      </w:r>
      <w:r>
        <w:rPr>
          <w:lang w:val="es-ES"/>
        </w:rPr>
        <w:t xml:space="preserve"> e y</w:t>
      </w:r>
      <w:r>
        <w:rPr>
          <w:vertAlign w:val="subscript"/>
          <w:lang w:val="es-ES"/>
        </w:rPr>
        <w:t>0</w:t>
      </w:r>
      <w:r>
        <w:rPr>
          <w:lang w:val="es-ES"/>
        </w:rPr>
        <w:t xml:space="preserve"> son los valores Crisp que ingresan y se fuzzyfican, obteniendo </w:t>
      </w:r>
      <w:r>
        <w:rPr>
          <w:rFonts w:ascii="Brush Script MT" w:hAnsi="Brush Script MT"/>
          <w:sz w:val="32"/>
          <w:szCs w:val="32"/>
          <w:lang w:val="es-ES"/>
        </w:rPr>
        <w:t>u</w:t>
      </w:r>
      <w:r>
        <w:rPr>
          <w:rFonts w:cs="Times New Roman" w:ascii="Times New Roman" w:hAnsi="Times New Roman"/>
          <w:sz w:val="32"/>
          <w:szCs w:val="32"/>
          <w:vertAlign w:val="subscript"/>
          <w:lang w:val="es-ES"/>
        </w:rPr>
        <w:t>x</w:t>
      </w:r>
      <w:r>
        <w:rPr>
          <w:rFonts w:ascii="Brush Script MT" w:hAnsi="Brush Script MT"/>
          <w:sz w:val="32"/>
          <w:szCs w:val="32"/>
          <w:vertAlign w:val="subscript"/>
          <w:lang w:val="es-ES"/>
        </w:rPr>
        <w:t xml:space="preserve">0 </w:t>
      </w:r>
      <w:r>
        <w:rPr>
          <w:lang w:val="es-ES"/>
        </w:rPr>
        <w:t xml:space="preserve">y un </w:t>
      </w:r>
      <w:r>
        <w:rPr>
          <w:rFonts w:ascii="Brush Script MT" w:hAnsi="Brush Script MT"/>
          <w:sz w:val="32"/>
          <w:szCs w:val="32"/>
          <w:lang w:val="es-ES"/>
        </w:rPr>
        <w:t>u</w:t>
      </w:r>
      <w:r>
        <w:rPr>
          <w:rFonts w:cs="Times New Roman" w:ascii="Times New Roman" w:hAnsi="Times New Roman"/>
          <w:sz w:val="32"/>
          <w:szCs w:val="32"/>
          <w:vertAlign w:val="subscript"/>
          <w:lang w:val="es-ES"/>
        </w:rPr>
        <w:t>y</w:t>
      </w:r>
      <w:r>
        <w:rPr>
          <w:rFonts w:ascii="Brush Script MT" w:hAnsi="Brush Script MT"/>
          <w:sz w:val="32"/>
          <w:szCs w:val="32"/>
          <w:vertAlign w:val="subscript"/>
          <w:lang w:val="es-ES"/>
        </w:rPr>
        <w:t xml:space="preserve">0, </w:t>
      </w:r>
      <w:r>
        <w:rPr>
          <w:lang w:val="es-ES"/>
        </w:rPr>
        <w:t xml:space="preserve">de los cuales se eligen el mínimo de ellos y se le asigna a la variable </w:t>
      </w:r>
      <w:r>
        <w:rPr>
          <w:rFonts w:cs="Times New Roman" w:ascii="Times New Roman" w:hAnsi="Times New Roman"/>
          <w:b/>
          <w:i/>
          <w:sz w:val="24"/>
          <w:szCs w:val="24"/>
          <w:lang w:val="es-ES"/>
        </w:rPr>
        <w:t>wi</w:t>
      </w:r>
      <w:r>
        <w:rPr>
          <w:lang w:val="es-ES"/>
        </w:rPr>
        <w:t>, esto por cada regla que se dispara, es decir se realiza un simplificación, generados a partir de las funciones de pertenencia,  que devuelve como resultado un  valor escalar</w:t>
      </w:r>
      <w:r>
        <w:rPr>
          <w:b/>
          <w:i/>
          <w:lang w:val="es-ES"/>
        </w:rPr>
        <w:t xml:space="preserve"> </w:t>
      </w:r>
      <w:r>
        <w:rPr>
          <w:rFonts w:cs="Times New Roman" w:ascii="Times New Roman" w:hAnsi="Times New Roman"/>
          <w:b/>
          <w:i/>
          <w:sz w:val="24"/>
          <w:szCs w:val="24"/>
          <w:lang w:val="es-ES"/>
        </w:rPr>
        <w:t>w</w:t>
      </w:r>
      <w:r>
        <w:rPr>
          <w:lang w:val="es-ES"/>
        </w:rPr>
        <w:t xml:space="preserve">, es decir que dicho valor describe completamente la magnitud que representa. Esto ocurre por cada regla que se dispara, y el valor final que llamaremos </w:t>
      </w:r>
      <w:r>
        <w:rPr>
          <w:b/>
          <w:i/>
          <w:lang w:val="es-ES"/>
        </w:rPr>
        <w:t>z</w:t>
      </w:r>
      <w:r>
        <w:rPr>
          <w:i/>
          <w:vertAlign w:val="subscript"/>
          <w:lang w:val="es-ES"/>
        </w:rPr>
        <w:t>0</w:t>
      </w:r>
      <w:r>
        <w:rPr>
          <w:lang w:val="es-ES"/>
        </w:rPr>
        <w:t xml:space="preserve"> será igual a la sumatoria de los a </w:t>
      </w:r>
      <w:r>
        <w:rPr>
          <w:b/>
          <w:i/>
          <w:lang w:val="es-ES"/>
        </w:rPr>
        <w:t>z</w:t>
      </w:r>
      <w:r>
        <w:rPr>
          <w:b/>
          <w:i/>
          <w:vertAlign w:val="subscript"/>
          <w:lang w:val="es-ES"/>
        </w:rPr>
        <w:t>0</w:t>
      </w:r>
      <w:r>
        <w:rPr>
          <w:b/>
          <w:i/>
          <w:lang w:val="es-ES"/>
        </w:rPr>
        <w:t>= (w</w:t>
      </w:r>
      <w:r>
        <w:rPr>
          <w:b/>
          <w:i/>
          <w:vertAlign w:val="subscript"/>
          <w:lang w:val="es-ES"/>
        </w:rPr>
        <w:t>1</w:t>
      </w:r>
      <w:r>
        <w:rPr>
          <w:b/>
          <w:i/>
          <w:lang w:val="es-ES"/>
        </w:rPr>
        <w:t>*f</w:t>
      </w:r>
      <w:r>
        <w:rPr>
          <w:b/>
          <w:i/>
          <w:vertAlign w:val="subscript"/>
          <w:lang w:val="es-ES"/>
        </w:rPr>
        <w:t>1</w:t>
      </w:r>
      <w:r>
        <w:rPr>
          <w:b/>
          <w:i/>
          <w:lang w:val="es-ES"/>
        </w:rPr>
        <w:t>(x</w:t>
      </w:r>
      <w:r>
        <w:rPr>
          <w:b/>
          <w:i/>
          <w:vertAlign w:val="subscript"/>
          <w:lang w:val="es-ES"/>
        </w:rPr>
        <w:t>0</w:t>
      </w:r>
      <w:r>
        <w:rPr>
          <w:b/>
          <w:i/>
          <w:lang w:val="es-ES"/>
        </w:rPr>
        <w:t>, y</w:t>
      </w:r>
      <w:r>
        <w:rPr>
          <w:b/>
          <w:i/>
          <w:vertAlign w:val="subscript"/>
          <w:lang w:val="es-ES"/>
        </w:rPr>
        <w:t>0</w:t>
      </w:r>
      <w:r>
        <w:rPr>
          <w:b/>
          <w:i/>
          <w:lang w:val="es-ES"/>
        </w:rPr>
        <w:t>) + w</w:t>
      </w:r>
      <w:r>
        <w:rPr>
          <w:b/>
          <w:i/>
          <w:vertAlign w:val="subscript"/>
          <w:lang w:val="es-ES"/>
        </w:rPr>
        <w:t>2</w:t>
      </w:r>
      <w:r>
        <w:rPr>
          <w:b/>
          <w:i/>
          <w:lang w:val="es-ES"/>
        </w:rPr>
        <w:t>*f</w:t>
      </w:r>
      <w:r>
        <w:rPr>
          <w:b/>
          <w:i/>
          <w:vertAlign w:val="subscript"/>
          <w:lang w:val="es-ES"/>
        </w:rPr>
        <w:t>2</w:t>
      </w:r>
      <w:r>
        <w:rPr>
          <w:b/>
          <w:i/>
          <w:lang w:val="es-ES"/>
        </w:rPr>
        <w:t>(x</w:t>
      </w:r>
      <w:r>
        <w:rPr>
          <w:b/>
          <w:i/>
          <w:vertAlign w:val="subscript"/>
          <w:lang w:val="es-ES"/>
        </w:rPr>
        <w:t>0</w:t>
      </w:r>
      <w:r>
        <w:rPr>
          <w:b/>
          <w:i/>
          <w:lang w:val="es-ES"/>
        </w:rPr>
        <w:t>, y</w:t>
      </w:r>
      <w:r>
        <w:rPr>
          <w:b/>
          <w:i/>
          <w:vertAlign w:val="subscript"/>
          <w:lang w:val="es-ES"/>
        </w:rPr>
        <w:t>0</w:t>
      </w:r>
      <w:r>
        <w:rPr>
          <w:b/>
          <w:i/>
          <w:lang w:val="es-ES"/>
        </w:rPr>
        <w:t>) +...+fn(x</w:t>
      </w:r>
      <w:r>
        <w:rPr>
          <w:b/>
          <w:i/>
          <w:vertAlign w:val="subscript"/>
          <w:lang w:val="es-ES"/>
        </w:rPr>
        <w:t>0</w:t>
      </w:r>
      <w:r>
        <w:rPr>
          <w:b/>
          <w:i/>
          <w:lang w:val="es-ES"/>
        </w:rPr>
        <w:t>, y</w:t>
      </w:r>
      <w:r>
        <w:rPr>
          <w:b/>
          <w:i/>
          <w:vertAlign w:val="subscript"/>
          <w:lang w:val="es-ES"/>
        </w:rPr>
        <w:t>0</w:t>
      </w:r>
      <w:r>
        <w:rPr>
          <w:b/>
          <w:i/>
          <w:lang w:val="es-ES"/>
        </w:rPr>
        <w:t>))/(w</w:t>
      </w:r>
      <w:r>
        <w:rPr>
          <w:b/>
          <w:i/>
          <w:vertAlign w:val="subscript"/>
          <w:lang w:val="es-ES"/>
        </w:rPr>
        <w:t>1</w:t>
      </w:r>
      <w:r>
        <w:rPr>
          <w:b/>
          <w:i/>
          <w:lang w:val="es-ES"/>
        </w:rPr>
        <w:t>+w</w:t>
      </w:r>
      <w:r>
        <w:rPr>
          <w:b/>
          <w:i/>
          <w:vertAlign w:val="subscript"/>
          <w:lang w:val="es-ES"/>
        </w:rPr>
        <w:t>2</w:t>
      </w:r>
      <w:r>
        <w:rPr>
          <w:b/>
          <w:i/>
          <w:lang w:val="es-ES"/>
        </w:rPr>
        <w:t>+..+w</w:t>
      </w:r>
      <w:r>
        <w:rPr>
          <w:b/>
          <w:i/>
          <w:vertAlign w:val="subscript"/>
          <w:lang w:val="es-ES"/>
        </w:rPr>
        <w:t>n</w:t>
      </w:r>
      <w:r>
        <w:rPr>
          <w:b/>
          <w:i/>
          <w:lang w:val="es-ES"/>
        </w:rPr>
        <w:t>)</w:t>
      </w:r>
      <w:r>
        <w:rPr>
          <w:lang w:val="es-ES"/>
        </w:rPr>
        <w:t>, es decir se evalúa cada una de las funciones en las entradas.</w:t>
      </w:r>
    </w:p>
    <w:p>
      <w:pPr>
        <w:pStyle w:val="Normal"/>
        <w:jc w:val="both"/>
        <w:rPr>
          <w:b/>
          <w:b/>
          <w:bCs/>
          <w:lang w:val="es-ES"/>
        </w:rPr>
      </w:pPr>
      <w:r>
        <w:rPr>
          <w:b/>
          <w:bCs/>
          <w:lang w:val="es-ES"/>
        </w:rPr>
        <w:t>b1) Calcular el centroide aplicando la fórmula para figuras regulares.</w:t>
      </w:r>
    </w:p>
    <w:p>
      <w:pPr>
        <w:pStyle w:val="Normal"/>
        <w:rPr>
          <w:lang w:val="es-ES"/>
        </w:rPr>
      </w:pPr>
      <w:r>
        <w:drawing>
          <wp:anchor behindDoc="1" distT="0" distB="0" distL="0" distR="0" simplePos="0" locked="0" layoutInCell="1" allowOverlap="1" relativeHeight="2">
            <wp:simplePos x="0" y="0"/>
            <wp:positionH relativeFrom="margin">
              <wp:posOffset>224790</wp:posOffset>
            </wp:positionH>
            <wp:positionV relativeFrom="paragraph">
              <wp:posOffset>10795</wp:posOffset>
            </wp:positionV>
            <wp:extent cx="4524375" cy="1972310"/>
            <wp:effectExtent l="0" t="0" r="0" b="0"/>
            <wp:wrapNone/>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4524375" cy="1972310"/>
                    </a:xfrm>
                    <a:prstGeom prst="rect">
                      <a:avLst/>
                    </a:prstGeom>
                  </pic:spPr>
                </pic:pic>
              </a:graphicData>
            </a:graphic>
          </wp:anchor>
        </w:drawing>
      </w:r>
      <w:r>
        <w:rPr>
          <w:lang w:val="es-ES"/>
        </w:rPr>
        <w:t xml:space="preserve"> </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tbl>
      <w:tblPr>
        <w:tblStyle w:val="Tablaconcuadrcula"/>
        <w:tblW w:w="8494" w:type="dxa"/>
        <w:jc w:val="left"/>
        <w:tblInd w:w="0" w:type="dxa"/>
        <w:tblCellMar>
          <w:top w:w="0" w:type="dxa"/>
          <w:left w:w="108" w:type="dxa"/>
          <w:bottom w:w="0" w:type="dxa"/>
          <w:right w:w="108" w:type="dxa"/>
        </w:tblCellMar>
        <w:tblLook w:val="04a0" w:noHBand="0" w:noVBand="1" w:firstColumn="1" w:lastRow="0" w:lastColumn="0" w:firstRow="1"/>
      </w:tblPr>
      <w:tblGrid>
        <w:gridCol w:w="2831"/>
        <w:gridCol w:w="2831"/>
        <w:gridCol w:w="2832"/>
      </w:tblGrid>
      <w:tr>
        <w:trPr/>
        <w:tc>
          <w:tcPr>
            <w:tcW w:w="2831" w:type="dxa"/>
            <w:tcBorders/>
          </w:tcPr>
          <w:p>
            <w:pPr>
              <w:pStyle w:val="Normal"/>
              <w:spacing w:lineRule="auto" w:line="240" w:before="0" w:after="0"/>
              <w:jc w:val="center"/>
              <w:rPr>
                <w:lang w:val="es-ES"/>
              </w:rPr>
            </w:pPr>
            <w:r>
              <w:rPr>
                <w:lang w:val="es-ES"/>
              </w:rPr>
              <w:t>Área</w:t>
            </w:r>
          </w:p>
        </w:tc>
        <w:tc>
          <w:tcPr>
            <w:tcW w:w="2831" w:type="dxa"/>
            <w:tcBorders/>
          </w:tcPr>
          <w:p>
            <w:pPr>
              <w:pStyle w:val="Normal"/>
              <w:spacing w:lineRule="auto" w:line="240" w:before="0" w:after="0"/>
              <w:jc w:val="center"/>
              <w:rPr>
                <w:lang w:val="es-ES"/>
              </w:rPr>
            </w:pPr>
            <w:r>
              <w:rPr>
                <w:lang w:val="es-ES"/>
              </w:rPr>
              <w:t>Xi</w:t>
            </w:r>
          </w:p>
        </w:tc>
        <w:tc>
          <w:tcPr>
            <w:tcW w:w="2832" w:type="dxa"/>
            <w:tcBorders/>
          </w:tcPr>
          <w:p>
            <w:pPr>
              <w:pStyle w:val="Normal"/>
              <w:spacing w:lineRule="auto" w:line="240" w:before="0" w:after="0"/>
              <w:jc w:val="center"/>
              <w:rPr>
                <w:lang w:val="es-ES"/>
              </w:rPr>
            </w:pPr>
            <w:r>
              <w:rPr>
                <w:lang w:val="es-ES"/>
              </w:rPr>
              <w:t>Yi</w:t>
            </w:r>
          </w:p>
        </w:tc>
      </w:tr>
      <w:tr>
        <w:trPr/>
        <w:tc>
          <w:tcPr>
            <w:tcW w:w="2831" w:type="dxa"/>
            <w:tcBorders/>
          </w:tcPr>
          <w:p>
            <w:pPr>
              <w:pStyle w:val="Normal"/>
              <w:spacing w:lineRule="auto" w:line="240" w:before="0" w:after="0"/>
              <w:rPr>
                <w:lang w:val="es-ES"/>
              </w:rPr>
            </w:pPr>
            <w:r>
              <w:rPr>
                <w:lang w:val="es-ES"/>
              </w:rPr>
              <w:t>A1= 0.2*0.75 /2= 0.075</w:t>
            </w:r>
          </w:p>
        </w:tc>
        <w:tc>
          <w:tcPr>
            <w:tcW w:w="2831" w:type="dxa"/>
            <w:tcBorders/>
          </w:tcPr>
          <w:p>
            <w:pPr>
              <w:pStyle w:val="Normal"/>
              <w:spacing w:lineRule="auto" w:line="240" w:before="0" w:after="0"/>
              <w:rPr>
                <w:lang w:val="es-ES"/>
              </w:rPr>
            </w:pPr>
            <w:r>
              <w:rPr>
                <w:lang w:val="es-ES"/>
              </w:rPr>
              <w:t>X1=-0.86</w:t>
            </w:r>
          </w:p>
        </w:tc>
        <w:tc>
          <w:tcPr>
            <w:tcW w:w="2832" w:type="dxa"/>
            <w:tcBorders/>
          </w:tcPr>
          <w:p>
            <w:pPr>
              <w:pStyle w:val="Normal"/>
              <w:spacing w:lineRule="auto" w:line="240" w:before="0" w:after="0"/>
              <w:rPr>
                <w:lang w:val="es-ES"/>
              </w:rPr>
            </w:pPr>
            <w:r>
              <w:rPr>
                <w:lang w:val="es-ES"/>
              </w:rPr>
              <w:t>Y1=0.25</w:t>
            </w:r>
          </w:p>
        </w:tc>
      </w:tr>
      <w:tr>
        <w:trPr/>
        <w:tc>
          <w:tcPr>
            <w:tcW w:w="2831" w:type="dxa"/>
            <w:tcBorders/>
          </w:tcPr>
          <w:p>
            <w:pPr>
              <w:pStyle w:val="Normal"/>
              <w:spacing w:lineRule="auto" w:line="240" w:before="0" w:after="0"/>
              <w:rPr>
                <w:lang w:val="es-ES"/>
              </w:rPr>
            </w:pPr>
            <w:r>
              <w:rPr>
                <w:lang w:val="es-ES"/>
              </w:rPr>
              <w:t>A2=02*0.75= 0.15</w:t>
            </w:r>
          </w:p>
        </w:tc>
        <w:tc>
          <w:tcPr>
            <w:tcW w:w="2831" w:type="dxa"/>
            <w:tcBorders/>
          </w:tcPr>
          <w:p>
            <w:pPr>
              <w:pStyle w:val="Normal"/>
              <w:spacing w:lineRule="auto" w:line="240" w:before="0" w:after="0"/>
              <w:rPr>
                <w:lang w:val="es-ES"/>
              </w:rPr>
            </w:pPr>
            <w:r>
              <w:rPr>
                <w:lang w:val="es-ES"/>
              </w:rPr>
              <w:t>X2=-0.7</w:t>
            </w:r>
          </w:p>
        </w:tc>
        <w:tc>
          <w:tcPr>
            <w:tcW w:w="2832" w:type="dxa"/>
            <w:tcBorders/>
          </w:tcPr>
          <w:p>
            <w:pPr>
              <w:pStyle w:val="Normal"/>
              <w:spacing w:lineRule="auto" w:line="240" w:before="0" w:after="0"/>
              <w:rPr>
                <w:lang w:val="es-ES"/>
              </w:rPr>
            </w:pPr>
            <w:r>
              <w:rPr>
                <w:lang w:val="es-ES"/>
              </w:rPr>
              <w:t>Y2=0.375</w:t>
            </w:r>
          </w:p>
        </w:tc>
      </w:tr>
      <w:tr>
        <w:trPr/>
        <w:tc>
          <w:tcPr>
            <w:tcW w:w="2831" w:type="dxa"/>
            <w:tcBorders/>
          </w:tcPr>
          <w:p>
            <w:pPr>
              <w:pStyle w:val="Normal"/>
              <w:spacing w:lineRule="auto" w:line="240" w:before="0" w:after="0"/>
              <w:rPr>
                <w:lang w:val="es-ES"/>
              </w:rPr>
            </w:pPr>
            <w:r>
              <w:rPr>
                <w:lang w:val="es-ES"/>
              </w:rPr>
              <w:t>A3=0.4*1= 0.4</w:t>
            </w:r>
          </w:p>
        </w:tc>
        <w:tc>
          <w:tcPr>
            <w:tcW w:w="2831" w:type="dxa"/>
            <w:tcBorders/>
          </w:tcPr>
          <w:p>
            <w:pPr>
              <w:pStyle w:val="Normal"/>
              <w:spacing w:lineRule="auto" w:line="240" w:before="0" w:after="0"/>
              <w:rPr>
                <w:lang w:val="es-ES"/>
              </w:rPr>
            </w:pPr>
            <w:r>
              <w:rPr>
                <w:lang w:val="es-ES"/>
              </w:rPr>
              <w:t>X3=-0.4</w:t>
            </w:r>
          </w:p>
        </w:tc>
        <w:tc>
          <w:tcPr>
            <w:tcW w:w="2832" w:type="dxa"/>
            <w:tcBorders/>
          </w:tcPr>
          <w:p>
            <w:pPr>
              <w:pStyle w:val="Normal"/>
              <w:spacing w:lineRule="auto" w:line="240" w:before="0" w:after="0"/>
              <w:rPr>
                <w:lang w:val="es-ES"/>
              </w:rPr>
            </w:pPr>
            <w:r>
              <w:rPr>
                <w:lang w:val="es-ES"/>
              </w:rPr>
              <w:t>Y3=0.5</w:t>
            </w:r>
          </w:p>
        </w:tc>
      </w:tr>
      <w:tr>
        <w:trPr/>
        <w:tc>
          <w:tcPr>
            <w:tcW w:w="2831" w:type="dxa"/>
            <w:tcBorders/>
          </w:tcPr>
          <w:p>
            <w:pPr>
              <w:pStyle w:val="Normal"/>
              <w:spacing w:lineRule="auto" w:line="240" w:before="0" w:after="0"/>
              <w:rPr>
                <w:lang w:val="es-ES"/>
              </w:rPr>
            </w:pPr>
            <w:r>
              <w:rPr>
                <w:lang w:val="es-ES"/>
              </w:rPr>
              <w:t>A4=0.4*0.5/2= 0.1</w:t>
            </w:r>
          </w:p>
        </w:tc>
        <w:tc>
          <w:tcPr>
            <w:tcW w:w="2831" w:type="dxa"/>
            <w:tcBorders/>
          </w:tcPr>
          <w:p>
            <w:pPr>
              <w:pStyle w:val="Normal"/>
              <w:spacing w:lineRule="auto" w:line="240" w:before="0" w:after="0"/>
              <w:rPr>
                <w:lang w:val="es-ES"/>
              </w:rPr>
            </w:pPr>
            <w:r>
              <w:rPr>
                <w:lang w:val="es-ES"/>
              </w:rPr>
              <w:t>X4=0.06</w:t>
            </w:r>
          </w:p>
        </w:tc>
        <w:tc>
          <w:tcPr>
            <w:tcW w:w="2832" w:type="dxa"/>
            <w:tcBorders/>
          </w:tcPr>
          <w:p>
            <w:pPr>
              <w:pStyle w:val="Normal"/>
              <w:spacing w:lineRule="auto" w:line="240" w:before="0" w:after="0"/>
              <w:rPr>
                <w:lang w:val="es-ES"/>
              </w:rPr>
            </w:pPr>
            <w:r>
              <w:rPr>
                <w:lang w:val="es-ES"/>
              </w:rPr>
              <w:t>Y4=0.666</w:t>
            </w:r>
          </w:p>
        </w:tc>
      </w:tr>
      <w:tr>
        <w:trPr/>
        <w:tc>
          <w:tcPr>
            <w:tcW w:w="2831" w:type="dxa"/>
            <w:tcBorders/>
          </w:tcPr>
          <w:p>
            <w:pPr>
              <w:pStyle w:val="Normal"/>
              <w:spacing w:lineRule="auto" w:line="240" w:before="0" w:after="0"/>
              <w:rPr>
                <w:lang w:val="es-ES"/>
              </w:rPr>
            </w:pPr>
            <w:r>
              <w:rPr>
                <w:lang w:val="es-ES"/>
              </w:rPr>
              <w:t>A5=0.4*0.5= 0.2</w:t>
            </w:r>
          </w:p>
        </w:tc>
        <w:tc>
          <w:tcPr>
            <w:tcW w:w="2831" w:type="dxa"/>
            <w:tcBorders/>
          </w:tcPr>
          <w:p>
            <w:pPr>
              <w:pStyle w:val="Normal"/>
              <w:spacing w:lineRule="auto" w:line="240" w:before="0" w:after="0"/>
              <w:rPr>
                <w:lang w:val="es-ES"/>
              </w:rPr>
            </w:pPr>
            <w:r>
              <w:rPr>
                <w:lang w:val="es-ES"/>
              </w:rPr>
              <w:t>X5=0</w:t>
            </w:r>
          </w:p>
        </w:tc>
        <w:tc>
          <w:tcPr>
            <w:tcW w:w="2832" w:type="dxa"/>
            <w:tcBorders/>
          </w:tcPr>
          <w:p>
            <w:pPr>
              <w:pStyle w:val="Normal"/>
              <w:spacing w:lineRule="auto" w:line="240" w:before="0" w:after="0"/>
              <w:rPr>
                <w:lang w:val="es-ES"/>
              </w:rPr>
            </w:pPr>
            <w:r>
              <w:rPr>
                <w:lang w:val="es-ES"/>
              </w:rPr>
              <w:t>Y5=0.25</w:t>
            </w:r>
          </w:p>
        </w:tc>
      </w:tr>
      <w:tr>
        <w:trPr/>
        <w:tc>
          <w:tcPr>
            <w:tcW w:w="2831" w:type="dxa"/>
            <w:tcBorders/>
          </w:tcPr>
          <w:p>
            <w:pPr>
              <w:pStyle w:val="Normal"/>
              <w:spacing w:lineRule="auto" w:line="240" w:before="0" w:after="0"/>
              <w:rPr>
                <w:lang w:val="es-ES"/>
              </w:rPr>
            </w:pPr>
            <w:r>
              <w:rPr>
                <w:lang w:val="es-ES"/>
              </w:rPr>
              <w:t>A6=0.6*0.25=0.15</w:t>
            </w:r>
          </w:p>
        </w:tc>
        <w:tc>
          <w:tcPr>
            <w:tcW w:w="2831" w:type="dxa"/>
            <w:tcBorders/>
          </w:tcPr>
          <w:p>
            <w:pPr>
              <w:pStyle w:val="Normal"/>
              <w:spacing w:lineRule="auto" w:line="240" w:before="0" w:after="0"/>
              <w:rPr>
                <w:lang w:val="es-ES"/>
              </w:rPr>
            </w:pPr>
            <w:r>
              <w:rPr>
                <w:lang w:val="es-ES"/>
              </w:rPr>
              <w:t>X6=0.5</w:t>
            </w:r>
          </w:p>
        </w:tc>
        <w:tc>
          <w:tcPr>
            <w:tcW w:w="2832" w:type="dxa"/>
            <w:tcBorders/>
          </w:tcPr>
          <w:p>
            <w:pPr>
              <w:pStyle w:val="Normal"/>
              <w:spacing w:lineRule="auto" w:line="240" w:before="0" w:after="0"/>
              <w:rPr>
                <w:lang w:val="es-ES"/>
              </w:rPr>
            </w:pPr>
            <w:r>
              <w:rPr>
                <w:lang w:val="es-ES"/>
              </w:rPr>
              <w:t>Y6=0.125</w:t>
            </w:r>
          </w:p>
        </w:tc>
      </w:tr>
      <w:tr>
        <w:trPr/>
        <w:tc>
          <w:tcPr>
            <w:tcW w:w="2831" w:type="dxa"/>
            <w:tcBorders/>
          </w:tcPr>
          <w:p>
            <w:pPr>
              <w:pStyle w:val="Normal"/>
              <w:spacing w:lineRule="auto" w:line="240" w:before="0" w:after="0"/>
              <w:rPr>
                <w:lang w:val="es-ES"/>
              </w:rPr>
            </w:pPr>
            <w:r>
              <w:rPr>
                <w:lang w:val="es-ES"/>
              </w:rPr>
            </w:r>
          </w:p>
        </w:tc>
        <w:tc>
          <w:tcPr>
            <w:tcW w:w="2831" w:type="dxa"/>
            <w:tcBorders/>
          </w:tcPr>
          <w:p>
            <w:pPr>
              <w:pStyle w:val="Normal"/>
              <w:spacing w:lineRule="auto" w:line="240" w:before="0" w:after="0"/>
              <w:rPr>
                <w:lang w:val="es-ES"/>
              </w:rPr>
            </w:pPr>
            <w:r>
              <w:rPr>
                <w:lang w:val="es-ES"/>
              </w:rPr>
            </w:r>
          </w:p>
        </w:tc>
        <w:tc>
          <w:tcPr>
            <w:tcW w:w="2832" w:type="dxa"/>
            <w:tcBorders/>
          </w:tcPr>
          <w:p>
            <w:pPr>
              <w:pStyle w:val="Normal"/>
              <w:spacing w:lineRule="auto" w:line="240" w:before="0" w:after="0"/>
              <w:rPr>
                <w:lang w:val="es-ES"/>
              </w:rPr>
            </w:pPr>
            <w:r>
              <w:rPr>
                <w:lang w:val="es-ES"/>
              </w:rPr>
            </w:r>
          </w:p>
        </w:tc>
      </w:tr>
    </w:tbl>
    <w:p>
      <w:pPr>
        <w:pStyle w:val="Normal"/>
        <w:rPr>
          <w:lang w:val="es-ES"/>
        </w:rPr>
      </w:pPr>
      <w:r>
        <w:rPr>
          <w:lang w:val="es-ES"/>
        </w:rPr>
      </w:r>
    </w:p>
    <w:p>
      <w:pPr>
        <w:pStyle w:val="Normal"/>
        <w:rPr>
          <w:lang w:val="es-ES"/>
        </w:rPr>
      </w:pPr>
      <w:r>
        <w:rPr>
          <w:lang w:val="es-ES"/>
        </w:rPr>
        <w:drawing>
          <wp:anchor behindDoc="1" distT="0" distB="0" distL="0" distR="0" simplePos="0" locked="0" layoutInCell="1" allowOverlap="1" relativeHeight="3">
            <wp:simplePos x="0" y="0"/>
            <wp:positionH relativeFrom="column">
              <wp:posOffset>1453515</wp:posOffset>
            </wp:positionH>
            <wp:positionV relativeFrom="paragraph">
              <wp:posOffset>22225</wp:posOffset>
            </wp:positionV>
            <wp:extent cx="2476500" cy="1400175"/>
            <wp:effectExtent l="0" t="0" r="0" b="0"/>
            <wp:wrapNone/>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2476500" cy="1400175"/>
                    </a:xfrm>
                    <a:prstGeom prst="rect">
                      <a:avLst/>
                    </a:prstGeom>
                  </pic:spPr>
                </pic:pic>
              </a:graphicData>
            </a:graphic>
          </wp:anchor>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pacing w:lineRule="atLeast" w:line="240" w:before="0" w:after="0"/>
        <w:rPr>
          <w:u w:val="single"/>
          <w:lang w:val="es-ES"/>
        </w:rPr>
      </w:pPr>
      <w:r>
        <w:rPr>
          <w:lang w:val="es-ES"/>
        </w:rPr>
        <w:t xml:space="preserve">Centroide = </w:t>
      </w:r>
      <w:r>
        <w:rPr>
          <w:u w:val="single"/>
          <w:lang w:val="es-ES"/>
        </w:rPr>
        <w:t xml:space="preserve">(0.075*-0.86 + 0.15*-0.7 + 0.4*-0.4 + 0.1*0.06 + 0.2*0 + 0.15*0.5) </w:t>
      </w:r>
      <w:r>
        <w:rPr>
          <w:lang w:val="es-ES"/>
        </w:rPr>
        <w:t>= -0.2311</w:t>
      </w:r>
    </w:p>
    <w:p>
      <w:pPr>
        <w:pStyle w:val="Normal"/>
        <w:spacing w:lineRule="atLeast" w:line="240" w:before="0" w:after="0"/>
        <w:rPr>
          <w:lang w:val="es-ES"/>
        </w:rPr>
      </w:pPr>
      <w:r>
        <w:rPr>
          <w:lang w:val="es-ES"/>
        </w:rPr>
        <w:tab/>
        <w:tab/>
        <w:tab/>
        <w:t>(0.075 + 0.15 + 0.4 + 0.1 + 0.2 + 0.15)</w:t>
      </w:r>
    </w:p>
    <w:p>
      <w:pPr>
        <w:pStyle w:val="Normal"/>
        <w:rPr>
          <w:lang w:val="es-ES"/>
        </w:rPr>
      </w:pPr>
      <w:r>
        <w:rPr>
          <w:lang w:val="es-ES"/>
        </w:rPr>
        <w:tab/>
        <w:t xml:space="preserve">      </w:t>
      </w:r>
    </w:p>
    <w:p>
      <w:pPr>
        <w:pStyle w:val="Normal"/>
        <w:rPr>
          <w:b/>
          <w:b/>
          <w:bCs/>
          <w:lang w:val="es-ES"/>
        </w:rPr>
      </w:pPr>
      <w:r>
        <w:rPr>
          <w:b/>
          <w:bCs/>
          <w:lang w:val="es-ES"/>
        </w:rPr>
        <w:t xml:space="preserve">b2) Calcular el Centroide con </w:t>
      </w:r>
      <w:r>
        <w:rPr>
          <w:b/>
          <w:bCs/>
          <w:i/>
          <w:color w:val="FF0000"/>
          <w:lang w:val="es-ES"/>
        </w:rPr>
        <w:t>defuzz</w:t>
      </w:r>
      <w:r>
        <w:rPr>
          <w:b/>
          <w:bCs/>
          <w:lang w:val="es-ES"/>
        </w:rPr>
        <w:t>.</w:t>
      </w:r>
    </w:p>
    <w:p>
      <w:pPr>
        <w:pStyle w:val="Normal"/>
        <w:rPr>
          <w:lang w:val="es-ES"/>
        </w:rPr>
      </w:pPr>
      <w:r>
        <w:rPr/>
        <w:drawing>
          <wp:inline distT="0" distB="0" distL="0" distR="0">
            <wp:extent cx="5400040" cy="2750820"/>
            <wp:effectExtent l="0" t="0" r="0" b="0"/>
            <wp:docPr id="4"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8" descr=""/>
                    <pic:cNvPicPr>
                      <a:picLocks noChangeAspect="1" noChangeArrowheads="1"/>
                    </pic:cNvPicPr>
                  </pic:nvPicPr>
                  <pic:blipFill>
                    <a:blip r:embed="rId5"/>
                    <a:stretch>
                      <a:fillRect/>
                    </a:stretch>
                  </pic:blipFill>
                  <pic:spPr bwMode="auto">
                    <a:xfrm>
                      <a:off x="0" y="0"/>
                      <a:ext cx="5400040" cy="2750820"/>
                    </a:xfrm>
                    <a:prstGeom prst="rect">
                      <a:avLst/>
                    </a:prstGeom>
                  </pic:spPr>
                </pic:pic>
              </a:graphicData>
            </a:graphic>
          </wp:inline>
        </w:drawing>
      </w:r>
    </w:p>
    <w:p>
      <w:pPr>
        <w:pStyle w:val="Normal"/>
        <w:rPr>
          <w:b/>
          <w:b/>
          <w:i/>
          <w:i/>
          <w:lang w:val="es-ES"/>
        </w:rPr>
      </w:pPr>
      <w:r>
        <w:rPr>
          <w:b/>
          <w:i/>
          <w:lang w:val="es-ES"/>
        </w:rPr>
        <w:t>Salida</w:t>
      </w:r>
    </w:p>
    <w:p>
      <w:pPr>
        <w:pStyle w:val="Normal"/>
        <w:rPr>
          <w:lang w:val="es-ES"/>
        </w:rPr>
      </w:pPr>
      <w:r>
        <w:rPr/>
        <w:drawing>
          <wp:inline distT="0" distB="0" distL="0" distR="0">
            <wp:extent cx="2790825" cy="600075"/>
            <wp:effectExtent l="0" t="0" r="0" b="0"/>
            <wp:docPr id="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descr=""/>
                    <pic:cNvPicPr>
                      <a:picLocks noChangeAspect="1" noChangeArrowheads="1"/>
                    </pic:cNvPicPr>
                  </pic:nvPicPr>
                  <pic:blipFill>
                    <a:blip r:embed="rId6"/>
                    <a:stretch>
                      <a:fillRect/>
                    </a:stretch>
                  </pic:blipFill>
                  <pic:spPr bwMode="auto">
                    <a:xfrm>
                      <a:off x="0" y="0"/>
                      <a:ext cx="2790825" cy="600075"/>
                    </a:xfrm>
                    <a:prstGeom prst="rect">
                      <a:avLst/>
                    </a:prstGeom>
                  </pic:spPr>
                </pic:pic>
              </a:graphicData>
            </a:graphic>
          </wp:inline>
        </w:drawing>
      </w:r>
      <w:r>
        <w:rPr>
          <w:lang w:val="es-ES"/>
        </w:rPr>
        <w:br/>
      </w:r>
      <w:r>
        <w:rPr>
          <w:b/>
          <w:bCs/>
          <w:lang w:val="es-ES"/>
        </w:rPr>
        <w:t>b3)</w:t>
      </w:r>
      <w:r>
        <w:rPr>
          <w:b/>
          <w:bCs/>
        </w:rPr>
        <w:t xml:space="preserve"> </w:t>
      </w:r>
      <w:r>
        <w:rPr>
          <w:b/>
          <w:bCs/>
          <w:lang w:val="es-ES"/>
        </w:rPr>
        <w:t>Calcular el ECM para ambos centroides calculados</w:t>
      </w:r>
      <w:r>
        <w:rPr>
          <w:lang w:val="es-ES"/>
        </w:rPr>
        <w:t>.</w:t>
      </w:r>
    </w:p>
    <w:p>
      <w:pPr>
        <w:pStyle w:val="Normal"/>
        <w:rPr>
          <w:lang w:val="es-ES"/>
        </w:rPr>
      </w:pPr>
      <w:r>
        <w:rPr/>
        <w:drawing>
          <wp:inline distT="0" distB="0" distL="0" distR="0">
            <wp:extent cx="2895600" cy="361950"/>
            <wp:effectExtent l="0" t="0" r="0" b="0"/>
            <wp:docPr id="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
                    <pic:cNvPicPr>
                      <a:picLocks noChangeAspect="1" noChangeArrowheads="1"/>
                    </pic:cNvPicPr>
                  </pic:nvPicPr>
                  <pic:blipFill>
                    <a:blip r:embed="rId7"/>
                    <a:stretch>
                      <a:fillRect/>
                    </a:stretch>
                  </pic:blipFill>
                  <pic:spPr bwMode="auto">
                    <a:xfrm>
                      <a:off x="0" y="0"/>
                      <a:ext cx="2895600" cy="361950"/>
                    </a:xfrm>
                    <a:prstGeom prst="rect">
                      <a:avLst/>
                    </a:prstGeom>
                  </pic:spPr>
                </pic:pic>
              </a:graphicData>
            </a:graphic>
          </wp:inline>
        </w:drawing>
      </w:r>
    </w:p>
    <w:p>
      <w:pPr>
        <w:pStyle w:val="Normal"/>
        <w:rPr>
          <w:lang w:val="es-ES"/>
        </w:rPr>
      </w:pPr>
      <w:r>
        <w:rPr>
          <w:lang w:val="es-ES"/>
        </w:rPr>
      </w:r>
    </w:p>
    <w:p>
      <w:pPr>
        <w:pStyle w:val="Normal"/>
        <w:rPr>
          <w:b/>
          <w:b/>
          <w:i/>
          <w:i/>
          <w:lang w:val="es-ES"/>
        </w:rPr>
      </w:pPr>
      <w:r>
        <w:drawing>
          <wp:anchor behindDoc="1" distT="0" distB="0" distL="0" distR="0" simplePos="0" locked="0" layoutInCell="1" allowOverlap="1" relativeHeight="4">
            <wp:simplePos x="0" y="0"/>
            <wp:positionH relativeFrom="margin">
              <wp:align>left</wp:align>
            </wp:positionH>
            <wp:positionV relativeFrom="paragraph">
              <wp:posOffset>200025</wp:posOffset>
            </wp:positionV>
            <wp:extent cx="1445260" cy="514350"/>
            <wp:effectExtent l="0" t="0" r="0" b="0"/>
            <wp:wrapNone/>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8"/>
                    <a:stretch>
                      <a:fillRect/>
                    </a:stretch>
                  </pic:blipFill>
                  <pic:spPr bwMode="auto">
                    <a:xfrm>
                      <a:off x="0" y="0"/>
                      <a:ext cx="1445260" cy="514350"/>
                    </a:xfrm>
                    <a:prstGeom prst="rect">
                      <a:avLst/>
                    </a:prstGeom>
                  </pic:spPr>
                </pic:pic>
              </a:graphicData>
            </a:graphic>
          </wp:anchor>
        </w:drawing>
      </w:r>
      <w:r>
        <w:rPr>
          <w:b/>
          <w:i/>
          <w:lang w:val="es-ES"/>
        </w:rPr>
        <w:t>S</w:t>
      </w:r>
      <w:r>
        <w:rPr>
          <w:b/>
          <w:i/>
          <w:lang w:val="es-ES"/>
        </w:rPr>
        <w:t>alida</w:t>
      </w:r>
    </w:p>
    <w:p>
      <w:pPr>
        <w:pStyle w:val="Normal"/>
        <w:rPr>
          <w:lang w:val="es-ES"/>
        </w:rPr>
      </w:pPr>
      <w:r>
        <w:rPr>
          <w:lang w:val="es-ES"/>
        </w:rPr>
      </w:r>
    </w:p>
    <w:p>
      <w:pPr>
        <w:pStyle w:val="Normal"/>
        <w:rPr>
          <w:lang w:val="es-ES"/>
        </w:rPr>
      </w:pPr>
      <w:r>
        <w:rPr>
          <w:lang w:val="es-ES"/>
        </w:rPr>
      </w:r>
    </w:p>
    <w:p>
      <w:pPr>
        <w:pStyle w:val="Normal"/>
        <w:jc w:val="both"/>
        <w:rPr>
          <w:b/>
          <w:b/>
          <w:bCs/>
          <w:lang w:val="es-ES"/>
        </w:rPr>
      </w:pPr>
      <w:r>
        <w:rPr>
          <w:b/>
          <w:bCs/>
          <w:lang w:val="es-ES"/>
        </w:rPr>
        <w:t>b3) Proponer un método de defuzzyficación diferente a los estudiados y calcular el valor crisp (defuzzyficación) de la función de la figura3)</w:t>
      </w:r>
    </w:p>
    <w:p>
      <w:pPr>
        <w:pStyle w:val="Normal"/>
        <w:rPr>
          <w:lang w:val="es-ES"/>
        </w:rPr>
      </w:pPr>
      <w:r>
        <w:rPr/>
        <w:drawing>
          <wp:inline distT="0" distB="0" distL="0" distR="0">
            <wp:extent cx="5400040" cy="2343785"/>
            <wp:effectExtent l="0" t="0" r="0" b="0"/>
            <wp:docPr id="8"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4" descr=""/>
                    <pic:cNvPicPr>
                      <a:picLocks noChangeAspect="1" noChangeArrowheads="1"/>
                    </pic:cNvPicPr>
                  </pic:nvPicPr>
                  <pic:blipFill>
                    <a:blip r:embed="rId9"/>
                    <a:stretch>
                      <a:fillRect/>
                    </a:stretch>
                  </pic:blipFill>
                  <pic:spPr bwMode="auto">
                    <a:xfrm>
                      <a:off x="0" y="0"/>
                      <a:ext cx="5400040" cy="2343785"/>
                    </a:xfrm>
                    <a:prstGeom prst="rect">
                      <a:avLst/>
                    </a:prstGeom>
                  </pic:spPr>
                </pic:pic>
              </a:graphicData>
            </a:graphic>
          </wp:inline>
        </w:drawing>
      </w:r>
    </w:p>
    <w:p>
      <w:pPr>
        <w:pStyle w:val="Normal"/>
        <w:rPr>
          <w:b/>
          <w:b/>
          <w:i/>
          <w:i/>
          <w:lang w:val="es-ES"/>
        </w:rPr>
      </w:pPr>
      <w:r>
        <w:rPr>
          <w:b/>
          <w:i/>
          <w:lang w:val="es-ES"/>
        </w:rPr>
        <w:t xml:space="preserve">Salida: </w:t>
      </w:r>
    </w:p>
    <w:p>
      <w:pPr>
        <w:pStyle w:val="Normal"/>
        <w:rPr>
          <w:lang w:val="es-ES"/>
        </w:rPr>
      </w:pPr>
      <w:r>
        <w:rPr/>
        <w:drawing>
          <wp:anchor behindDoc="0" distT="0" distB="0" distL="114300" distR="114300" simplePos="0" locked="0" layoutInCell="1" allowOverlap="1" relativeHeight="5">
            <wp:simplePos x="0" y="0"/>
            <wp:positionH relativeFrom="margin">
              <wp:align>center</wp:align>
            </wp:positionH>
            <wp:positionV relativeFrom="paragraph">
              <wp:posOffset>575310</wp:posOffset>
            </wp:positionV>
            <wp:extent cx="3836670" cy="3009900"/>
            <wp:effectExtent l="0" t="0" r="0" b="0"/>
            <wp:wrapSquare wrapText="bothSides"/>
            <wp:docPr id="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
                    <pic:cNvPicPr>
                      <a:picLocks noChangeAspect="1" noChangeArrowheads="1"/>
                    </pic:cNvPicPr>
                  </pic:nvPicPr>
                  <pic:blipFill>
                    <a:blip r:embed="rId10"/>
                    <a:stretch>
                      <a:fillRect/>
                    </a:stretch>
                  </pic:blipFill>
                  <pic:spPr bwMode="auto">
                    <a:xfrm>
                      <a:off x="0" y="0"/>
                      <a:ext cx="3836670" cy="3009900"/>
                    </a:xfrm>
                    <a:prstGeom prst="rect">
                      <a:avLst/>
                    </a:prstGeom>
                  </pic:spPr>
                </pic:pic>
              </a:graphicData>
            </a:graphic>
          </wp:anchor>
        </w:drawing>
        <w:drawing>
          <wp:inline distT="0" distB="0" distL="0" distR="0">
            <wp:extent cx="1162050" cy="571500"/>
            <wp:effectExtent l="0" t="0" r="0" b="0"/>
            <wp:docPr id="1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
                    <pic:cNvPicPr>
                      <a:picLocks noChangeAspect="1" noChangeArrowheads="1"/>
                    </pic:cNvPicPr>
                  </pic:nvPicPr>
                  <pic:blipFill>
                    <a:blip r:embed="rId11"/>
                    <a:stretch>
                      <a:fillRect/>
                    </a:stretch>
                  </pic:blipFill>
                  <pic:spPr bwMode="auto">
                    <a:xfrm>
                      <a:off x="0" y="0"/>
                      <a:ext cx="1162050" cy="571500"/>
                    </a:xfrm>
                    <a:prstGeom prst="rect">
                      <a:avLst/>
                    </a:prstGeom>
                  </pic:spPr>
                </pic:pic>
              </a:graphicData>
            </a:graphic>
          </wp:inline>
        </w:drawing>
      </w:r>
    </w:p>
    <w:p>
      <w:pPr>
        <w:pStyle w:val="Normal"/>
        <w:rPr>
          <w:lang w:val="es-ES"/>
        </w:rPr>
      </w:pPr>
      <w:r>
        <w:rPr>
          <w:lang w:val="es-ES"/>
        </w:rPr>
        <w:br/>
      </w:r>
    </w:p>
    <w:p>
      <w:pPr>
        <w:pStyle w:val="Normal"/>
        <w:jc w:val="both"/>
        <w:rPr>
          <w:lang w:val="es-ES"/>
        </w:rPr>
      </w:pPr>
      <w:r>
        <w:rPr>
          <w:lang w:val="es-ES"/>
        </w:rPr>
        <w:t xml:space="preserve">En el ejercicio se aplicó el método de defuzzyficacion de Mamdani, el cual genero un valor del centroide de -0.2421, a través de la función DEFUZZ, el cálculo del centroide para figuras regulares, aplicando el método analítico de la teoría dio como resultado: -0.2311, por lo que el error cuadrático es muy pequeño = 0,000144583167629139. El grupo propuso como método de defuzzyficación, el cálculo del centroide para una figura triangular que coincide con el universo de la función implicada y agregada, este cálculo dio como resultado el centroide del triángulo igual a = -1.1449e-18 y comparado al centroide de la figura de la función implicada es muy aproximada, generando un ECM=0.0586, por lo que consideramos que podría ser un método aceptable. </w:t>
      </w:r>
    </w:p>
    <w:p>
      <w:pPr>
        <w:pStyle w:val="ListParagraph"/>
        <w:numPr>
          <w:ilvl w:val="0"/>
          <w:numId w:val="9"/>
        </w:numPr>
        <w:ind w:left="284" w:hanging="360"/>
        <w:jc w:val="both"/>
        <w:rPr>
          <w:b/>
          <w:b/>
          <w:bCs/>
          <w:lang w:val="es-ES"/>
        </w:rPr>
      </w:pPr>
      <w:r>
        <w:rPr>
          <w:b/>
          <w:bCs/>
          <w:lang w:val="es-ES"/>
        </w:rPr>
        <w:t>Inspección de las funciones de transferencia.</w:t>
      </w:r>
    </w:p>
    <w:p>
      <w:pPr>
        <w:pStyle w:val="Normal"/>
        <w:spacing w:before="0" w:after="0"/>
        <w:jc w:val="both"/>
        <w:rPr>
          <w:b/>
          <w:b/>
          <w:bCs/>
          <w:lang w:val="es-ES"/>
        </w:rPr>
      </w:pPr>
      <w:r>
        <w:rPr>
          <w:b/>
          <w:bCs/>
          <w:lang w:val="es-ES"/>
        </w:rPr>
        <w:t>a) Conceptos teóricos:</w:t>
      </w:r>
    </w:p>
    <w:p>
      <w:pPr>
        <w:pStyle w:val="Normal"/>
        <w:spacing w:before="0" w:after="0"/>
        <w:jc w:val="both"/>
        <w:rPr>
          <w:lang w:val="es-ES"/>
        </w:rPr>
      </w:pPr>
      <w:r>
        <w:rPr>
          <w:b/>
          <w:bCs/>
          <w:lang w:val="es-ES"/>
        </w:rPr>
        <w:t xml:space="preserve"> </w:t>
      </w:r>
      <w:r>
        <w:rPr>
          <w:b/>
          <w:bCs/>
          <w:lang w:val="es-ES"/>
        </w:rPr>
        <w:t>a1) ¿Qué es una función de transferencia en un sistema y cómo se calcula?</w:t>
      </w:r>
    </w:p>
    <w:p>
      <w:pPr>
        <w:pStyle w:val="Normal"/>
        <w:spacing w:before="0" w:after="0"/>
        <w:jc w:val="both"/>
        <w:rPr>
          <w:lang w:val="es-ES"/>
        </w:rPr>
      </w:pPr>
      <w:r>
        <w:rPr>
          <w:lang w:val="es-ES"/>
        </w:rPr>
      </w:r>
    </w:p>
    <w:p>
      <w:pPr>
        <w:pStyle w:val="Normal"/>
        <w:spacing w:before="0" w:after="0"/>
        <w:jc w:val="both"/>
        <w:rPr>
          <w:lang w:val="es-ES"/>
        </w:rPr>
      </w:pPr>
      <w:r>
        <w:rPr>
          <w:lang w:val="es-ES"/>
        </w:rPr>
        <w:t>La función de transferencia es una función matemática lineal que emplea la famosa herramienta matemática de la transformada de Laplace y permite representar el comportamiento dinámico y estacionario de cualquier sistema, es decir que relaciona la salida de un sistema (proceso) con la entrada del controlador fuzzy para determinar una respuesta a la entrada a dicho sistema y poder modificar o no el estado del mismo.</w:t>
      </w:r>
    </w:p>
    <w:p>
      <w:pPr>
        <w:pStyle w:val="Normal"/>
        <w:spacing w:before="0" w:after="0"/>
        <w:jc w:val="both"/>
        <w:rPr>
          <w:lang w:val="es-ES"/>
        </w:rPr>
      </w:pPr>
      <w:r>
        <w:rPr>
          <w:lang w:val="es-ES"/>
        </w:rPr>
      </w:r>
    </w:p>
    <w:p>
      <w:pPr>
        <w:pStyle w:val="Normal"/>
        <w:spacing w:before="0" w:after="0"/>
        <w:jc w:val="both"/>
        <w:rPr>
          <w:b/>
          <w:b/>
          <w:bCs/>
          <w:lang w:val="es-ES"/>
        </w:rPr>
      </w:pPr>
      <w:r>
        <w:rPr>
          <w:b/>
          <w:bCs/>
          <w:lang w:val="es-ES"/>
        </w:rPr>
        <w:t>a2) ¿Cómo se puede visualizar en un sistema FIS?</w:t>
      </w:r>
    </w:p>
    <w:p>
      <w:pPr>
        <w:pStyle w:val="Normal"/>
        <w:spacing w:before="0" w:after="0"/>
        <w:jc w:val="both"/>
        <w:rPr>
          <w:lang w:val="es-ES"/>
        </w:rPr>
      </w:pPr>
      <w:r>
        <w:rPr>
          <w:lang w:val="es-ES"/>
        </w:rPr>
      </w:r>
    </w:p>
    <w:p>
      <w:pPr>
        <w:pStyle w:val="Normal"/>
        <w:spacing w:before="0" w:after="0"/>
        <w:jc w:val="both"/>
        <w:rPr>
          <w:lang w:val="es-ES"/>
        </w:rPr>
      </w:pPr>
      <w:r>
        <w:rPr>
          <w:lang w:val="es-ES"/>
        </w:rPr>
        <w:t>La función de transferencia se puede visualizar como un gráfico en tres dimensiones, aplicando el toolbox Fuzzy en Matlab.</w:t>
      </w:r>
    </w:p>
    <w:p>
      <w:pPr>
        <w:pStyle w:val="Normal"/>
        <w:spacing w:before="0" w:after="0"/>
        <w:jc w:val="both"/>
        <w:rPr>
          <w:lang w:val="es-ES"/>
        </w:rPr>
      </w:pPr>
      <w:r>
        <w:rPr>
          <w:lang w:val="es-ES"/>
        </w:rPr>
      </w:r>
    </w:p>
    <w:p>
      <w:pPr>
        <w:pStyle w:val="Normal"/>
        <w:spacing w:before="0" w:after="0"/>
        <w:jc w:val="both"/>
        <w:rPr>
          <w:b/>
          <w:b/>
          <w:bCs/>
          <w:lang w:val="es-ES"/>
        </w:rPr>
      </w:pPr>
      <w:r>
        <w:rPr>
          <w:b/>
          <w:bCs/>
          <w:lang w:val="es-ES"/>
        </w:rPr>
        <w:t>¿Qué significa una zona muerta y una zona de alta sensibilidad en una función de transferencia?</w:t>
      </w:r>
    </w:p>
    <w:p>
      <w:pPr>
        <w:pStyle w:val="Normal"/>
        <w:spacing w:before="0" w:after="0"/>
        <w:jc w:val="both"/>
        <w:rPr>
          <w:lang w:val="es-ES"/>
        </w:rPr>
      </w:pPr>
      <w:r>
        <w:rPr>
          <w:lang w:val="es-ES"/>
        </w:rPr>
      </w:r>
    </w:p>
    <w:p>
      <w:pPr>
        <w:pStyle w:val="Normal"/>
        <w:spacing w:before="0" w:after="0"/>
        <w:jc w:val="both"/>
        <w:rPr>
          <w:lang w:val="es-ES"/>
        </w:rPr>
      </w:pPr>
      <w:r>
        <w:rPr>
          <w:lang w:val="es-ES"/>
        </w:rPr>
        <w:t>En el sistema de alta sensibilidad, a medida que variamos la entrada se produce una alteración en nuestro sistema, por ejemplo, si abrimos los quemadores que calienta un tanque de agua y se incrementa la llama, si existen un sensor de temperatura nos indicara el aumento de la temperatura de la misma, hasta llegar a una temperatura estable que deseamos, este proceso en el que modificamos valores nuestra variable depende del tiempo.</w:t>
      </w:r>
    </w:p>
    <w:p>
      <w:pPr>
        <w:pStyle w:val="Normal"/>
        <w:spacing w:before="0" w:after="0"/>
        <w:jc w:val="both"/>
        <w:rPr>
          <w:lang w:val="es-ES"/>
        </w:rPr>
      </w:pPr>
      <w:r>
        <w:rPr>
          <w:lang w:val="es-ES"/>
        </w:rPr>
        <w:t>Por el contrario, si se abren los quemadores para incrementar la temperatura y no existe variación alguna de la temperatura, nos encontramos en presencia de una zona muerta.</w:t>
      </w:r>
    </w:p>
    <w:p>
      <w:pPr>
        <w:pStyle w:val="Normal"/>
        <w:spacing w:before="0" w:after="0"/>
        <w:jc w:val="both"/>
        <w:rPr>
          <w:lang w:val="es-ES"/>
        </w:rPr>
      </w:pPr>
      <w:r>
        <w:rPr>
          <w:lang w:val="es-ES"/>
        </w:rPr>
      </w:r>
    </w:p>
    <w:p>
      <w:pPr>
        <w:pStyle w:val="Normal"/>
        <w:spacing w:before="0" w:after="0"/>
        <w:jc w:val="both"/>
        <w:rPr>
          <w:b/>
          <w:b/>
          <w:bCs/>
          <w:lang w:val="es-ES"/>
        </w:rPr>
      </w:pPr>
      <w:r>
        <w:rPr>
          <w:b/>
          <w:bCs/>
          <w:lang w:val="es-ES"/>
        </w:rPr>
        <w:t xml:space="preserve">b) </w:t>
      </w:r>
      <w:r>
        <w:rPr>
          <w:b/>
          <w:bCs/>
        </w:rPr>
        <w:t>Con los conjuntos fuzzy que se muestran, y con la asistencia de la GUI fuzzy, mostrar como</w:t>
      </w:r>
      <w:r>
        <w:rPr>
          <w:b/>
          <w:bCs/>
          <w:spacing w:val="1"/>
        </w:rPr>
        <w:t xml:space="preserve"> </w:t>
      </w:r>
      <w:r>
        <w:rPr>
          <w:b/>
          <w:bCs/>
        </w:rPr>
        <w:t>resultan las</w:t>
      </w:r>
      <w:r>
        <w:rPr>
          <w:b/>
          <w:bCs/>
          <w:spacing w:val="-1"/>
        </w:rPr>
        <w:t xml:space="preserve"> </w:t>
      </w:r>
      <w:r>
        <w:rPr>
          <w:b/>
          <w:bCs/>
        </w:rPr>
        <w:t>funciones</w:t>
      </w:r>
      <w:r>
        <w:rPr>
          <w:b/>
          <w:bCs/>
          <w:spacing w:val="1"/>
        </w:rPr>
        <w:t xml:space="preserve"> </w:t>
      </w:r>
      <w:r>
        <w:rPr>
          <w:b/>
          <w:bCs/>
        </w:rPr>
        <w:t>de</w:t>
      </w:r>
      <w:r>
        <w:rPr>
          <w:b/>
          <w:bCs/>
          <w:spacing w:val="-2"/>
        </w:rPr>
        <w:t xml:space="preserve"> </w:t>
      </w:r>
      <w:r>
        <w:rPr>
          <w:b/>
          <w:bCs/>
        </w:rPr>
        <w:t>transferencia,</w:t>
      </w:r>
      <w:r>
        <w:rPr>
          <w:b/>
          <w:bCs/>
          <w:spacing w:val="1"/>
        </w:rPr>
        <w:t xml:space="preserve"> </w:t>
      </w:r>
      <w:r>
        <w:rPr>
          <w:b/>
          <w:bCs/>
        </w:rPr>
        <w:t>para un</w:t>
      </w:r>
      <w:r>
        <w:rPr>
          <w:b/>
          <w:bCs/>
          <w:spacing w:val="-1"/>
        </w:rPr>
        <w:t xml:space="preserve"> </w:t>
      </w:r>
      <w:r>
        <w:rPr>
          <w:b/>
          <w:bCs/>
        </w:rPr>
        <w:t>sistema</w:t>
      </w:r>
      <w:r>
        <w:rPr>
          <w:b/>
          <w:bCs/>
          <w:spacing w:val="-4"/>
        </w:rPr>
        <w:t xml:space="preserve"> </w:t>
      </w:r>
      <w:r>
        <w:rPr>
          <w:b/>
          <w:bCs/>
        </w:rPr>
        <w:t>FIS</w:t>
      </w:r>
      <w:r>
        <w:rPr>
          <w:b/>
          <w:bCs/>
          <w:spacing w:val="3"/>
        </w:rPr>
        <w:t xml:space="preserve"> </w:t>
      </w:r>
      <w:r>
        <w:rPr>
          <w:b/>
          <w:bCs/>
        </w:rPr>
        <w:t>con</w:t>
      </w:r>
      <w:r>
        <w:rPr>
          <w:b/>
          <w:bCs/>
          <w:spacing w:val="-1"/>
        </w:rPr>
        <w:t xml:space="preserve"> </w:t>
      </w:r>
      <w:r>
        <w:rPr>
          <w:b/>
          <w:bCs/>
        </w:rPr>
        <w:t>las</w:t>
      </w:r>
      <w:r>
        <w:rPr>
          <w:b/>
          <w:bCs/>
          <w:spacing w:val="-1"/>
        </w:rPr>
        <w:t xml:space="preserve"> </w:t>
      </w:r>
      <w:r>
        <w:rPr>
          <w:b/>
          <w:bCs/>
        </w:rPr>
        <w:t>siguientes</w:t>
      </w:r>
      <w:r>
        <w:rPr>
          <w:b/>
          <w:bCs/>
          <w:spacing w:val="-1"/>
        </w:rPr>
        <w:t xml:space="preserve"> </w:t>
      </w:r>
      <w:r>
        <w:rPr>
          <w:b/>
          <w:bCs/>
        </w:rPr>
        <w:t>condiciones.</w:t>
      </w:r>
      <w:r>
        <w:rPr>
          <w:b/>
          <w:bCs/>
          <w:lang w:val="es-ES"/>
        </w:rPr>
        <w:t xml:space="preserve"> </w:t>
      </w:r>
    </w:p>
    <w:p>
      <w:pPr>
        <w:pStyle w:val="Normal"/>
        <w:spacing w:before="0" w:after="0"/>
        <w:jc w:val="both"/>
        <w:rPr>
          <w:lang w:val="es-ES"/>
        </w:rPr>
      </w:pPr>
      <w:r>
        <w:rPr>
          <w:lang w:val="es-ES"/>
        </w:rPr>
      </w:r>
    </w:p>
    <w:p>
      <w:pPr>
        <w:sectPr>
          <w:footerReference w:type="default" r:id="rId12"/>
          <w:type w:val="nextPage"/>
          <w:pgSz w:w="11906" w:h="16838"/>
          <w:pgMar w:left="1701" w:right="1701" w:header="0" w:top="1417" w:footer="708" w:bottom="1417" w:gutter="0"/>
          <w:pgNumType w:fmt="decimal"/>
          <w:formProt w:val="false"/>
          <w:titlePg/>
          <w:textDirection w:val="lrTb"/>
          <w:docGrid w:type="default" w:linePitch="360" w:charSpace="4096"/>
        </w:sectPr>
      </w:pPr>
    </w:p>
    <w:p>
      <w:pPr>
        <w:pStyle w:val="ListParagraph"/>
        <w:widowControl w:val="false"/>
        <w:numPr>
          <w:ilvl w:val="0"/>
          <w:numId w:val="11"/>
        </w:numPr>
        <w:tabs>
          <w:tab w:val="clear" w:pos="709"/>
          <w:tab w:val="left" w:pos="284" w:leader="none"/>
        </w:tabs>
        <w:spacing w:lineRule="exact" w:line="276" w:before="90" w:after="0"/>
        <w:contextualSpacing/>
        <w:rPr>
          <w:rFonts w:cs="Calibri" w:cstheme="minorHAnsi"/>
        </w:rPr>
      </w:pPr>
      <w:r>
        <w:drawing>
          <wp:anchor behindDoc="1" distT="0" distB="0" distL="0" distR="0" simplePos="0" locked="0" layoutInCell="1" allowOverlap="1" relativeHeight="15">
            <wp:simplePos x="0" y="0"/>
            <wp:positionH relativeFrom="page">
              <wp:posOffset>720725</wp:posOffset>
            </wp:positionH>
            <wp:positionV relativeFrom="page">
              <wp:posOffset>407035</wp:posOffset>
            </wp:positionV>
            <wp:extent cx="374015" cy="213995"/>
            <wp:effectExtent l="0" t="0" r="0" b="0"/>
            <wp:wrapNone/>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3"/>
                    <a:stretch>
                      <a:fillRect/>
                    </a:stretch>
                  </pic:blipFill>
                  <pic:spPr bwMode="auto">
                    <a:xfrm>
                      <a:off x="0" y="0"/>
                      <a:ext cx="374015" cy="213995"/>
                    </a:xfrm>
                    <a:prstGeom prst="rect">
                      <a:avLst/>
                    </a:prstGeom>
                  </pic:spPr>
                </pic:pic>
              </a:graphicData>
            </a:graphic>
          </wp:anchor>
        </w:drawing>
        <w:drawing>
          <wp:anchor behindDoc="1" distT="0" distB="0" distL="0" distR="0" simplePos="0" locked="0" layoutInCell="1" allowOverlap="1" relativeHeight="16">
            <wp:simplePos x="0" y="0"/>
            <wp:positionH relativeFrom="page">
              <wp:posOffset>6600825</wp:posOffset>
            </wp:positionH>
            <wp:positionV relativeFrom="page">
              <wp:posOffset>407035</wp:posOffset>
            </wp:positionV>
            <wp:extent cx="247015" cy="215900"/>
            <wp:effectExtent l="0" t="0" r="0" b="0"/>
            <wp:wrapNone/>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4"/>
                    <a:stretch>
                      <a:fillRect/>
                    </a:stretch>
                  </pic:blipFill>
                  <pic:spPr bwMode="auto">
                    <a:xfrm>
                      <a:off x="0" y="0"/>
                      <a:ext cx="247015" cy="215900"/>
                    </a:xfrm>
                    <a:prstGeom prst="rect">
                      <a:avLst/>
                    </a:prstGeom>
                  </pic:spPr>
                </pic:pic>
              </a:graphicData>
            </a:graphic>
          </wp:anchor>
        </w:drawing>
      </w:r>
      <w:r>
        <w:rPr>
          <w:rFonts w:cs="Calibri" w:cstheme="minorHAnsi"/>
        </w:rPr>
        <w:t>D</w:t>
      </w:r>
      <w:r>
        <w:rPr>
          <w:rFonts w:cs="Calibri" w:cstheme="minorHAnsi"/>
        </w:rPr>
        <w:t>os</w:t>
      </w:r>
      <w:r>
        <w:rPr>
          <w:rFonts w:cs="Calibri" w:cstheme="minorHAnsi"/>
          <w:spacing w:val="-1"/>
        </w:rPr>
        <w:t xml:space="preserve"> </w:t>
      </w:r>
      <w:r>
        <w:rPr>
          <w:rFonts w:cs="Calibri" w:cstheme="minorHAnsi"/>
        </w:rPr>
        <w:t>entradas:</w:t>
      </w:r>
      <w:r>
        <w:rPr>
          <w:rFonts w:cs="Calibri" w:cstheme="minorHAnsi"/>
          <w:spacing w:val="-1"/>
        </w:rPr>
        <w:t xml:space="preserve"> </w:t>
      </w:r>
      <w:r>
        <w:rPr>
          <w:rFonts w:cs="Calibri" w:cstheme="minorHAnsi"/>
          <w:i/>
        </w:rPr>
        <w:t xml:space="preserve">e </w:t>
      </w:r>
      <w:r>
        <w:rPr>
          <w:rFonts w:cs="Calibri" w:cstheme="minorHAnsi"/>
        </w:rPr>
        <w:t>y</w:t>
      </w:r>
      <w:r>
        <w:rPr>
          <w:rFonts w:cs="Calibri" w:cstheme="minorHAnsi"/>
          <w:spacing w:val="-1"/>
        </w:rPr>
        <w:t xml:space="preserve"> </w:t>
      </w:r>
      <w:r>
        <w:rPr>
          <w:rFonts w:cs="Calibri" w:cstheme="minorHAnsi"/>
          <w:i/>
        </w:rPr>
        <w:t>De</w:t>
      </w:r>
      <w:r>
        <w:rPr>
          <w:rFonts w:cs="Calibri" w:cstheme="minorHAnsi"/>
        </w:rPr>
        <w:t>;</w:t>
      </w:r>
      <w:r>
        <w:rPr>
          <w:rFonts w:cs="Calibri" w:cstheme="minorHAnsi"/>
          <w:spacing w:val="-1"/>
        </w:rPr>
        <w:t xml:space="preserve"> </w:t>
      </w:r>
      <w:r>
        <w:rPr>
          <w:rFonts w:cs="Calibri" w:cstheme="minorHAnsi"/>
        </w:rPr>
        <w:t>una</w:t>
      </w:r>
      <w:r>
        <w:rPr>
          <w:rFonts w:cs="Calibri" w:cstheme="minorHAnsi"/>
          <w:spacing w:val="-2"/>
        </w:rPr>
        <w:t xml:space="preserve"> </w:t>
      </w:r>
      <w:r>
        <w:rPr>
          <w:rFonts w:cs="Calibri" w:cstheme="minorHAnsi"/>
        </w:rPr>
        <w:t>salida:</w:t>
      </w:r>
      <w:r>
        <w:rPr>
          <w:rFonts w:cs="Calibri" w:cstheme="minorHAnsi"/>
          <w:spacing w:val="1"/>
        </w:rPr>
        <w:t xml:space="preserve"> </w:t>
      </w:r>
      <w:r>
        <w:rPr>
          <w:rFonts w:cs="Calibri" w:cstheme="minorHAnsi"/>
          <w:i/>
        </w:rPr>
        <w:t>U</w:t>
      </w:r>
      <w:r>
        <w:rPr>
          <w:rFonts w:cs="Calibri" w:cstheme="minorHAnsi"/>
        </w:rPr>
        <w:t>.</w:t>
      </w:r>
    </w:p>
    <w:p>
      <w:pPr>
        <w:pStyle w:val="ListParagraph"/>
        <w:widowControl w:val="false"/>
        <w:numPr>
          <w:ilvl w:val="0"/>
          <w:numId w:val="11"/>
        </w:numPr>
        <w:tabs>
          <w:tab w:val="clear" w:pos="709"/>
          <w:tab w:val="left" w:pos="284" w:leader="none"/>
        </w:tabs>
        <w:spacing w:lineRule="exact" w:line="276" w:before="1" w:after="0"/>
        <w:contextualSpacing/>
        <w:rPr>
          <w:rFonts w:cs="Calibri" w:cstheme="minorHAnsi"/>
        </w:rPr>
      </w:pPr>
      <w:r>
        <w:rPr>
          <w:rFonts w:cs="Calibri" w:cstheme="minorHAnsi"/>
          <w:position w:val="2"/>
        </w:rPr>
        <w:t>Las particiones</w:t>
      </w:r>
      <w:r>
        <w:rPr>
          <w:rFonts w:cs="Calibri" w:cstheme="minorHAnsi"/>
          <w:spacing w:val="-2"/>
          <w:position w:val="2"/>
        </w:rPr>
        <w:t xml:space="preserve"> </w:t>
      </w:r>
      <w:r>
        <w:rPr>
          <w:rFonts w:cs="Calibri" w:cstheme="minorHAnsi"/>
          <w:position w:val="2"/>
        </w:rPr>
        <w:t>y</w:t>
      </w:r>
      <w:r>
        <w:rPr>
          <w:rFonts w:cs="Calibri" w:cstheme="minorHAnsi"/>
          <w:spacing w:val="-1"/>
          <w:position w:val="2"/>
        </w:rPr>
        <w:t xml:space="preserve"> </w:t>
      </w:r>
      <w:r>
        <w:rPr>
          <w:rFonts w:cs="Calibri" w:cstheme="minorHAnsi"/>
          <w:position w:val="2"/>
        </w:rPr>
        <w:t xml:space="preserve">alcances para </w:t>
      </w:r>
      <w:r>
        <w:rPr>
          <w:rFonts w:cs="Calibri" w:cstheme="minorHAnsi"/>
          <w:i/>
          <w:position w:val="2"/>
        </w:rPr>
        <w:t>e</w:t>
      </w:r>
      <w:r>
        <w:rPr>
          <w:rFonts w:cs="Calibri" w:cstheme="minorHAnsi"/>
          <w:i/>
          <w:spacing w:val="-3"/>
          <w:position w:val="2"/>
        </w:rPr>
        <w:t xml:space="preserve"> </w:t>
      </w:r>
      <w:r>
        <w:rPr>
          <w:rFonts w:cs="Calibri" w:cstheme="minorHAnsi"/>
          <w:position w:val="2"/>
        </w:rPr>
        <w:t>y</w:t>
      </w:r>
      <w:r>
        <w:rPr>
          <w:rFonts w:cs="Calibri" w:cstheme="minorHAnsi"/>
          <w:spacing w:val="-1"/>
          <w:position w:val="2"/>
        </w:rPr>
        <w:t xml:space="preserve"> </w:t>
      </w:r>
      <w:r>
        <w:rPr>
          <w:rFonts w:cs="Calibri" w:cstheme="minorHAnsi"/>
          <w:i/>
          <w:position w:val="2"/>
        </w:rPr>
        <w:t xml:space="preserve">De </w:t>
      </w:r>
      <w:r>
        <w:rPr>
          <w:rFonts w:cs="Calibri" w:cstheme="minorHAnsi"/>
        </w:rPr>
        <w:t>son</w:t>
      </w:r>
      <w:r>
        <w:rPr>
          <w:rFonts w:cs="Calibri" w:cstheme="minorHAnsi"/>
          <w:spacing w:val="-2"/>
        </w:rPr>
        <w:t xml:space="preserve"> </w:t>
      </w:r>
      <w:r>
        <w:rPr>
          <w:rFonts w:cs="Calibri" w:cstheme="minorHAnsi"/>
        </w:rPr>
        <w:t>iguales.</w:t>
      </w:r>
    </w:p>
    <w:p>
      <w:pPr>
        <w:pStyle w:val="ListParagraph"/>
        <w:widowControl w:val="false"/>
        <w:numPr>
          <w:ilvl w:val="0"/>
          <w:numId w:val="11"/>
        </w:numPr>
        <w:spacing w:lineRule="auto" w:line="240" w:before="90" w:after="0"/>
        <w:ind w:left="452" w:right="141" w:hanging="240"/>
        <w:contextualSpacing/>
        <w:jc w:val="both"/>
        <w:rPr>
          <w:rFonts w:cs="Calibri" w:cstheme="minorHAnsi"/>
        </w:rPr>
      </w:pPr>
      <w:r>
        <w:br w:type="column"/>
      </w:r>
      <w:r>
        <w:rPr>
          <w:rFonts w:cs="Calibri" w:cstheme="minorHAnsi"/>
        </w:rPr>
        <w:t>Implicación</w:t>
      </w:r>
      <w:r>
        <w:rPr>
          <w:rFonts w:cs="Calibri" w:cstheme="minorHAnsi"/>
          <w:spacing w:val="7"/>
        </w:rPr>
        <w:t xml:space="preserve"> </w:t>
      </w:r>
      <w:r>
        <w:rPr>
          <w:rFonts w:cs="Calibri" w:cstheme="minorHAnsi"/>
        </w:rPr>
        <w:t>de</w:t>
      </w:r>
      <w:r>
        <w:rPr>
          <w:rFonts w:cs="Calibri" w:cstheme="minorHAnsi"/>
          <w:spacing w:val="11"/>
        </w:rPr>
        <w:t xml:space="preserve"> </w:t>
      </w:r>
      <w:r>
        <w:rPr>
          <w:rFonts w:cs="Calibri" w:cstheme="minorHAnsi"/>
        </w:rPr>
        <w:t>Mamdani</w:t>
      </w:r>
      <w:r>
        <w:rPr>
          <w:rFonts w:cs="Calibri" w:cstheme="minorHAnsi"/>
          <w:spacing w:val="10"/>
        </w:rPr>
        <w:t xml:space="preserve"> </w:t>
      </w:r>
      <w:r>
        <w:rPr>
          <w:rFonts w:cs="Calibri" w:cstheme="minorHAnsi"/>
        </w:rPr>
        <w:t>y</w:t>
      </w:r>
      <w:r>
        <w:rPr>
          <w:rFonts w:cs="Calibri" w:cstheme="minorHAnsi"/>
          <w:spacing w:val="10"/>
        </w:rPr>
        <w:t xml:space="preserve"> </w:t>
      </w:r>
      <w:r>
        <w:rPr>
          <w:rFonts w:cs="Calibri" w:cstheme="minorHAnsi"/>
        </w:rPr>
        <w:t>defuzzyficación</w:t>
      </w:r>
      <w:r>
        <w:rPr>
          <w:rFonts w:cs="Calibri" w:cstheme="minorHAnsi"/>
          <w:spacing w:val="-57"/>
        </w:rPr>
        <w:t xml:space="preserve"> </w:t>
      </w:r>
      <w:r>
        <w:rPr>
          <w:rFonts w:cs="Calibri" w:cstheme="minorHAnsi"/>
        </w:rPr>
        <w:t>por</w:t>
      </w:r>
      <w:r>
        <w:rPr>
          <w:rFonts w:cs="Calibri" w:cstheme="minorHAnsi"/>
          <w:spacing w:val="-2"/>
        </w:rPr>
        <w:t xml:space="preserve"> </w:t>
      </w:r>
      <w:r>
        <w:rPr>
          <w:rFonts w:cs="Calibri" w:cstheme="minorHAnsi"/>
        </w:rPr>
        <w:t>centroide.</w:t>
      </w:r>
    </w:p>
    <w:p>
      <w:pPr>
        <w:pStyle w:val="ListParagraph"/>
        <w:widowControl w:val="false"/>
        <w:numPr>
          <w:ilvl w:val="0"/>
          <w:numId w:val="11"/>
        </w:numPr>
        <w:spacing w:lineRule="auto" w:line="240" w:before="0" w:after="0"/>
        <w:ind w:left="452" w:right="-1" w:hanging="240"/>
        <w:contextualSpacing/>
        <w:jc w:val="both"/>
        <w:rPr>
          <w:rFonts w:cs="Calibri" w:cstheme="minorHAnsi"/>
        </w:rPr>
      </w:pPr>
      <w:r>
        <w:rPr>
          <w:rFonts w:cs="Calibri" w:cstheme="minorHAnsi"/>
          <w:position w:val="2"/>
        </w:rPr>
        <w:t>Las</w:t>
      </w:r>
      <w:r>
        <w:rPr>
          <w:rFonts w:cs="Calibri" w:cstheme="minorHAnsi"/>
          <w:spacing w:val="39"/>
          <w:position w:val="2"/>
        </w:rPr>
        <w:t xml:space="preserve"> </w:t>
      </w:r>
      <w:r>
        <w:rPr>
          <w:rFonts w:cs="Calibri" w:cstheme="minorHAnsi"/>
          <w:position w:val="2"/>
        </w:rPr>
        <w:t>reglas</w:t>
      </w:r>
      <w:r>
        <w:rPr>
          <w:rFonts w:cs="Calibri" w:cstheme="minorHAnsi"/>
          <w:spacing w:val="41"/>
          <w:position w:val="2"/>
        </w:rPr>
        <w:t xml:space="preserve"> </w:t>
      </w:r>
      <w:r>
        <w:rPr>
          <w:rFonts w:cs="Calibri" w:cstheme="minorHAnsi"/>
          <w:position w:val="2"/>
        </w:rPr>
        <w:t>del</w:t>
      </w:r>
      <w:r>
        <w:rPr>
          <w:rFonts w:cs="Calibri" w:cstheme="minorHAnsi"/>
          <w:spacing w:val="36"/>
          <w:position w:val="2"/>
        </w:rPr>
        <w:t xml:space="preserve"> </w:t>
      </w:r>
      <w:r>
        <w:rPr>
          <w:rFonts w:cs="Calibri" w:cstheme="minorHAnsi"/>
          <w:position w:val="2"/>
        </w:rPr>
        <w:t>sistema</w:t>
      </w:r>
      <w:r>
        <w:rPr>
          <w:rFonts w:cs="Calibri" w:cstheme="minorHAnsi"/>
          <w:spacing w:val="37"/>
          <w:position w:val="2"/>
        </w:rPr>
        <w:t xml:space="preserve"> </w:t>
      </w:r>
      <w:r>
        <w:rPr>
          <w:rFonts w:cs="Calibri" w:cstheme="minorHAnsi"/>
          <w:position w:val="2"/>
        </w:rPr>
        <w:t>están</w:t>
      </w:r>
      <w:r>
        <w:rPr>
          <w:rFonts w:cs="Calibri" w:cstheme="minorHAnsi"/>
          <w:spacing w:val="38"/>
          <w:position w:val="2"/>
        </w:rPr>
        <w:t xml:space="preserve"> </w:t>
      </w:r>
      <w:r>
        <w:rPr>
          <w:rFonts w:cs="Calibri" w:cstheme="minorHAnsi"/>
          <w:position w:val="2"/>
        </w:rPr>
        <w:t>implícitas</w:t>
      </w:r>
      <w:r>
        <w:rPr>
          <w:rFonts w:cs="Calibri" w:cstheme="minorHAnsi"/>
          <w:spacing w:val="39"/>
          <w:position w:val="2"/>
        </w:rPr>
        <w:t xml:space="preserve"> </w:t>
      </w:r>
      <w:r>
        <w:rPr>
          <w:rFonts w:cs="Calibri" w:cstheme="minorHAnsi"/>
          <w:position w:val="2"/>
        </w:rPr>
        <w:t>en</w:t>
      </w:r>
      <w:r>
        <w:rPr>
          <w:rFonts w:cs="Calibri" w:cstheme="minorHAnsi"/>
          <w:spacing w:val="38"/>
          <w:position w:val="2"/>
        </w:rPr>
        <w:t xml:space="preserve"> </w:t>
      </w:r>
      <w:r>
        <w:rPr>
          <w:rFonts w:cs="Calibri" w:cstheme="minorHAnsi"/>
          <w:position w:val="2"/>
        </w:rPr>
        <w:t>la</w:t>
      </w:r>
      <w:r>
        <w:rPr>
          <w:rFonts w:cs="Calibri" w:cstheme="minorHAnsi"/>
          <w:spacing w:val="-57"/>
          <w:position w:val="2"/>
        </w:rPr>
        <w:t xml:space="preserve"> </w:t>
      </w:r>
      <w:r>
        <w:rPr>
          <w:rFonts w:cs="Calibri" w:cstheme="minorHAnsi"/>
        </w:rPr>
        <w:t>tabla siguiente.</w:t>
      </w:r>
    </w:p>
    <w:p>
      <w:pPr>
        <w:sectPr>
          <w:type w:val="continuous"/>
          <w:pgSz w:w="11906" w:h="16838"/>
          <w:pgMar w:left="1701" w:right="1701" w:header="0" w:top="1417" w:footer="708" w:bottom="1417" w:gutter="0"/>
          <w:cols w:num="2" w:space="284" w:equalWidth="true" w:sep="false"/>
          <w:formProt w:val="false"/>
          <w:textDirection w:val="lrTb"/>
          <w:docGrid w:type="default" w:linePitch="360" w:charSpace="4096"/>
        </w:sectPr>
      </w:pPr>
    </w:p>
    <w:p>
      <w:pPr>
        <w:pStyle w:val="Normal"/>
        <w:spacing w:before="0" w:after="0"/>
        <w:contextualSpacing/>
        <w:jc w:val="both"/>
        <w:rPr>
          <w:rFonts w:cs="Calibri" w:cstheme="minorHAnsi"/>
          <w:lang w:val="es-ES"/>
        </w:rPr>
      </w:pPr>
      <w:r>
        <w:rPr>
          <w:rFonts w:cs="Calibri" w:cstheme="minorHAnsi"/>
          <w:lang w:val="es-ES"/>
        </w:rPr>
      </w:r>
    </w:p>
    <w:p>
      <w:pPr>
        <w:pStyle w:val="Normal"/>
        <w:spacing w:before="0" w:after="0"/>
        <w:jc w:val="both"/>
        <w:rPr>
          <w:lang w:val="es-ES"/>
        </w:rPr>
      </w:pPr>
      <w:r>
        <w:rPr>
          <w:lang w:val="es-ES"/>
        </w:rPr>
      </w:r>
    </w:p>
    <w:p>
      <w:pPr>
        <w:pStyle w:val="Normal"/>
        <w:spacing w:before="0" w:after="0"/>
        <w:jc w:val="both"/>
        <w:rPr>
          <w:b/>
          <w:b/>
          <w:bCs/>
          <w:lang w:val="es-ES"/>
        </w:rPr>
      </w:pPr>
      <w:r>
        <w:rPr>
          <w:b/>
          <w:bCs/>
          <w:lang w:val="es-ES"/>
        </w:rPr>
        <w:t>2c) Generar (desde el visor de superficie) la función de transferencia (entrada sobre salida; anulando una entrada) para cada caso y mostrar la gráfica.</w:t>
      </w:r>
    </w:p>
    <w:p>
      <w:pPr>
        <w:pStyle w:val="Normal"/>
        <w:spacing w:before="0" w:after="0"/>
        <w:jc w:val="both"/>
        <w:rPr>
          <w:lang w:val="es-ES"/>
        </w:rPr>
      </w:pPr>
      <w:r>
        <w:rPr>
          <w:lang w:val="es-ES"/>
        </w:rPr>
      </w:r>
    </w:p>
    <w:p>
      <w:pPr>
        <w:pStyle w:val="Normal"/>
        <w:spacing w:before="0" w:after="0"/>
        <w:jc w:val="both"/>
        <w:rPr>
          <w:lang w:val="es-ES"/>
        </w:rPr>
      </w:pPr>
      <w:r>
        <w:rPr>
          <w:lang w:val="es-ES"/>
        </w:rPr>
        <w:t>Las reglas aplicadas según enunciado de la catedra quedan definidas de la siguiente forma:</w:t>
      </w:r>
    </w:p>
    <w:p>
      <w:pPr>
        <w:pStyle w:val="Normal"/>
        <w:spacing w:before="0" w:after="0"/>
        <w:rPr>
          <w:lang w:val="es-ES"/>
        </w:rPr>
      </w:pPr>
      <w:r>
        <w:rPr>
          <w:lang w:val="es-ES"/>
        </w:rPr>
      </w:r>
    </w:p>
    <w:p>
      <w:pPr>
        <w:pStyle w:val="Normal"/>
        <w:spacing w:before="0" w:after="0"/>
        <w:ind w:left="1560" w:hanging="0"/>
        <w:rPr>
          <w:lang w:val="es-ES"/>
        </w:rPr>
      </w:pPr>
      <w:r>
        <w:rPr>
          <w:lang w:val="es-ES"/>
        </w:rPr>
        <w:drawing>
          <wp:anchor behindDoc="1" distT="0" distB="0" distL="0" distR="0" simplePos="0" locked="0" layoutInCell="1" allowOverlap="1" relativeHeight="6">
            <wp:simplePos x="0" y="0"/>
            <wp:positionH relativeFrom="column">
              <wp:posOffset>852805</wp:posOffset>
            </wp:positionH>
            <wp:positionV relativeFrom="paragraph">
              <wp:posOffset>3175</wp:posOffset>
            </wp:positionV>
            <wp:extent cx="3971925" cy="2085340"/>
            <wp:effectExtent l="0" t="0" r="0" b="0"/>
            <wp:wrapNone/>
            <wp:docPr id="1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descr=""/>
                    <pic:cNvPicPr>
                      <a:picLocks noChangeAspect="1" noChangeArrowheads="1"/>
                    </pic:cNvPicPr>
                  </pic:nvPicPr>
                  <pic:blipFill>
                    <a:blip r:embed="rId15"/>
                    <a:stretch>
                      <a:fillRect/>
                    </a:stretch>
                  </pic:blipFill>
                  <pic:spPr bwMode="auto">
                    <a:xfrm>
                      <a:off x="0" y="0"/>
                      <a:ext cx="3971925" cy="2085340"/>
                    </a:xfrm>
                    <a:prstGeom prst="rect">
                      <a:avLst/>
                    </a:prstGeom>
                  </pic:spPr>
                </pic:pic>
              </a:graphicData>
            </a:graphic>
          </wp:anchor>
        </w:drawing>
      </w:r>
    </w:p>
    <w:p>
      <w:pPr>
        <w:pStyle w:val="Normal"/>
        <w:spacing w:before="0" w:after="0"/>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sectPr>
          <w:type w:val="continuous"/>
          <w:pgSz w:w="11906" w:h="16838"/>
          <w:pgMar w:left="1701" w:right="1701" w:header="0" w:top="1417" w:footer="708" w:bottom="1417" w:gutter="0"/>
          <w:formProt w:val="false"/>
          <w:textDirection w:val="lrTb"/>
          <w:docGrid w:type="default" w:linePitch="360" w:charSpace="4096"/>
        </w:sectPr>
      </w:pPr>
    </w:p>
    <w:p>
      <w:pPr>
        <w:pStyle w:val="Normal"/>
        <w:rPr>
          <w:b/>
          <w:b/>
          <w:bCs/>
          <w:lang w:val="es-ES"/>
        </w:rPr>
      </w:pPr>
      <w:r>
        <w:rPr>
          <w:b/>
          <w:bCs/>
          <w:lang w:val="es-ES"/>
        </w:rPr>
        <w:t>Primer Caso:</w:t>
      </w:r>
    </w:p>
    <w:p>
      <w:pPr>
        <w:pStyle w:val="Normal"/>
        <w:keepNext w:val="true"/>
        <w:rPr>
          <w:b/>
          <w:b/>
          <w:bCs/>
          <w:lang w:val="es-ES"/>
        </w:rPr>
      </w:pPr>
      <w:r>
        <w:rPr/>
        <w:drawing>
          <wp:inline distT="0" distB="0" distL="0" distR="0">
            <wp:extent cx="2451100" cy="1743075"/>
            <wp:effectExtent l="0" t="0" r="0" b="0"/>
            <wp:docPr id="1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descr=""/>
                    <pic:cNvPicPr>
                      <a:picLocks noChangeAspect="1" noChangeArrowheads="1"/>
                    </pic:cNvPicPr>
                  </pic:nvPicPr>
                  <pic:blipFill>
                    <a:blip r:embed="rId16"/>
                    <a:stretch>
                      <a:fillRect/>
                    </a:stretch>
                  </pic:blipFill>
                  <pic:spPr bwMode="auto">
                    <a:xfrm>
                      <a:off x="0" y="0"/>
                      <a:ext cx="2451100" cy="1743075"/>
                    </a:xfrm>
                    <a:prstGeom prst="rect">
                      <a:avLst/>
                    </a:prstGeom>
                  </pic:spPr>
                </pic:pic>
              </a:graphicData>
            </a:graphic>
          </wp:inline>
        </w:drawing>
      </w:r>
    </w:p>
    <w:p>
      <w:pPr>
        <w:pStyle w:val="Caption"/>
        <w:jc w:val="center"/>
        <w:rPr>
          <w:lang w:val="es-ES"/>
        </w:rPr>
      </w:pPr>
      <w:r>
        <w:rPr/>
        <w:t xml:space="preserve">Ilustración </w:t>
      </w:r>
      <w:r>
        <w:rPr/>
        <w:fldChar w:fldCharType="begin"/>
      </w:r>
      <w:r>
        <w:rPr/>
        <w:instrText> SEQ Ilustración \* ARABIC </w:instrText>
      </w:r>
      <w:r>
        <w:rPr/>
        <w:fldChar w:fldCharType="separate"/>
      </w:r>
      <w:r>
        <w:rPr/>
        <w:t>1</w:t>
      </w:r>
      <w:r>
        <w:rPr/>
        <w:fldChar w:fldCharType="end"/>
      </w:r>
    </w:p>
    <w:p>
      <w:pPr>
        <w:pStyle w:val="Normal"/>
        <w:rPr>
          <w:b/>
          <w:b/>
          <w:iCs/>
          <w:lang w:val="es-ES"/>
        </w:rPr>
      </w:pPr>
      <w:r>
        <w:rPr>
          <w:b/>
          <w:iCs/>
          <w:lang w:val="es-ES"/>
        </w:rPr>
        <w:t>Segundo Caso:</w:t>
      </w:r>
    </w:p>
    <w:p>
      <w:pPr>
        <w:pStyle w:val="Normal"/>
        <w:keepNext w:val="true"/>
        <w:rPr>
          <w:b/>
          <w:b/>
          <w:bCs/>
          <w:lang w:val="es-ES"/>
        </w:rPr>
      </w:pPr>
      <w:r>
        <w:rPr/>
        <w:drawing>
          <wp:inline distT="0" distB="0" distL="0" distR="0">
            <wp:extent cx="2436495" cy="170497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7"/>
                    <a:stretch>
                      <a:fillRect/>
                    </a:stretch>
                  </pic:blipFill>
                  <pic:spPr bwMode="auto">
                    <a:xfrm>
                      <a:off x="0" y="0"/>
                      <a:ext cx="2436495" cy="1704975"/>
                    </a:xfrm>
                    <a:prstGeom prst="rect">
                      <a:avLst/>
                    </a:prstGeom>
                  </pic:spPr>
                </pic:pic>
              </a:graphicData>
            </a:graphic>
          </wp:inline>
        </w:drawing>
      </w:r>
    </w:p>
    <w:p>
      <w:pPr>
        <w:pStyle w:val="Caption"/>
        <w:jc w:val="center"/>
        <w:rPr>
          <w:b/>
          <w:b/>
          <w:i w:val="false"/>
          <w:i w:val="false"/>
          <w:lang w:val="es-ES"/>
        </w:rPr>
      </w:pPr>
      <w:r>
        <w:rPr/>
        <w:t xml:space="preserve">Ilustración </w:t>
      </w:r>
      <w:r>
        <w:rPr/>
        <w:fldChar w:fldCharType="begin"/>
      </w:r>
      <w:r>
        <w:rPr/>
        <w:instrText> SEQ Ilustración \* ARABIC </w:instrText>
      </w:r>
      <w:r>
        <w:rPr/>
        <w:fldChar w:fldCharType="separate"/>
      </w:r>
      <w:r>
        <w:rPr/>
        <w:t>2</w:t>
      </w:r>
      <w:r>
        <w:rPr/>
        <w:fldChar w:fldCharType="end"/>
      </w:r>
    </w:p>
    <w:p>
      <w:pPr>
        <w:sectPr>
          <w:type w:val="continuous"/>
          <w:pgSz w:w="11906" w:h="16838"/>
          <w:pgMar w:left="1701" w:right="1701" w:header="0" w:top="1417" w:footer="708" w:bottom="1417" w:gutter="0"/>
          <w:cols w:num="2" w:space="708" w:equalWidth="true" w:sep="false"/>
          <w:formProt w:val="false"/>
          <w:textDirection w:val="lrTb"/>
          <w:docGrid w:type="default" w:linePitch="360" w:charSpace="4096"/>
        </w:sectPr>
      </w:pPr>
    </w:p>
    <w:p>
      <w:pPr>
        <w:pStyle w:val="Normal"/>
        <w:jc w:val="center"/>
        <w:rPr>
          <w:b/>
          <w:b/>
          <w:iCs/>
          <w:lang w:val="es-ES"/>
        </w:rPr>
      </w:pPr>
      <w:r>
        <w:rPr>
          <w:b/>
          <w:iCs/>
          <w:lang w:val="es-ES"/>
        </w:rPr>
        <w:t>Tercer Caso:</w:t>
      </w:r>
    </w:p>
    <w:p>
      <w:pPr>
        <w:pStyle w:val="Normal"/>
        <w:keepNext w:val="true"/>
        <w:jc w:val="center"/>
        <w:rPr>
          <w:b/>
          <w:b/>
          <w:iCs/>
          <w:lang w:val="es-ES"/>
        </w:rPr>
      </w:pPr>
      <w:r>
        <w:rPr/>
        <w:drawing>
          <wp:inline distT="0" distB="0" distL="0" distR="0">
            <wp:extent cx="2458720" cy="1704975"/>
            <wp:effectExtent l="0" t="0" r="0" b="0"/>
            <wp:docPr id="1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4" descr=""/>
                    <pic:cNvPicPr>
                      <a:picLocks noChangeAspect="1" noChangeArrowheads="1"/>
                    </pic:cNvPicPr>
                  </pic:nvPicPr>
                  <pic:blipFill>
                    <a:blip r:embed="rId18"/>
                    <a:stretch>
                      <a:fillRect/>
                    </a:stretch>
                  </pic:blipFill>
                  <pic:spPr bwMode="auto">
                    <a:xfrm>
                      <a:off x="0" y="0"/>
                      <a:ext cx="2458720" cy="1704975"/>
                    </a:xfrm>
                    <a:prstGeom prst="rect">
                      <a:avLst/>
                    </a:prstGeom>
                  </pic:spPr>
                </pic:pic>
              </a:graphicData>
            </a:graphic>
          </wp:inline>
        </w:drawing>
      </w:r>
    </w:p>
    <w:p>
      <w:pPr>
        <w:pStyle w:val="Caption"/>
        <w:jc w:val="center"/>
        <w:rPr>
          <w:lang w:val="es-ES"/>
        </w:rPr>
      </w:pPr>
      <w:r>
        <w:rPr/>
        <w:t xml:space="preserve">Ilustración </w:t>
      </w:r>
      <w:r>
        <w:rPr/>
        <w:fldChar w:fldCharType="begin"/>
      </w:r>
      <w:r>
        <w:rPr/>
        <w:instrText> SEQ Ilustración \* ARABIC </w:instrText>
      </w:r>
      <w:r>
        <w:rPr/>
        <w:fldChar w:fldCharType="separate"/>
      </w:r>
      <w:r>
        <w:rPr/>
        <w:t>3</w:t>
      </w:r>
      <w:r>
        <w:rPr/>
        <w:fldChar w:fldCharType="end"/>
      </w:r>
    </w:p>
    <w:p>
      <w:pPr>
        <w:pStyle w:val="Normal"/>
        <w:rPr>
          <w:lang w:val="es-ES"/>
        </w:rPr>
      </w:pPr>
      <w:r>
        <w:rPr>
          <w:lang w:val="es-ES"/>
        </w:rPr>
      </w:r>
    </w:p>
    <w:p>
      <w:pPr>
        <w:pStyle w:val="Normal"/>
        <w:jc w:val="both"/>
        <w:rPr>
          <w:b/>
          <w:b/>
          <w:bCs/>
          <w:lang w:val="es-ES"/>
        </w:rPr>
      </w:pPr>
      <w:r>
        <w:rPr>
          <w:b/>
          <w:bCs/>
          <w:lang w:val="es-ES"/>
        </w:rPr>
        <w:t>2d) Determinar, por inspección de las curvas de inferencia/transferencia, si se generan zonas muertas (zonas planas en la gráfica) y estimar los intervalos en las variables de entrada donde ello ocurre; y si se presentan zonas de alta sensibilidad en la salida (planos que tienden a ser verticales en la curva de transferencia) y estimar los rangos en la variable de entrada donde ello ocurre.</w:t>
      </w:r>
    </w:p>
    <w:p>
      <w:pPr>
        <w:pStyle w:val="Normal"/>
        <w:ind w:left="-1276" w:hanging="0"/>
        <w:jc w:val="both"/>
        <w:rPr>
          <w:lang w:val="es-ES"/>
        </w:rPr>
      </w:pPr>
      <w:r>
        <w:rPr/>
        <w:drawing>
          <wp:anchor behindDoc="0" distT="0" distB="0" distL="0" distR="0" simplePos="0" locked="0" layoutInCell="1" allowOverlap="1" relativeHeight="9">
            <wp:simplePos x="0" y="0"/>
            <wp:positionH relativeFrom="column">
              <wp:posOffset>2716530</wp:posOffset>
            </wp:positionH>
            <wp:positionV relativeFrom="paragraph">
              <wp:posOffset>10795</wp:posOffset>
            </wp:positionV>
            <wp:extent cx="3441700" cy="2105025"/>
            <wp:effectExtent l="0" t="0" r="0" b="0"/>
            <wp:wrapNone/>
            <wp:docPr id="17"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
                    <pic:cNvPicPr>
                      <a:picLocks noChangeAspect="1" noChangeArrowheads="1"/>
                    </pic:cNvPicPr>
                  </pic:nvPicPr>
                  <pic:blipFill>
                    <a:blip r:embed="rId19"/>
                    <a:stretch>
                      <a:fillRect/>
                    </a:stretch>
                  </pic:blipFill>
                  <pic:spPr bwMode="auto">
                    <a:xfrm>
                      <a:off x="0" y="0"/>
                      <a:ext cx="3441700" cy="2105025"/>
                    </a:xfrm>
                    <a:prstGeom prst="rect">
                      <a:avLst/>
                    </a:prstGeom>
                  </pic:spPr>
                </pic:pic>
              </a:graphicData>
            </a:graphic>
          </wp:anchor>
        </w:drawing>
        <w:drawing>
          <wp:inline distT="0" distB="0" distL="0" distR="0">
            <wp:extent cx="3446145" cy="2124075"/>
            <wp:effectExtent l="0" t="0" r="0" b="0"/>
            <wp:docPr id="1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5" descr=""/>
                    <pic:cNvPicPr>
                      <a:picLocks noChangeAspect="1" noChangeArrowheads="1"/>
                    </pic:cNvPicPr>
                  </pic:nvPicPr>
                  <pic:blipFill>
                    <a:blip r:embed="rId20"/>
                    <a:stretch>
                      <a:fillRect/>
                    </a:stretch>
                  </pic:blipFill>
                  <pic:spPr bwMode="auto">
                    <a:xfrm>
                      <a:off x="0" y="0"/>
                      <a:ext cx="3446145" cy="2124075"/>
                    </a:xfrm>
                    <a:prstGeom prst="rect">
                      <a:avLst/>
                    </a:prstGeom>
                  </pic:spPr>
                </pic:pic>
              </a:graphicData>
            </a:graphic>
          </wp:inline>
        </w:drawing>
      </w:r>
    </w:p>
    <w:p>
      <w:pPr>
        <w:pStyle w:val="Normal"/>
        <w:ind w:left="-1276" w:hanging="0"/>
        <w:jc w:val="both"/>
        <w:rPr>
          <w:lang w:val="es-ES"/>
        </w:rPr>
      </w:pPr>
      <w:r>
        <w:rPr/>
        <w:drawing>
          <wp:anchor behindDoc="0" distT="0" distB="0" distL="0" distR="0" simplePos="0" locked="0" layoutInCell="1" allowOverlap="1" relativeHeight="7">
            <wp:simplePos x="0" y="0"/>
            <wp:positionH relativeFrom="column">
              <wp:posOffset>2729865</wp:posOffset>
            </wp:positionH>
            <wp:positionV relativeFrom="paragraph">
              <wp:posOffset>10795</wp:posOffset>
            </wp:positionV>
            <wp:extent cx="3420745" cy="2076450"/>
            <wp:effectExtent l="0" t="0" r="0" b="0"/>
            <wp:wrapNone/>
            <wp:docPr id="19"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
                    <pic:cNvPicPr>
                      <a:picLocks noChangeAspect="1" noChangeArrowheads="1"/>
                    </pic:cNvPicPr>
                  </pic:nvPicPr>
                  <pic:blipFill>
                    <a:blip r:embed="rId21"/>
                    <a:stretch>
                      <a:fillRect/>
                    </a:stretch>
                  </pic:blipFill>
                  <pic:spPr bwMode="auto">
                    <a:xfrm>
                      <a:off x="0" y="0"/>
                      <a:ext cx="3420745" cy="2076450"/>
                    </a:xfrm>
                    <a:prstGeom prst="rect">
                      <a:avLst/>
                    </a:prstGeom>
                  </pic:spPr>
                </pic:pic>
              </a:graphicData>
            </a:graphic>
          </wp:anchor>
        </w:drawing>
        <w:drawing>
          <wp:inline distT="0" distB="0" distL="0" distR="0">
            <wp:extent cx="3429000" cy="2085975"/>
            <wp:effectExtent l="0" t="0" r="0" b="0"/>
            <wp:docPr id="2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descr=""/>
                    <pic:cNvPicPr>
                      <a:picLocks noChangeAspect="1" noChangeArrowheads="1"/>
                    </pic:cNvPicPr>
                  </pic:nvPicPr>
                  <pic:blipFill>
                    <a:blip r:embed="rId22"/>
                    <a:stretch>
                      <a:fillRect/>
                    </a:stretch>
                  </pic:blipFill>
                  <pic:spPr bwMode="auto">
                    <a:xfrm>
                      <a:off x="0" y="0"/>
                      <a:ext cx="3429000" cy="2085975"/>
                    </a:xfrm>
                    <a:prstGeom prst="rect">
                      <a:avLst/>
                    </a:prstGeom>
                  </pic:spPr>
                </pic:pic>
              </a:graphicData>
            </a:graphic>
          </wp:inline>
        </w:drawing>
      </w:r>
    </w:p>
    <w:p>
      <w:pPr>
        <w:pStyle w:val="Normal"/>
        <w:ind w:left="-1276" w:hanging="0"/>
        <w:jc w:val="both"/>
        <w:rPr>
          <w:lang w:val="es-ES"/>
        </w:rPr>
      </w:pPr>
      <w:r>
        <w:rPr/>
        <w:drawing>
          <wp:anchor behindDoc="0" distT="0" distB="0" distL="0" distR="0" simplePos="0" locked="0" layoutInCell="1" allowOverlap="1" relativeHeight="8">
            <wp:simplePos x="0" y="0"/>
            <wp:positionH relativeFrom="column">
              <wp:posOffset>2644140</wp:posOffset>
            </wp:positionH>
            <wp:positionV relativeFrom="paragraph">
              <wp:posOffset>5080</wp:posOffset>
            </wp:positionV>
            <wp:extent cx="3469640" cy="2085975"/>
            <wp:effectExtent l="0" t="0" r="0" b="0"/>
            <wp:wrapNone/>
            <wp:docPr id="2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0" descr=""/>
                    <pic:cNvPicPr>
                      <a:picLocks noChangeAspect="1" noChangeArrowheads="1"/>
                    </pic:cNvPicPr>
                  </pic:nvPicPr>
                  <pic:blipFill>
                    <a:blip r:embed="rId23"/>
                    <a:stretch>
                      <a:fillRect/>
                    </a:stretch>
                  </pic:blipFill>
                  <pic:spPr bwMode="auto">
                    <a:xfrm>
                      <a:off x="0" y="0"/>
                      <a:ext cx="3469640" cy="2085975"/>
                    </a:xfrm>
                    <a:prstGeom prst="rect">
                      <a:avLst/>
                    </a:prstGeom>
                  </pic:spPr>
                </pic:pic>
              </a:graphicData>
            </a:graphic>
          </wp:anchor>
        </w:drawing>
        <w:drawing>
          <wp:inline distT="0" distB="0" distL="0" distR="0">
            <wp:extent cx="3371850" cy="2133600"/>
            <wp:effectExtent l="0" t="0" r="0" b="0"/>
            <wp:docPr id="22"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9" descr=""/>
                    <pic:cNvPicPr>
                      <a:picLocks noChangeAspect="1" noChangeArrowheads="1"/>
                    </pic:cNvPicPr>
                  </pic:nvPicPr>
                  <pic:blipFill>
                    <a:blip r:embed="rId24"/>
                    <a:stretch>
                      <a:fillRect/>
                    </a:stretch>
                  </pic:blipFill>
                  <pic:spPr bwMode="auto">
                    <a:xfrm>
                      <a:off x="0" y="0"/>
                      <a:ext cx="3371850" cy="2133600"/>
                    </a:xfrm>
                    <a:prstGeom prst="rect">
                      <a:avLst/>
                    </a:prstGeom>
                  </pic:spPr>
                </pic:pic>
              </a:graphicData>
            </a:graphic>
          </wp:inline>
        </w:drawing>
      </w:r>
    </w:p>
    <w:p>
      <w:pPr>
        <w:pStyle w:val="Normal"/>
        <w:jc w:val="both"/>
        <w:rPr>
          <w:lang w:val="es-ES"/>
        </w:rPr>
      </w:pPr>
      <w:r>
        <w:rPr>
          <w:lang w:val="es-ES"/>
        </w:rPr>
        <w:t>A continuación, vamos a describir la distribución de las particiones y a mencionar las linealidades mas significativas de la función de transferencia originadas por las diversas entradas y salidas.</w:t>
      </w:r>
    </w:p>
    <w:p>
      <w:pPr>
        <w:pStyle w:val="Normal"/>
        <w:jc w:val="both"/>
        <w:rPr>
          <w:b/>
          <w:b/>
          <w:bCs/>
          <w:lang w:val="es-ES"/>
        </w:rPr>
      </w:pPr>
      <w:r>
        <w:rPr>
          <w:b/>
          <w:bCs/>
          <w:lang w:val="es-ES"/>
        </w:rPr>
        <w:t>Primer Caso</w:t>
      </w:r>
    </w:p>
    <w:p>
      <w:pPr>
        <w:pStyle w:val="Normal"/>
        <w:jc w:val="both"/>
        <w:rPr>
          <w:lang w:val="es-ES"/>
        </w:rPr>
      </w:pPr>
      <w:r>
        <w:rPr>
          <w:lang w:val="es-ES"/>
        </w:rPr>
        <w:t xml:space="preserve">Se puede observar una distribución simétrica tanto en la entrada como en la salida que es propuesta por la catedra, de la que se obtiene la función de transferencia de la </w:t>
      </w:r>
      <w:r>
        <w:rPr>
          <w:i/>
          <w:iCs/>
          <w:lang w:val="es-ES"/>
        </w:rPr>
        <w:t>Ilustracion1</w:t>
      </w:r>
      <w:r>
        <w:rPr>
          <w:lang w:val="es-ES"/>
        </w:rPr>
        <w:t xml:space="preserve">. </w:t>
      </w:r>
    </w:p>
    <w:p>
      <w:pPr>
        <w:pStyle w:val="Normal"/>
        <w:jc w:val="both"/>
        <w:rPr>
          <w:lang w:val="es-ES"/>
        </w:rPr>
      </w:pPr>
      <w:r>
        <w:rPr>
          <w:lang w:val="es-ES"/>
        </w:rPr>
        <w:t>En este caso analizamos la gráfica y pudimos identificar los siguientes segmentos:</w:t>
      </w:r>
    </w:p>
    <w:p>
      <w:pPr>
        <w:pStyle w:val="ListParagraph"/>
        <w:numPr>
          <w:ilvl w:val="0"/>
          <w:numId w:val="2"/>
        </w:numPr>
        <w:jc w:val="both"/>
        <w:rPr>
          <w:lang w:val="es-ES"/>
        </w:rPr>
      </w:pPr>
      <w:r>
        <w:rPr>
          <w:lang w:val="es-ES"/>
        </w:rPr>
        <w:t>las zonas muertas están definidas por los intervalos (-0.1 -0.5] y [0.5 1).</w:t>
      </w:r>
    </w:p>
    <w:p>
      <w:pPr>
        <w:pStyle w:val="ListParagraph"/>
        <w:numPr>
          <w:ilvl w:val="0"/>
          <w:numId w:val="2"/>
        </w:numPr>
        <w:jc w:val="both"/>
        <w:rPr>
          <w:lang w:val="es-ES"/>
        </w:rPr>
      </w:pPr>
      <w:r>
        <w:rPr>
          <w:lang w:val="es-ES"/>
        </w:rPr>
        <w:t>la zona de alta sensibilidad está definida por el intervalo (-0.5 0.5).</w:t>
      </w:r>
    </w:p>
    <w:p>
      <w:pPr>
        <w:pStyle w:val="Normal"/>
        <w:jc w:val="both"/>
        <w:rPr>
          <w:lang w:val="es-ES"/>
        </w:rPr>
      </w:pPr>
      <w:r>
        <w:rPr>
          <w:lang w:val="es-ES"/>
        </w:rPr>
        <w:t>Cuando para los valores de -1 y 1, tenemos que la función de transferencia vale 0.</w:t>
      </w:r>
    </w:p>
    <w:p>
      <w:pPr>
        <w:pStyle w:val="Normal"/>
        <w:jc w:val="both"/>
        <w:rPr>
          <w:b/>
          <w:b/>
          <w:bCs/>
          <w:lang w:val="es-ES"/>
        </w:rPr>
      </w:pPr>
      <w:r>
        <w:rPr>
          <w:b/>
          <w:bCs/>
          <w:lang w:val="es-ES"/>
        </w:rPr>
        <w:t>Segundo Caso</w:t>
      </w:r>
    </w:p>
    <w:p>
      <w:pPr>
        <w:pStyle w:val="Normal"/>
        <w:jc w:val="both"/>
        <w:rPr>
          <w:b/>
          <w:b/>
          <w:bCs/>
          <w:lang w:val="es-ES"/>
        </w:rPr>
      </w:pPr>
      <w:r>
        <w:rPr>
          <w:lang w:val="es-ES"/>
        </w:rPr>
        <w:t xml:space="preserve">Se puede observar una distribución densa en los extremos que es propuesta por la catedra. Esto origina mayor sensibilidad en los puntos extremos y una zona muerta en el centro que ocupa aproximadamente el 50% de la función </w:t>
      </w:r>
      <w:r>
        <w:rPr>
          <w:i/>
          <w:iCs/>
          <w:lang w:val="es-ES"/>
        </w:rPr>
        <w:t>Ilustracion2</w:t>
      </w:r>
      <w:r>
        <w:rPr>
          <w:lang w:val="es-ES"/>
        </w:rPr>
        <w:t xml:space="preserve">. </w:t>
      </w:r>
    </w:p>
    <w:p>
      <w:pPr>
        <w:pStyle w:val="Normal"/>
        <w:jc w:val="both"/>
        <w:rPr>
          <w:lang w:val="es-ES"/>
        </w:rPr>
      </w:pPr>
      <w:r>
        <w:rPr>
          <w:lang w:val="es-ES"/>
        </w:rPr>
        <w:t>En este caso analizamos la gráfica y pudimos identificar los siguientes segmentos:</w:t>
      </w:r>
    </w:p>
    <w:p>
      <w:pPr>
        <w:pStyle w:val="ListParagraph"/>
        <w:numPr>
          <w:ilvl w:val="0"/>
          <w:numId w:val="3"/>
        </w:numPr>
        <w:jc w:val="both"/>
        <w:rPr>
          <w:lang w:val="es-ES"/>
        </w:rPr>
      </w:pPr>
      <w:r>
        <w:rPr>
          <w:lang w:val="es-ES"/>
        </w:rPr>
        <w:t>las zonas muertas están definidas por los intervalos (-1 -0.8], [0.8 1) y (-0.4 0.4).</w:t>
      </w:r>
    </w:p>
    <w:p>
      <w:pPr>
        <w:pStyle w:val="ListParagraph"/>
        <w:numPr>
          <w:ilvl w:val="0"/>
          <w:numId w:val="3"/>
        </w:numPr>
        <w:jc w:val="both"/>
        <w:rPr>
          <w:lang w:val="es-ES"/>
        </w:rPr>
      </w:pPr>
      <w:r>
        <w:rPr>
          <w:lang w:val="es-ES"/>
        </w:rPr>
        <w:t>las zonas de alta sensibilidad están definidas por los intervalos (-0.8 -0.4) y (0.8 0.4)</w:t>
      </w:r>
    </w:p>
    <w:p>
      <w:pPr>
        <w:pStyle w:val="Normal"/>
        <w:jc w:val="both"/>
        <w:rPr>
          <w:b/>
          <w:b/>
          <w:bCs/>
          <w:lang w:val="es-ES"/>
        </w:rPr>
      </w:pPr>
      <w:r>
        <w:rPr>
          <w:b/>
          <w:bCs/>
          <w:lang w:val="es-ES"/>
        </w:rPr>
      </w:r>
    </w:p>
    <w:p>
      <w:pPr>
        <w:pStyle w:val="Normal"/>
        <w:jc w:val="both"/>
        <w:rPr>
          <w:b/>
          <w:b/>
          <w:bCs/>
          <w:lang w:val="es-ES"/>
        </w:rPr>
      </w:pPr>
      <w:r>
        <w:rPr>
          <w:b/>
          <w:bCs/>
          <w:lang w:val="es-ES"/>
        </w:rPr>
        <w:t>Tercer caso</w:t>
      </w:r>
    </w:p>
    <w:p>
      <w:pPr>
        <w:pStyle w:val="Normal"/>
        <w:jc w:val="both"/>
        <w:rPr>
          <w:lang w:val="es-ES"/>
        </w:rPr>
      </w:pPr>
      <w:r>
        <w:rPr>
          <w:lang w:val="es-ES"/>
        </w:rPr>
        <w:t xml:space="preserve">Se puede observar una distribución densa en el centro que es propuesta por la catedra, de la que se obtiene la función de transferencia de la </w:t>
      </w:r>
      <w:r>
        <w:rPr>
          <w:i/>
          <w:iCs/>
          <w:lang w:val="es-ES"/>
        </w:rPr>
        <w:t>Ilustracion3</w:t>
      </w:r>
      <w:r>
        <w:rPr>
          <w:lang w:val="es-ES"/>
        </w:rPr>
        <w:t>. La disposición de las particiones con segmentos mas pequeños al centro, de forma que allí se concentra la función de pertenencia. Por ello podemos observar que la función de transferencia en esta zona es casi lineal, aunque las zonas muertas se trasladan a los extremos.</w:t>
      </w:r>
    </w:p>
    <w:p>
      <w:pPr>
        <w:pStyle w:val="Normal"/>
        <w:jc w:val="both"/>
        <w:rPr>
          <w:lang w:val="es-ES"/>
        </w:rPr>
      </w:pPr>
      <w:r>
        <w:rPr>
          <w:lang w:val="es-ES"/>
        </w:rPr>
        <w:t>En este caso analizamos la gráfica y pudimos identificar los siguientes segmentos:</w:t>
      </w:r>
    </w:p>
    <w:p>
      <w:pPr>
        <w:pStyle w:val="ListParagraph"/>
        <w:numPr>
          <w:ilvl w:val="0"/>
          <w:numId w:val="4"/>
        </w:numPr>
        <w:jc w:val="both"/>
        <w:rPr>
          <w:lang w:val="es-ES"/>
        </w:rPr>
      </w:pPr>
      <w:r>
        <w:rPr>
          <w:lang w:val="es-ES"/>
        </w:rPr>
        <w:t>las zonas muertas están definidas por los intervalos (-1 -0.2] y [0.2 1).</w:t>
      </w:r>
    </w:p>
    <w:p>
      <w:pPr>
        <w:pStyle w:val="ListParagraph"/>
        <w:numPr>
          <w:ilvl w:val="0"/>
          <w:numId w:val="4"/>
        </w:numPr>
        <w:jc w:val="both"/>
        <w:rPr>
          <w:lang w:val="es-ES"/>
        </w:rPr>
      </w:pPr>
      <w:r>
        <w:rPr>
          <w:lang w:val="es-ES"/>
        </w:rPr>
        <w:t xml:space="preserve">la zona de alta sensibilidad está definida por el intervalo (-0.2 0.2). </w:t>
      </w:r>
    </w:p>
    <w:p>
      <w:pPr>
        <w:pStyle w:val="Normal"/>
        <w:jc w:val="both"/>
        <w:rPr>
          <w:rFonts w:cs="Calibri" w:cstheme="minorHAnsi"/>
          <w:lang w:val="es-ES"/>
        </w:rPr>
      </w:pPr>
      <w:r>
        <w:rPr>
          <w:rFonts w:cs="Calibri" w:cstheme="minorHAnsi"/>
          <w:lang w:val="es-ES"/>
        </w:rPr>
        <w:t>Cuando para los valores de -1 y 1, tenemos que la función vale 0.</w:t>
      </w:r>
    </w:p>
    <w:p>
      <w:pPr>
        <w:pStyle w:val="Ttulo2"/>
        <w:numPr>
          <w:ilvl w:val="0"/>
          <w:numId w:val="5"/>
        </w:numPr>
        <w:spacing w:before="121" w:after="0"/>
        <w:ind w:left="284" w:hanging="284"/>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Sacar</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conclusiones</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respecto</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del</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formato</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de</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cada</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una</w:t>
      </w:r>
      <w:r>
        <w:rPr>
          <w:rFonts w:cs="Calibri" w:ascii="Calibri" w:hAnsi="Calibri" w:asciiTheme="minorHAnsi" w:cstheme="minorHAnsi" w:hAnsiTheme="minorHAnsi"/>
          <w:spacing w:val="-4"/>
          <w:sz w:val="22"/>
          <w:szCs w:val="22"/>
        </w:rPr>
        <w:t xml:space="preserve"> </w:t>
      </w:r>
      <w:r>
        <w:rPr>
          <w:rFonts w:cs="Calibri" w:ascii="Calibri" w:hAnsi="Calibri" w:asciiTheme="minorHAnsi" w:cstheme="minorHAnsi" w:hAnsiTheme="minorHAnsi"/>
          <w:sz w:val="22"/>
          <w:szCs w:val="22"/>
        </w:rPr>
        <w:t>de</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las</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gráficas</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de</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transferencia.</w:t>
      </w:r>
    </w:p>
    <w:p>
      <w:pPr>
        <w:pStyle w:val="Normal"/>
        <w:ind w:left="709" w:hanging="0"/>
        <w:jc w:val="both"/>
        <w:rPr>
          <w:lang w:val="es-ES"/>
        </w:rPr>
      </w:pPr>
      <w:r>
        <w:rPr>
          <w:lang w:val="es-ES"/>
        </w:rPr>
      </w:r>
    </w:p>
    <w:p>
      <w:pPr>
        <w:pStyle w:val="Normal"/>
        <w:jc w:val="both"/>
        <w:rPr>
          <w:lang w:val="es-ES"/>
        </w:rPr>
      </w:pPr>
      <w:r>
        <w:rPr>
          <w:lang w:val="es-ES"/>
        </w:rPr>
        <w:t xml:space="preserve">Cabe destacar que la catedra propone como función de pertenencia la triangular. Pero en principio no hay un criterio concreto que indique el tipo de función de pertenencia a utilizar. Lo que se puede destacar de las funciones de pertenencia lineal, y en especial de la aplicada en este caso que es triangular, es que se trabaja en un esquema iterativo exigente, donde el esfuerzo computacional para resolver funciones lineales es siempre menor. </w:t>
      </w:r>
    </w:p>
    <w:p>
      <w:pPr>
        <w:pStyle w:val="Normal"/>
        <w:jc w:val="both"/>
        <w:rPr>
          <w:lang w:val="es-ES"/>
        </w:rPr>
      </w:pPr>
      <w:r>
        <w:rPr>
          <w:lang w:val="es-ES"/>
        </w:rPr>
        <w:t>Un detalle que se observó, es que cuando la entrada toma un valor extremo (-1 +1) o cercano a los extremos, y la regla disparada afecta a una de las funciones de pertenencia extrema, su formato no es el mismo.</w:t>
      </w:r>
    </w:p>
    <w:p>
      <w:pPr>
        <w:pStyle w:val="Normal"/>
        <w:jc w:val="both"/>
        <w:rPr>
          <w:lang w:val="es-ES"/>
        </w:rPr>
      </w:pPr>
      <w:r>
        <w:rPr>
          <w:lang w:val="es-ES"/>
        </w:rPr>
        <w:t>Otro detalle que se dio a lugar ocasionado por el cambio de forma de las funciones de pertenencia extremas, es que el valor defuzzyficado de la salida por el método del centroide nunca alcanza los limites definidos originalmente.</w:t>
      </w:r>
    </w:p>
    <w:p>
      <w:pPr>
        <w:pStyle w:val="Normal"/>
        <w:jc w:val="both"/>
        <w:rPr>
          <w:lang w:val="es-ES"/>
        </w:rPr>
      </w:pPr>
      <w:r>
        <w:rPr>
          <w:lang w:val="es-ES"/>
        </w:rPr>
        <w:t>Respecto de la distribución de las particiones en el apartado anterior se realizan las descripciones correspondientes.</w:t>
      </w:r>
    </w:p>
    <w:p>
      <w:pPr>
        <w:pStyle w:val="Ttulo1"/>
        <w:numPr>
          <w:ilvl w:val="0"/>
          <w:numId w:val="6"/>
        </w:numPr>
        <w:tabs>
          <w:tab w:val="clear" w:pos="709"/>
          <w:tab w:val="left" w:pos="284" w:leader="none"/>
        </w:tabs>
        <w:spacing w:before="120" w:after="0"/>
        <w:ind w:left="0" w:hanging="0"/>
        <w:jc w:val="both"/>
        <w:rPr>
          <w:rFonts w:ascii="Calibri" w:hAnsi="Calibri" w:cs="Calibri" w:asciiTheme="minorHAnsi" w:cstheme="minorHAnsi" w:hAnsiTheme="minorHAnsi"/>
          <w:b/>
          <w:b/>
          <w:bCs/>
          <w:color w:val="auto"/>
          <w:sz w:val="22"/>
          <w:szCs w:val="22"/>
        </w:rPr>
      </w:pPr>
      <w:r>
        <w:rPr>
          <w:rFonts w:cs="Calibri" w:ascii="Calibri" w:hAnsi="Calibri" w:asciiTheme="minorHAnsi" w:cstheme="minorHAnsi" w:hAnsiTheme="minorHAnsi"/>
          <w:b/>
          <w:bCs/>
          <w:color w:val="auto"/>
          <w:sz w:val="22"/>
          <w:szCs w:val="22"/>
        </w:rPr>
        <w:t>Implementación</w:t>
      </w:r>
      <w:r>
        <w:rPr>
          <w:rFonts w:cs="Calibri" w:ascii="Calibri" w:hAnsi="Calibri" w:asciiTheme="minorHAnsi" w:cstheme="minorHAnsi" w:hAnsiTheme="minorHAnsi"/>
          <w:b/>
          <w:bCs/>
          <w:color w:val="auto"/>
          <w:spacing w:val="-4"/>
          <w:sz w:val="22"/>
          <w:szCs w:val="22"/>
        </w:rPr>
        <w:t xml:space="preserve"> </w:t>
      </w:r>
      <w:r>
        <w:rPr>
          <w:rFonts w:cs="Calibri" w:ascii="Calibri" w:hAnsi="Calibri" w:asciiTheme="minorHAnsi" w:cstheme="minorHAnsi" w:hAnsiTheme="minorHAnsi"/>
          <w:b/>
          <w:bCs/>
          <w:color w:val="auto"/>
          <w:sz w:val="22"/>
          <w:szCs w:val="22"/>
        </w:rPr>
        <w:t>de</w:t>
      </w:r>
      <w:r>
        <w:rPr>
          <w:rFonts w:cs="Calibri" w:ascii="Calibri" w:hAnsi="Calibri" w:asciiTheme="minorHAnsi" w:cstheme="minorHAnsi" w:hAnsiTheme="minorHAnsi"/>
          <w:b/>
          <w:bCs/>
          <w:color w:val="auto"/>
          <w:spacing w:val="-1"/>
          <w:sz w:val="22"/>
          <w:szCs w:val="22"/>
        </w:rPr>
        <w:t xml:space="preserve"> </w:t>
      </w:r>
      <w:r>
        <w:rPr>
          <w:rFonts w:cs="Calibri" w:ascii="Calibri" w:hAnsi="Calibri" w:asciiTheme="minorHAnsi" w:cstheme="minorHAnsi" w:hAnsiTheme="minorHAnsi"/>
          <w:b/>
          <w:bCs/>
          <w:color w:val="auto"/>
          <w:sz w:val="22"/>
          <w:szCs w:val="22"/>
        </w:rPr>
        <w:t>un sistema</w:t>
      </w:r>
      <w:r>
        <w:rPr>
          <w:rFonts w:cs="Calibri" w:ascii="Calibri" w:hAnsi="Calibri" w:asciiTheme="minorHAnsi" w:cstheme="minorHAnsi" w:hAnsiTheme="minorHAnsi"/>
          <w:b/>
          <w:bCs/>
          <w:color w:val="auto"/>
          <w:spacing w:val="-1"/>
          <w:sz w:val="22"/>
          <w:szCs w:val="22"/>
        </w:rPr>
        <w:t xml:space="preserve"> </w:t>
      </w:r>
      <w:r>
        <w:rPr>
          <w:rFonts w:cs="Calibri" w:ascii="Calibri" w:hAnsi="Calibri" w:asciiTheme="minorHAnsi" w:cstheme="minorHAnsi" w:hAnsiTheme="minorHAnsi"/>
          <w:b/>
          <w:bCs/>
          <w:color w:val="auto"/>
          <w:sz w:val="22"/>
          <w:szCs w:val="22"/>
        </w:rPr>
        <w:t>FIS</w:t>
      </w:r>
      <w:r>
        <w:rPr>
          <w:rFonts w:cs="Calibri" w:ascii="Calibri" w:hAnsi="Calibri" w:asciiTheme="minorHAnsi" w:cstheme="minorHAnsi" w:hAnsiTheme="minorHAnsi"/>
          <w:b/>
          <w:bCs/>
          <w:color w:val="auto"/>
          <w:spacing w:val="-4"/>
          <w:sz w:val="22"/>
          <w:szCs w:val="22"/>
        </w:rPr>
        <w:t xml:space="preserve"> </w:t>
      </w:r>
      <w:r>
        <w:rPr>
          <w:rFonts w:cs="Calibri" w:ascii="Calibri" w:hAnsi="Calibri" w:asciiTheme="minorHAnsi" w:cstheme="minorHAnsi" w:hAnsiTheme="minorHAnsi"/>
          <w:b/>
          <w:bCs/>
          <w:color w:val="auto"/>
          <w:sz w:val="22"/>
          <w:szCs w:val="22"/>
        </w:rPr>
        <w:t>genérico.</w:t>
      </w:r>
    </w:p>
    <w:p>
      <w:pPr>
        <w:pStyle w:val="Cuerpodetexto"/>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Un sistema de inferencia fuzzy genérico contiene tres variables, dos de entrada (P, Q) y una de</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salida</w:t>
      </w:r>
      <w:r>
        <w:rPr>
          <w:rFonts w:cs="Calibri" w:ascii="Calibri" w:hAnsi="Calibri" w:asciiTheme="minorHAnsi" w:cstheme="minorHAnsi" w:hAnsiTheme="minorHAnsi"/>
          <w:spacing w:val="30"/>
          <w:sz w:val="22"/>
          <w:szCs w:val="22"/>
        </w:rPr>
        <w:t xml:space="preserve"> </w:t>
      </w:r>
      <w:r>
        <w:rPr>
          <w:rFonts w:cs="Calibri" w:ascii="Calibri" w:hAnsi="Calibri" w:asciiTheme="minorHAnsi" w:cstheme="minorHAnsi" w:hAnsiTheme="minorHAnsi"/>
          <w:sz w:val="22"/>
          <w:szCs w:val="22"/>
        </w:rPr>
        <w:t>(Z).</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Las</w:t>
      </w:r>
      <w:r>
        <w:rPr>
          <w:rFonts w:cs="Calibri" w:ascii="Calibri" w:hAnsi="Calibri" w:asciiTheme="minorHAnsi" w:cstheme="minorHAnsi" w:hAnsiTheme="minorHAnsi"/>
          <w:spacing w:val="34"/>
          <w:sz w:val="22"/>
          <w:szCs w:val="22"/>
        </w:rPr>
        <w:t xml:space="preserve"> </w:t>
      </w:r>
      <w:r>
        <w:rPr>
          <w:rFonts w:cs="Calibri" w:ascii="Calibri" w:hAnsi="Calibri" w:asciiTheme="minorHAnsi" w:cstheme="minorHAnsi" w:hAnsiTheme="minorHAnsi"/>
          <w:sz w:val="22"/>
          <w:szCs w:val="22"/>
        </w:rPr>
        <w:t>variables</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(P,</w:t>
      </w:r>
      <w:r>
        <w:rPr>
          <w:rFonts w:cs="Calibri" w:ascii="Calibri" w:hAnsi="Calibri" w:asciiTheme="minorHAnsi" w:cstheme="minorHAnsi" w:hAnsiTheme="minorHAnsi"/>
          <w:spacing w:val="32"/>
          <w:sz w:val="22"/>
          <w:szCs w:val="22"/>
        </w:rPr>
        <w:t xml:space="preserve"> </w:t>
      </w:r>
      <w:r>
        <w:rPr>
          <w:rFonts w:cs="Calibri" w:ascii="Calibri" w:hAnsi="Calibri" w:asciiTheme="minorHAnsi" w:cstheme="minorHAnsi" w:hAnsiTheme="minorHAnsi"/>
          <w:sz w:val="22"/>
          <w:szCs w:val="22"/>
        </w:rPr>
        <w:t>Q,</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Z)</w:t>
      </w:r>
      <w:r>
        <w:rPr>
          <w:rFonts w:cs="Calibri" w:ascii="Calibri" w:hAnsi="Calibri" w:asciiTheme="minorHAnsi" w:cstheme="minorHAnsi" w:hAnsiTheme="minorHAnsi"/>
          <w:spacing w:val="30"/>
          <w:sz w:val="22"/>
          <w:szCs w:val="22"/>
        </w:rPr>
        <w:t xml:space="preserve"> </w:t>
      </w:r>
      <w:r>
        <w:rPr>
          <w:rFonts w:cs="Calibri" w:ascii="Calibri" w:hAnsi="Calibri" w:asciiTheme="minorHAnsi" w:cstheme="minorHAnsi" w:hAnsiTheme="minorHAnsi"/>
          <w:sz w:val="22"/>
          <w:szCs w:val="22"/>
        </w:rPr>
        <w:t>toman</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valores</w:t>
      </w:r>
      <w:r>
        <w:rPr>
          <w:rFonts w:cs="Calibri" w:ascii="Calibri" w:hAnsi="Calibri" w:asciiTheme="minorHAnsi" w:cstheme="minorHAnsi" w:hAnsiTheme="minorHAnsi"/>
          <w:spacing w:val="35"/>
          <w:sz w:val="22"/>
          <w:szCs w:val="22"/>
        </w:rPr>
        <w:t xml:space="preserve"> </w:t>
      </w:r>
      <w:r>
        <w:rPr>
          <w:rFonts w:cs="Calibri" w:ascii="Calibri" w:hAnsi="Calibri" w:asciiTheme="minorHAnsi" w:cstheme="minorHAnsi" w:hAnsiTheme="minorHAnsi"/>
          <w:sz w:val="22"/>
          <w:szCs w:val="22"/>
        </w:rPr>
        <w:t>en</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el</w:t>
      </w:r>
      <w:r>
        <w:rPr>
          <w:rFonts w:cs="Calibri" w:ascii="Calibri" w:hAnsi="Calibri" w:asciiTheme="minorHAnsi" w:cstheme="minorHAnsi" w:hAnsiTheme="minorHAnsi"/>
          <w:spacing w:val="32"/>
          <w:sz w:val="22"/>
          <w:szCs w:val="22"/>
        </w:rPr>
        <w:t xml:space="preserve"> </w:t>
      </w:r>
      <w:r>
        <w:rPr>
          <w:rFonts w:cs="Calibri" w:ascii="Calibri" w:hAnsi="Calibri" w:asciiTheme="minorHAnsi" w:cstheme="minorHAnsi" w:hAnsiTheme="minorHAnsi"/>
          <w:sz w:val="22"/>
          <w:szCs w:val="22"/>
        </w:rPr>
        <w:t>intervalo</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[-10,10],</w:t>
      </w:r>
      <w:r>
        <w:rPr>
          <w:rFonts w:cs="Calibri" w:ascii="Calibri" w:hAnsi="Calibri" w:asciiTheme="minorHAnsi" w:cstheme="minorHAnsi" w:hAnsiTheme="minorHAnsi"/>
          <w:spacing w:val="30"/>
          <w:sz w:val="22"/>
          <w:szCs w:val="22"/>
        </w:rPr>
        <w:t xml:space="preserve"> </w:t>
      </w:r>
      <w:r>
        <w:rPr>
          <w:rFonts w:cs="Calibri" w:ascii="Calibri" w:hAnsi="Calibri" w:asciiTheme="minorHAnsi" w:cstheme="minorHAnsi" w:hAnsiTheme="minorHAnsi"/>
          <w:sz w:val="22"/>
          <w:szCs w:val="22"/>
        </w:rPr>
        <w:t>tienen</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dos</w:t>
      </w:r>
      <w:r>
        <w:rPr>
          <w:rFonts w:cs="Calibri" w:ascii="Calibri" w:hAnsi="Calibri" w:asciiTheme="minorHAnsi" w:cstheme="minorHAnsi" w:hAnsiTheme="minorHAnsi"/>
          <w:spacing w:val="31"/>
          <w:sz w:val="22"/>
          <w:szCs w:val="22"/>
        </w:rPr>
        <w:t xml:space="preserve"> </w:t>
      </w:r>
      <w:r>
        <w:rPr>
          <w:rFonts w:cs="Calibri" w:ascii="Calibri" w:hAnsi="Calibri" w:asciiTheme="minorHAnsi" w:cstheme="minorHAnsi" w:hAnsiTheme="minorHAnsi"/>
          <w:sz w:val="22"/>
          <w:szCs w:val="22"/>
        </w:rPr>
        <w:t>particiones</w:t>
      </w:r>
      <w:r>
        <w:rPr>
          <w:rFonts w:cs="Calibri" w:ascii="Calibri" w:hAnsi="Calibri" w:asciiTheme="minorHAnsi" w:cstheme="minorHAnsi" w:hAnsiTheme="minorHAnsi"/>
          <w:spacing w:val="-57"/>
          <w:sz w:val="22"/>
          <w:szCs w:val="22"/>
        </w:rPr>
        <w:t xml:space="preserve"> </w:t>
      </w:r>
      <w:r>
        <w:rPr>
          <w:rFonts w:cs="Calibri" w:ascii="Calibri" w:hAnsi="Calibri" w:asciiTheme="minorHAnsi" w:cstheme="minorHAnsi" w:hAnsiTheme="minorHAnsi"/>
          <w:sz w:val="22"/>
          <w:szCs w:val="22"/>
        </w:rPr>
        <w:t>cada una</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y sus</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funciones</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de</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pertenencia</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son:</w:t>
      </w:r>
    </w:p>
    <w:p>
      <w:pPr>
        <w:pStyle w:val="Normal"/>
        <w:tabs>
          <w:tab w:val="clear" w:pos="709"/>
          <w:tab w:val="left" w:pos="4395" w:leader="none"/>
          <w:tab w:val="left" w:pos="8072" w:leader="dot"/>
        </w:tabs>
        <w:spacing w:lineRule="auto" w:line="240" w:before="60" w:after="160"/>
        <w:ind w:left="1276" w:hanging="0"/>
        <w:jc w:val="both"/>
        <w:rPr>
          <w:rFonts w:cs="Calibri" w:cstheme="minorHAnsi"/>
          <w:b/>
          <w:b/>
        </w:rPr>
      </w:pPr>
      <w:r>
        <w:rPr>
          <w:rFonts w:cs="Calibri" w:cstheme="minorHAnsi"/>
          <w:b/>
        </w:rPr>
        <w:t>low</w:t>
      </w:r>
      <w:r>
        <w:rPr>
          <w:rFonts w:cs="Calibri" w:cstheme="minorHAnsi"/>
          <w:b/>
          <w:spacing w:val="-2"/>
        </w:rPr>
        <w:t xml:space="preserve"> </w:t>
      </w:r>
      <w:r>
        <w:rPr>
          <w:rFonts w:cs="Calibri" w:cstheme="minorHAnsi"/>
          <w:b/>
        </w:rPr>
        <w:t>=</w:t>
      </w:r>
      <w:r>
        <w:rPr>
          <w:rFonts w:cs="Calibri" w:cstheme="minorHAnsi"/>
          <w:b/>
          <w:spacing w:val="-1"/>
        </w:rPr>
        <w:t xml:space="preserve"> </w:t>
      </w:r>
      <w:r>
        <w:rPr>
          <w:rFonts w:cs="Calibri" w:cstheme="minorHAnsi"/>
          <w:b/>
        </w:rPr>
        <w:t>trapmf(</w:t>
      </w:r>
      <w:r>
        <w:rPr>
          <w:rFonts w:cs="Calibri" w:cstheme="minorHAnsi"/>
        </w:rPr>
        <w:t>-10,-8,-5,5</w:t>
      </w:r>
      <w:r>
        <w:rPr>
          <w:rFonts w:cs="Calibri" w:cstheme="minorHAnsi"/>
          <w:b/>
        </w:rPr>
        <w:t>)</w:t>
        <w:tab/>
        <w:t>high</w:t>
      </w:r>
      <w:r>
        <w:rPr>
          <w:rFonts w:cs="Calibri" w:cstheme="minorHAnsi"/>
          <w:b/>
          <w:spacing w:val="-3"/>
        </w:rPr>
        <w:t xml:space="preserve"> </w:t>
      </w:r>
      <w:r>
        <w:rPr>
          <w:rFonts w:cs="Calibri" w:cstheme="minorHAnsi"/>
          <w:b/>
        </w:rPr>
        <w:t>=</w:t>
      </w:r>
      <w:r>
        <w:rPr>
          <w:rFonts w:cs="Calibri" w:cstheme="minorHAnsi"/>
          <w:b/>
          <w:spacing w:val="-1"/>
        </w:rPr>
        <w:t xml:space="preserve"> </w:t>
      </w:r>
      <w:r>
        <w:rPr>
          <w:rFonts w:cs="Calibri" w:cstheme="minorHAnsi"/>
          <w:b/>
        </w:rPr>
        <w:t>trapmf(-5,0,5,10) para</w:t>
      </w:r>
      <w:r>
        <w:rPr>
          <w:rFonts w:cs="Calibri" w:cstheme="minorHAnsi"/>
          <w:b/>
          <w:spacing w:val="-1"/>
        </w:rPr>
        <w:t xml:space="preserve"> </w:t>
      </w:r>
      <w:r>
        <w:rPr>
          <w:rFonts w:cs="Calibri" w:cstheme="minorHAnsi"/>
          <w:b/>
        </w:rPr>
        <w:t>P</w:t>
      </w:r>
    </w:p>
    <w:p>
      <w:pPr>
        <w:pStyle w:val="Normal"/>
        <w:tabs>
          <w:tab w:val="clear" w:pos="709"/>
          <w:tab w:val="left" w:pos="4395" w:leader="none"/>
          <w:tab w:val="left" w:pos="8053" w:leader="dot"/>
        </w:tabs>
        <w:spacing w:lineRule="auto" w:line="240" w:before="1" w:after="160"/>
        <w:ind w:left="1276" w:hanging="0"/>
        <w:jc w:val="both"/>
        <w:rPr>
          <w:rFonts w:cs="Calibri" w:cstheme="minorHAnsi"/>
          <w:b/>
          <w:b/>
        </w:rPr>
      </w:pPr>
      <w:r>
        <w:rPr>
          <w:rFonts w:cs="Calibri" w:cstheme="minorHAnsi"/>
          <w:b/>
        </w:rPr>
        <w:t>low</w:t>
      </w:r>
      <w:r>
        <w:rPr>
          <w:rFonts w:cs="Calibri" w:cstheme="minorHAnsi"/>
          <w:b/>
          <w:spacing w:val="-2"/>
        </w:rPr>
        <w:t xml:space="preserve"> </w:t>
      </w:r>
      <w:r>
        <w:rPr>
          <w:rFonts w:cs="Calibri" w:cstheme="minorHAnsi"/>
          <w:b/>
        </w:rPr>
        <w:t>= trapmf(</w:t>
      </w:r>
      <w:r>
        <w:rPr>
          <w:rFonts w:cs="Calibri" w:cstheme="minorHAnsi"/>
        </w:rPr>
        <w:t>-10,-5,0,5</w:t>
      </w:r>
      <w:r>
        <w:rPr>
          <w:rFonts w:cs="Calibri" w:cstheme="minorHAnsi"/>
          <w:b/>
        </w:rPr>
        <w:t>)</w:t>
        <w:tab/>
        <w:t>high</w:t>
      </w:r>
      <w:r>
        <w:rPr>
          <w:rFonts w:cs="Calibri" w:cstheme="minorHAnsi"/>
          <w:b/>
          <w:spacing w:val="-3"/>
        </w:rPr>
        <w:t xml:space="preserve"> </w:t>
      </w:r>
      <w:r>
        <w:rPr>
          <w:rFonts w:cs="Calibri" w:cstheme="minorHAnsi"/>
          <w:b/>
        </w:rPr>
        <w:t>=</w:t>
      </w:r>
      <w:r>
        <w:rPr>
          <w:rFonts w:cs="Calibri" w:cstheme="minorHAnsi"/>
          <w:b/>
          <w:spacing w:val="-1"/>
        </w:rPr>
        <w:t xml:space="preserve"> </w:t>
      </w:r>
      <w:r>
        <w:rPr>
          <w:rFonts w:cs="Calibri" w:cstheme="minorHAnsi"/>
          <w:b/>
        </w:rPr>
        <w:t>trapmf(</w:t>
      </w:r>
      <w:r>
        <w:rPr>
          <w:rFonts w:cs="Calibri" w:cstheme="minorHAnsi"/>
        </w:rPr>
        <w:t>-5,5,8,10</w:t>
      </w:r>
      <w:r>
        <w:rPr>
          <w:rFonts w:cs="Calibri" w:cstheme="minorHAnsi"/>
          <w:b/>
        </w:rPr>
        <w:t>) para</w:t>
      </w:r>
      <w:r>
        <w:rPr>
          <w:rFonts w:cs="Calibri" w:cstheme="minorHAnsi"/>
          <w:b/>
          <w:spacing w:val="-1"/>
        </w:rPr>
        <w:t xml:space="preserve"> </w:t>
      </w:r>
      <w:r>
        <w:rPr>
          <w:rFonts w:cs="Calibri" w:cstheme="minorHAnsi"/>
          <w:b/>
        </w:rPr>
        <w:t>Q</w:t>
      </w:r>
    </w:p>
    <w:p>
      <w:pPr>
        <w:pStyle w:val="Normal"/>
        <w:tabs>
          <w:tab w:val="clear" w:pos="709"/>
          <w:tab w:val="left" w:pos="4395" w:leader="none"/>
          <w:tab w:val="left" w:pos="4823" w:leader="none"/>
          <w:tab w:val="left" w:pos="8087" w:leader="dot"/>
        </w:tabs>
        <w:spacing w:lineRule="auto" w:line="240"/>
        <w:ind w:left="1276" w:hanging="0"/>
        <w:jc w:val="both"/>
        <w:rPr>
          <w:rFonts w:cs="Calibri" w:cstheme="minorHAnsi"/>
          <w:b/>
          <w:b/>
        </w:rPr>
      </w:pPr>
      <w:r>
        <w:rPr>
          <w:rFonts w:cs="Calibri" w:cstheme="minorHAnsi"/>
          <w:b/>
        </w:rPr>
        <w:t>low</w:t>
      </w:r>
      <w:r>
        <w:rPr>
          <w:rFonts w:cs="Calibri" w:cstheme="minorHAnsi"/>
          <w:b/>
          <w:spacing w:val="-2"/>
        </w:rPr>
        <w:t xml:space="preserve"> </w:t>
      </w:r>
      <w:r>
        <w:rPr>
          <w:rFonts w:cs="Calibri" w:cstheme="minorHAnsi"/>
          <w:b/>
        </w:rPr>
        <w:t>= trimf(</w:t>
      </w:r>
      <w:r>
        <w:rPr>
          <w:rFonts w:cs="Calibri" w:cstheme="minorHAnsi"/>
        </w:rPr>
        <w:t>-10,-5,0</w:t>
      </w:r>
      <w:r>
        <w:rPr>
          <w:rFonts w:cs="Calibri" w:cstheme="minorHAnsi"/>
          <w:b/>
        </w:rPr>
        <w:t>)</w:t>
        <w:tab/>
        <w:t>high</w:t>
      </w:r>
      <w:r>
        <w:rPr>
          <w:rFonts w:cs="Calibri" w:cstheme="minorHAnsi"/>
          <w:b/>
          <w:spacing w:val="-3"/>
        </w:rPr>
        <w:t xml:space="preserve"> </w:t>
      </w:r>
      <w:r>
        <w:rPr>
          <w:rFonts w:cs="Calibri" w:cstheme="minorHAnsi"/>
          <w:b/>
        </w:rPr>
        <w:t>=</w:t>
      </w:r>
      <w:r>
        <w:rPr>
          <w:rFonts w:cs="Calibri" w:cstheme="minorHAnsi"/>
          <w:b/>
          <w:spacing w:val="-1"/>
        </w:rPr>
        <w:t xml:space="preserve"> </w:t>
      </w:r>
      <w:r>
        <w:rPr>
          <w:rFonts w:cs="Calibri" w:cstheme="minorHAnsi"/>
          <w:b/>
        </w:rPr>
        <w:t>trimf0,5,10) para</w:t>
      </w:r>
      <w:r>
        <w:rPr>
          <w:rFonts w:cs="Calibri" w:cstheme="minorHAnsi"/>
          <w:b/>
          <w:spacing w:val="-1"/>
        </w:rPr>
        <w:t xml:space="preserve"> </w:t>
      </w:r>
      <w:r>
        <w:rPr>
          <w:rFonts w:cs="Calibri" w:cstheme="minorHAnsi"/>
          <w:b/>
        </w:rPr>
        <w:t>Z</w:t>
      </w:r>
    </w:p>
    <w:p>
      <w:pPr>
        <w:pStyle w:val="Cuerpodetexto"/>
        <w:spacing w:before="2"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La</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base</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de</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conocimiento</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está</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formada</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por</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las</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siguientes</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reglas:</w:t>
      </w:r>
    </w:p>
    <w:p>
      <w:pPr>
        <w:pStyle w:val="Normal"/>
        <w:spacing w:lineRule="auto" w:line="240" w:before="120" w:after="160"/>
        <w:ind w:left="1276" w:hanging="0"/>
        <w:jc w:val="both"/>
        <w:rPr>
          <w:rFonts w:cs="Calibri" w:cstheme="minorHAnsi"/>
        </w:rPr>
      </w:pPr>
      <w:r>
        <w:rPr>
          <w:rFonts w:cs="Calibri" w:cstheme="minorHAnsi"/>
          <w:b/>
        </w:rPr>
        <w:t xml:space="preserve">regla 1: </w:t>
      </w:r>
      <w:r>
        <w:rPr>
          <w:rFonts w:cs="Calibri" w:cstheme="minorHAnsi"/>
        </w:rPr>
        <w:t xml:space="preserve">if </w:t>
      </w:r>
      <w:r>
        <w:rPr>
          <w:rFonts w:cs="Calibri" w:cstheme="minorHAnsi"/>
          <w:b/>
          <w:i/>
        </w:rPr>
        <w:t xml:space="preserve">P </w:t>
      </w:r>
      <w:r>
        <w:rPr>
          <w:rFonts w:cs="Calibri" w:cstheme="minorHAnsi"/>
        </w:rPr>
        <w:t xml:space="preserve">is </w:t>
      </w:r>
      <w:r>
        <w:rPr>
          <w:rFonts w:cs="Calibri" w:cstheme="minorHAnsi"/>
          <w:b/>
          <w:i/>
          <w:color w:val="C00000"/>
        </w:rPr>
        <w:t xml:space="preserve">very </w:t>
      </w:r>
      <w:r>
        <w:rPr>
          <w:rFonts w:cs="Calibri" w:cstheme="minorHAnsi"/>
        </w:rPr>
        <w:t xml:space="preserve">low and </w:t>
      </w:r>
      <w:r>
        <w:rPr>
          <w:rFonts w:cs="Calibri" w:cstheme="minorHAnsi"/>
          <w:b/>
          <w:i/>
        </w:rPr>
        <w:t xml:space="preserve">Q </w:t>
      </w:r>
      <w:r>
        <w:rPr>
          <w:rFonts w:cs="Calibri" w:cstheme="minorHAnsi"/>
        </w:rPr>
        <w:t xml:space="preserve">is low then </w:t>
      </w:r>
      <w:r>
        <w:rPr>
          <w:rFonts w:cs="Calibri" w:cstheme="minorHAnsi"/>
          <w:b/>
          <w:i/>
        </w:rPr>
        <w:t xml:space="preserve">Z </w:t>
      </w:r>
      <w:r>
        <w:rPr>
          <w:rFonts w:cs="Calibri" w:cstheme="minorHAnsi"/>
        </w:rPr>
        <w:t xml:space="preserve">is high </w:t>
      </w:r>
    </w:p>
    <w:p>
      <w:pPr>
        <w:pStyle w:val="Normal"/>
        <w:spacing w:lineRule="auto" w:line="240" w:before="120" w:after="160"/>
        <w:ind w:left="1276" w:hanging="0"/>
        <w:jc w:val="both"/>
        <w:rPr>
          <w:rFonts w:cs="Calibri" w:cstheme="minorHAnsi"/>
          <w:spacing w:val="-57"/>
        </w:rPr>
      </w:pPr>
      <w:r>
        <w:rPr>
          <w:rFonts w:cs="Calibri" w:cstheme="minorHAnsi"/>
          <w:b/>
        </w:rPr>
        <w:t xml:space="preserve">regla 2: </w:t>
      </w:r>
      <w:r>
        <w:rPr>
          <w:rFonts w:cs="Calibri" w:cstheme="minorHAnsi"/>
        </w:rPr>
        <w:t xml:space="preserve">if </w:t>
      </w:r>
      <w:r>
        <w:rPr>
          <w:rFonts w:cs="Calibri" w:cstheme="minorHAnsi"/>
          <w:b/>
          <w:i/>
        </w:rPr>
        <w:t xml:space="preserve">P </w:t>
      </w:r>
      <w:r>
        <w:rPr>
          <w:rFonts w:cs="Calibri" w:cstheme="minorHAnsi"/>
        </w:rPr>
        <w:t xml:space="preserve">is low and </w:t>
      </w:r>
      <w:r>
        <w:rPr>
          <w:rFonts w:cs="Calibri" w:cstheme="minorHAnsi"/>
          <w:b/>
          <w:i/>
        </w:rPr>
        <w:t xml:space="preserve">Q </w:t>
      </w:r>
      <w:r>
        <w:rPr>
          <w:rFonts w:cs="Calibri" w:cstheme="minorHAnsi"/>
        </w:rPr>
        <w:t xml:space="preserve">is </w:t>
      </w:r>
      <w:r>
        <w:rPr>
          <w:rFonts w:cs="Calibri" w:cstheme="minorHAnsi"/>
          <w:b/>
          <w:i/>
          <w:color w:val="C00000"/>
        </w:rPr>
        <w:t xml:space="preserve">roughly </w:t>
      </w:r>
      <w:r>
        <w:rPr>
          <w:rFonts w:cs="Calibri" w:cstheme="minorHAnsi"/>
        </w:rPr>
        <w:t xml:space="preserve">high then </w:t>
      </w:r>
      <w:r>
        <w:rPr>
          <w:rFonts w:cs="Calibri" w:cstheme="minorHAnsi"/>
          <w:b/>
          <w:i/>
        </w:rPr>
        <w:t xml:space="preserve">Z </w:t>
      </w:r>
      <w:r>
        <w:rPr>
          <w:rFonts w:cs="Calibri" w:cstheme="minorHAnsi"/>
        </w:rPr>
        <w:t>is low</w:t>
      </w:r>
      <w:r>
        <w:rPr>
          <w:rFonts w:cs="Calibri" w:cstheme="minorHAnsi"/>
          <w:spacing w:val="-57"/>
        </w:rPr>
        <w:t xml:space="preserve"> </w:t>
      </w:r>
    </w:p>
    <w:p>
      <w:pPr>
        <w:pStyle w:val="Normal"/>
        <w:spacing w:lineRule="auto" w:line="240" w:before="120" w:after="160"/>
        <w:ind w:left="1276" w:hanging="0"/>
        <w:jc w:val="both"/>
        <w:rPr>
          <w:rFonts w:cs="Calibri" w:cstheme="minorHAnsi"/>
          <w:spacing w:val="1"/>
        </w:rPr>
      </w:pPr>
      <w:r>
        <w:rPr>
          <w:rFonts w:cs="Calibri" w:cstheme="minorHAnsi"/>
          <w:b/>
        </w:rPr>
        <w:t xml:space="preserve">regla 3: </w:t>
      </w:r>
      <w:r>
        <w:rPr>
          <w:rFonts w:cs="Calibri" w:cstheme="minorHAnsi"/>
        </w:rPr>
        <w:t xml:space="preserve">if </w:t>
      </w:r>
      <w:r>
        <w:rPr>
          <w:rFonts w:cs="Calibri" w:cstheme="minorHAnsi"/>
          <w:b/>
          <w:i/>
        </w:rPr>
        <w:t xml:space="preserve">P </w:t>
      </w:r>
      <w:r>
        <w:rPr>
          <w:rFonts w:cs="Calibri" w:cstheme="minorHAnsi"/>
        </w:rPr>
        <w:t xml:space="preserve">is high and </w:t>
      </w:r>
      <w:r>
        <w:rPr>
          <w:rFonts w:cs="Calibri" w:cstheme="minorHAnsi"/>
          <w:b/>
          <w:i/>
        </w:rPr>
        <w:t xml:space="preserve">Q </w:t>
      </w:r>
      <w:r>
        <w:rPr>
          <w:rFonts w:cs="Calibri" w:cstheme="minorHAnsi"/>
        </w:rPr>
        <w:t xml:space="preserve">is low then </w:t>
      </w:r>
      <w:r>
        <w:rPr>
          <w:rFonts w:cs="Calibri" w:cstheme="minorHAnsi"/>
          <w:b/>
          <w:i/>
        </w:rPr>
        <w:t xml:space="preserve">Z </w:t>
      </w:r>
      <w:r>
        <w:rPr>
          <w:rFonts w:cs="Calibri" w:cstheme="minorHAnsi"/>
        </w:rPr>
        <w:t xml:space="preserve">is </w:t>
      </w:r>
      <w:r>
        <w:rPr>
          <w:rFonts w:cs="Calibri" w:cstheme="minorHAnsi"/>
          <w:b/>
          <w:i/>
          <w:color w:val="C00000"/>
        </w:rPr>
        <w:t xml:space="preserve">rather </w:t>
      </w:r>
      <w:r>
        <w:rPr>
          <w:rFonts w:cs="Calibri" w:cstheme="minorHAnsi"/>
        </w:rPr>
        <w:t>low</w:t>
      </w:r>
      <w:r>
        <w:rPr>
          <w:rFonts w:cs="Calibri" w:cstheme="minorHAnsi"/>
          <w:spacing w:val="1"/>
        </w:rPr>
        <w:t xml:space="preserve"> </w:t>
      </w:r>
    </w:p>
    <w:p>
      <w:pPr>
        <w:pStyle w:val="Normal"/>
        <w:spacing w:lineRule="auto" w:line="240" w:before="120" w:after="160"/>
        <w:ind w:left="1276" w:hanging="0"/>
        <w:jc w:val="both"/>
        <w:rPr>
          <w:rFonts w:cs="Calibri" w:cstheme="minorHAnsi"/>
        </w:rPr>
      </w:pPr>
      <w:r>
        <w:rPr>
          <w:rFonts w:cs="Calibri" w:cstheme="minorHAnsi"/>
          <w:b/>
        </w:rPr>
        <w:t>regla</w:t>
      </w:r>
      <w:r>
        <w:rPr>
          <w:rFonts w:cs="Calibri" w:cstheme="minorHAnsi"/>
          <w:b/>
          <w:spacing w:val="-1"/>
        </w:rPr>
        <w:t xml:space="preserve"> </w:t>
      </w:r>
      <w:r>
        <w:rPr>
          <w:rFonts w:cs="Calibri" w:cstheme="minorHAnsi"/>
          <w:b/>
        </w:rPr>
        <w:t>4:</w:t>
      </w:r>
      <w:r>
        <w:rPr>
          <w:rFonts w:cs="Calibri" w:cstheme="minorHAnsi"/>
          <w:b/>
          <w:spacing w:val="-2"/>
        </w:rPr>
        <w:t xml:space="preserve"> </w:t>
      </w:r>
      <w:r>
        <w:rPr>
          <w:rFonts w:cs="Calibri" w:cstheme="minorHAnsi"/>
        </w:rPr>
        <w:t xml:space="preserve">if </w:t>
      </w:r>
      <w:r>
        <w:rPr>
          <w:rFonts w:cs="Calibri" w:cstheme="minorHAnsi"/>
          <w:b/>
          <w:i/>
        </w:rPr>
        <w:t>P</w:t>
      </w:r>
      <w:r>
        <w:rPr>
          <w:rFonts w:cs="Calibri" w:cstheme="minorHAnsi"/>
          <w:b/>
          <w:i/>
          <w:spacing w:val="-4"/>
        </w:rPr>
        <w:t xml:space="preserve"> </w:t>
      </w:r>
      <w:r>
        <w:rPr>
          <w:rFonts w:cs="Calibri" w:cstheme="minorHAnsi"/>
        </w:rPr>
        <w:t>is high</w:t>
      </w:r>
      <w:r>
        <w:rPr>
          <w:rFonts w:cs="Calibri" w:cstheme="minorHAnsi"/>
          <w:spacing w:val="1"/>
        </w:rPr>
        <w:t xml:space="preserve"> </w:t>
      </w:r>
      <w:r>
        <w:rPr>
          <w:rFonts w:cs="Calibri" w:cstheme="minorHAnsi"/>
        </w:rPr>
        <w:t>and</w:t>
      </w:r>
      <w:r>
        <w:rPr>
          <w:rFonts w:cs="Calibri" w:cstheme="minorHAnsi"/>
          <w:spacing w:val="1"/>
        </w:rPr>
        <w:t xml:space="preserve"> </w:t>
      </w:r>
      <w:r>
        <w:rPr>
          <w:rFonts w:cs="Calibri" w:cstheme="minorHAnsi"/>
          <w:b/>
          <w:i/>
        </w:rPr>
        <w:t>Q</w:t>
      </w:r>
      <w:r>
        <w:rPr>
          <w:rFonts w:cs="Calibri" w:cstheme="minorHAnsi"/>
          <w:b/>
          <w:i/>
          <w:spacing w:val="-2"/>
        </w:rPr>
        <w:t xml:space="preserve"> </w:t>
      </w:r>
      <w:r>
        <w:rPr>
          <w:rFonts w:cs="Calibri" w:cstheme="minorHAnsi"/>
        </w:rPr>
        <w:t>is</w:t>
      </w:r>
      <w:r>
        <w:rPr>
          <w:rFonts w:cs="Calibri" w:cstheme="minorHAnsi"/>
          <w:spacing w:val="-3"/>
        </w:rPr>
        <w:t xml:space="preserve"> </w:t>
      </w:r>
      <w:r>
        <w:rPr>
          <w:rFonts w:cs="Calibri" w:cstheme="minorHAnsi"/>
          <w:b/>
          <w:i/>
          <w:color w:val="C00000"/>
        </w:rPr>
        <w:t>quite</w:t>
      </w:r>
      <w:r>
        <w:rPr>
          <w:rFonts w:cs="Calibri" w:cstheme="minorHAnsi"/>
          <w:b/>
          <w:i/>
          <w:color w:val="C00000"/>
          <w:spacing w:val="-2"/>
        </w:rPr>
        <w:t xml:space="preserve"> </w:t>
      </w:r>
      <w:r>
        <w:rPr>
          <w:rFonts w:cs="Calibri" w:cstheme="minorHAnsi"/>
        </w:rPr>
        <w:t>high</w:t>
      </w:r>
      <w:r>
        <w:rPr>
          <w:rFonts w:cs="Calibri" w:cstheme="minorHAnsi"/>
          <w:spacing w:val="1"/>
        </w:rPr>
        <w:t xml:space="preserve"> </w:t>
      </w:r>
      <w:r>
        <w:rPr>
          <w:rFonts w:cs="Calibri" w:cstheme="minorHAnsi"/>
        </w:rPr>
        <w:t>then</w:t>
      </w:r>
      <w:r>
        <w:rPr>
          <w:rFonts w:cs="Calibri" w:cstheme="minorHAnsi"/>
          <w:spacing w:val="-1"/>
        </w:rPr>
        <w:t xml:space="preserve"> </w:t>
      </w:r>
      <w:r>
        <w:rPr>
          <w:rFonts w:cs="Calibri" w:cstheme="minorHAnsi"/>
          <w:b/>
          <w:i/>
        </w:rPr>
        <w:t>Z</w:t>
      </w:r>
      <w:r>
        <w:rPr>
          <w:rFonts w:cs="Calibri" w:cstheme="minorHAnsi"/>
          <w:b/>
          <w:i/>
          <w:spacing w:val="-2"/>
        </w:rPr>
        <w:t xml:space="preserve"> </w:t>
      </w:r>
      <w:r>
        <w:rPr>
          <w:rFonts w:cs="Calibri" w:cstheme="minorHAnsi"/>
        </w:rPr>
        <w:t>is high</w:t>
      </w:r>
    </w:p>
    <w:p>
      <w:pPr>
        <w:pStyle w:val="Cuerpodetexto"/>
        <w:spacing w:before="5"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Implementar</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este</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sistema</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en</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la</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GUI</w:t>
      </w:r>
      <w:r>
        <w:rPr>
          <w:rFonts w:cs="Calibri" w:ascii="Calibri" w:hAnsi="Calibri" w:asciiTheme="minorHAnsi" w:cstheme="minorHAnsi" w:hAnsiTheme="minorHAnsi"/>
          <w:spacing w:val="-1"/>
          <w:sz w:val="22"/>
          <w:szCs w:val="22"/>
        </w:rPr>
        <w:t xml:space="preserve"> </w:t>
      </w:r>
      <w:r>
        <w:rPr>
          <w:rFonts w:cs="Calibri" w:ascii="Calibri" w:hAnsi="Calibri" w:asciiTheme="minorHAnsi" w:cstheme="minorHAnsi" w:hAnsiTheme="minorHAnsi"/>
          <w:sz w:val="22"/>
          <w:szCs w:val="22"/>
        </w:rPr>
        <w:t>fuzzy,</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bajo</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las</w:t>
      </w:r>
      <w:r>
        <w:rPr>
          <w:rFonts w:cs="Calibri" w:ascii="Calibri" w:hAnsi="Calibri" w:asciiTheme="minorHAnsi" w:cstheme="minorHAnsi" w:hAnsiTheme="minorHAnsi"/>
          <w:spacing w:val="-3"/>
          <w:sz w:val="22"/>
          <w:szCs w:val="22"/>
        </w:rPr>
        <w:t xml:space="preserve"> </w:t>
      </w:r>
      <w:r>
        <w:rPr>
          <w:rFonts w:cs="Calibri" w:ascii="Calibri" w:hAnsi="Calibri" w:asciiTheme="minorHAnsi" w:cstheme="minorHAnsi" w:hAnsiTheme="minorHAnsi"/>
          <w:sz w:val="22"/>
          <w:szCs w:val="22"/>
        </w:rPr>
        <w:t>siguientes</w:t>
      </w:r>
      <w:r>
        <w:rPr>
          <w:rFonts w:cs="Calibri" w:ascii="Calibri" w:hAnsi="Calibri" w:asciiTheme="minorHAnsi" w:cstheme="minorHAnsi" w:hAnsiTheme="minorHAnsi"/>
          <w:spacing w:val="-2"/>
          <w:sz w:val="22"/>
          <w:szCs w:val="22"/>
        </w:rPr>
        <w:t xml:space="preserve"> </w:t>
      </w:r>
      <w:r>
        <w:rPr>
          <w:rFonts w:cs="Calibri" w:ascii="Calibri" w:hAnsi="Calibri" w:asciiTheme="minorHAnsi" w:cstheme="minorHAnsi" w:hAnsiTheme="minorHAnsi"/>
          <w:sz w:val="22"/>
          <w:szCs w:val="22"/>
        </w:rPr>
        <w:t>condiciones:</w:t>
      </w:r>
    </w:p>
    <w:p>
      <w:pPr>
        <w:pStyle w:val="Cuerpodetexto"/>
        <w:spacing w:before="5"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Cuerpodetexto"/>
        <w:spacing w:before="5" w:after="0"/>
        <w:ind w:left="224" w:right="812" w:hanging="12"/>
        <w:jc w:val="center"/>
        <w:rPr>
          <w:rFonts w:ascii="Calibri Light" w:hAnsi="Calibri Light" w:cs="Calibri Light" w:asciiTheme="majorHAnsi" w:cstheme="majorHAnsi" w:hAnsiTheme="majorHAnsi"/>
          <w:sz w:val="20"/>
          <w:szCs w:val="20"/>
        </w:rPr>
      </w:pPr>
      <w:r>
        <w:rPr/>
        <w:drawing>
          <wp:inline distT="0" distB="0" distL="0" distR="0">
            <wp:extent cx="3914775" cy="2828925"/>
            <wp:effectExtent l="0" t="0" r="0" b="0"/>
            <wp:docPr id="2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1" descr=""/>
                    <pic:cNvPicPr>
                      <a:picLocks noChangeAspect="1" noChangeArrowheads="1"/>
                    </pic:cNvPicPr>
                  </pic:nvPicPr>
                  <pic:blipFill>
                    <a:blip r:embed="rId25"/>
                    <a:stretch>
                      <a:fillRect/>
                    </a:stretch>
                  </pic:blipFill>
                  <pic:spPr bwMode="auto">
                    <a:xfrm>
                      <a:off x="0" y="0"/>
                      <a:ext cx="3914775" cy="2828925"/>
                    </a:xfrm>
                    <a:prstGeom prst="rect">
                      <a:avLst/>
                    </a:prstGeom>
                  </pic:spPr>
                </pic:pic>
              </a:graphicData>
            </a:graphic>
          </wp:inline>
        </w:drawing>
      </w:r>
    </w:p>
    <w:p>
      <w:pPr>
        <w:pStyle w:val="ListParagraph"/>
        <w:widowControl w:val="false"/>
        <w:numPr>
          <w:ilvl w:val="0"/>
          <w:numId w:val="1"/>
        </w:numPr>
        <w:tabs>
          <w:tab w:val="clear" w:pos="709"/>
          <w:tab w:val="left" w:pos="284" w:leader="none"/>
        </w:tabs>
        <w:spacing w:lineRule="auto" w:line="240" w:before="120" w:after="0"/>
        <w:ind w:left="0" w:right="-1" w:hanging="0"/>
        <w:jc w:val="both"/>
        <w:rPr>
          <w:rFonts w:cs="Calibri" w:cstheme="minorHAnsi"/>
          <w:b/>
          <w:b/>
          <w:bCs/>
        </w:rPr>
      </w:pPr>
      <w:r>
        <w:rPr>
          <w:rFonts w:cs="Calibri" w:cstheme="minorHAnsi"/>
          <w:b/>
          <w:bCs/>
        </w:rPr>
        <w:t>Considerando implicación de Mamdani (min) y defuzzyficación por centroide, determinar, por</w:t>
      </w:r>
      <w:r>
        <w:rPr>
          <w:rFonts w:cs="Calibri" w:cstheme="minorHAnsi"/>
          <w:b/>
          <w:bCs/>
          <w:spacing w:val="1"/>
        </w:rPr>
        <w:t xml:space="preserve"> </w:t>
      </w:r>
      <w:r>
        <w:rPr>
          <w:rFonts w:cs="Calibri" w:cstheme="minorHAnsi"/>
          <w:b/>
          <w:bCs/>
        </w:rPr>
        <w:t>inspección</w:t>
      </w:r>
      <w:r>
        <w:rPr>
          <w:rFonts w:cs="Calibri" w:cstheme="minorHAnsi"/>
          <w:b/>
          <w:bCs/>
          <w:spacing w:val="1"/>
        </w:rPr>
        <w:t xml:space="preserve"> </w:t>
      </w:r>
      <w:r>
        <w:rPr>
          <w:rFonts w:cs="Calibri" w:cstheme="minorHAnsi"/>
          <w:b/>
          <w:bCs/>
        </w:rPr>
        <w:t>de la superficie</w:t>
      </w:r>
      <w:r>
        <w:rPr>
          <w:rFonts w:cs="Calibri" w:cstheme="minorHAnsi"/>
          <w:b/>
          <w:bCs/>
          <w:spacing w:val="1"/>
        </w:rPr>
        <w:t xml:space="preserve"> </w:t>
      </w:r>
      <w:r>
        <w:rPr>
          <w:rFonts w:cs="Calibri" w:cstheme="minorHAnsi"/>
          <w:b/>
          <w:bCs/>
        </w:rPr>
        <w:t>de inferencia,</w:t>
      </w:r>
      <w:r>
        <w:rPr>
          <w:rFonts w:cs="Calibri" w:cstheme="minorHAnsi"/>
          <w:b/>
          <w:bCs/>
          <w:spacing w:val="1"/>
        </w:rPr>
        <w:t xml:space="preserve"> </w:t>
      </w:r>
      <w:r>
        <w:rPr>
          <w:rFonts w:cs="Calibri" w:cstheme="minorHAnsi"/>
          <w:b/>
          <w:bCs/>
        </w:rPr>
        <w:t>si</w:t>
      </w:r>
      <w:r>
        <w:rPr>
          <w:rFonts w:cs="Calibri" w:cstheme="minorHAnsi"/>
          <w:b/>
          <w:bCs/>
          <w:spacing w:val="1"/>
        </w:rPr>
        <w:t xml:space="preserve"> </w:t>
      </w:r>
      <w:r>
        <w:rPr>
          <w:rFonts w:cs="Calibri" w:cstheme="minorHAnsi"/>
          <w:b/>
          <w:bCs/>
        </w:rPr>
        <w:t>la variable</w:t>
      </w:r>
      <w:r>
        <w:rPr>
          <w:rFonts w:cs="Calibri" w:cstheme="minorHAnsi"/>
          <w:b/>
          <w:bCs/>
          <w:spacing w:val="1"/>
        </w:rPr>
        <w:t xml:space="preserve"> </w:t>
      </w:r>
      <w:r>
        <w:rPr>
          <w:rFonts w:cs="Calibri" w:cstheme="minorHAnsi"/>
          <w:b/>
          <w:bCs/>
        </w:rPr>
        <w:t>de</w:t>
      </w:r>
      <w:r>
        <w:rPr>
          <w:rFonts w:cs="Calibri" w:cstheme="minorHAnsi"/>
          <w:b/>
          <w:bCs/>
          <w:spacing w:val="1"/>
        </w:rPr>
        <w:t xml:space="preserve"> </w:t>
      </w:r>
      <w:r>
        <w:rPr>
          <w:rFonts w:cs="Calibri" w:cstheme="minorHAnsi"/>
          <w:b/>
          <w:bCs/>
        </w:rPr>
        <w:t>salida tiene zonas</w:t>
      </w:r>
      <w:r>
        <w:rPr>
          <w:rFonts w:cs="Calibri" w:cstheme="minorHAnsi"/>
          <w:b/>
          <w:bCs/>
          <w:spacing w:val="1"/>
        </w:rPr>
        <w:t xml:space="preserve"> </w:t>
      </w:r>
      <w:r>
        <w:rPr>
          <w:rFonts w:cs="Calibri" w:cstheme="minorHAnsi"/>
          <w:b/>
          <w:bCs/>
        </w:rPr>
        <w:t>muertas</w:t>
      </w:r>
      <w:r>
        <w:rPr>
          <w:rFonts w:cs="Calibri" w:cstheme="minorHAnsi"/>
          <w:b/>
          <w:bCs/>
          <w:spacing w:val="60"/>
        </w:rPr>
        <w:t xml:space="preserve"> </w:t>
      </w:r>
      <w:r>
        <w:rPr>
          <w:rFonts w:cs="Calibri" w:cstheme="minorHAnsi"/>
          <w:b/>
          <w:bCs/>
        </w:rPr>
        <w:t>(zonas</w:t>
      </w:r>
      <w:r>
        <w:rPr>
          <w:rFonts w:cs="Calibri" w:cstheme="minorHAnsi"/>
          <w:b/>
          <w:bCs/>
          <w:spacing w:val="1"/>
        </w:rPr>
        <w:t xml:space="preserve"> </w:t>
      </w:r>
      <w:r>
        <w:rPr>
          <w:rFonts w:cs="Calibri" w:cstheme="minorHAnsi"/>
          <w:b/>
          <w:bCs/>
        </w:rPr>
        <w:t>planas en la superficie de inferencia) y estimar los intervalos en las variables de entrada; y si se</w:t>
      </w:r>
      <w:r>
        <w:rPr>
          <w:rFonts w:cs="Calibri" w:cstheme="minorHAnsi"/>
          <w:b/>
          <w:bCs/>
          <w:spacing w:val="1"/>
        </w:rPr>
        <w:t xml:space="preserve"> </w:t>
      </w:r>
      <w:r>
        <w:rPr>
          <w:rFonts w:cs="Calibri" w:cstheme="minorHAnsi"/>
          <w:b/>
          <w:bCs/>
        </w:rPr>
        <w:t>presentan</w:t>
      </w:r>
      <w:r>
        <w:rPr>
          <w:rFonts w:cs="Calibri" w:cstheme="minorHAnsi"/>
          <w:b/>
          <w:bCs/>
          <w:spacing w:val="1"/>
        </w:rPr>
        <w:t xml:space="preserve"> </w:t>
      </w:r>
      <w:r>
        <w:rPr>
          <w:rFonts w:cs="Calibri" w:cstheme="minorHAnsi"/>
          <w:b/>
          <w:bCs/>
        </w:rPr>
        <w:t>zonas</w:t>
      </w:r>
      <w:r>
        <w:rPr>
          <w:rFonts w:cs="Calibri" w:cstheme="minorHAnsi"/>
          <w:b/>
          <w:bCs/>
          <w:spacing w:val="1"/>
        </w:rPr>
        <w:t xml:space="preserve"> </w:t>
      </w:r>
      <w:r>
        <w:rPr>
          <w:rFonts w:cs="Calibri" w:cstheme="minorHAnsi"/>
          <w:b/>
          <w:bCs/>
        </w:rPr>
        <w:t>de</w:t>
      </w:r>
      <w:r>
        <w:rPr>
          <w:rFonts w:cs="Calibri" w:cstheme="minorHAnsi"/>
          <w:b/>
          <w:bCs/>
          <w:spacing w:val="1"/>
        </w:rPr>
        <w:t xml:space="preserve"> </w:t>
      </w:r>
      <w:r>
        <w:rPr>
          <w:rFonts w:cs="Calibri" w:cstheme="minorHAnsi"/>
          <w:b/>
          <w:bCs/>
        </w:rPr>
        <w:t>alta sensibilidad</w:t>
      </w:r>
      <w:r>
        <w:rPr>
          <w:rFonts w:cs="Calibri" w:cstheme="minorHAnsi"/>
          <w:b/>
          <w:bCs/>
          <w:spacing w:val="1"/>
        </w:rPr>
        <w:t xml:space="preserve"> </w:t>
      </w:r>
      <w:r>
        <w:rPr>
          <w:rFonts w:cs="Calibri" w:cstheme="minorHAnsi"/>
          <w:b/>
          <w:bCs/>
        </w:rPr>
        <w:t>en</w:t>
      </w:r>
      <w:r>
        <w:rPr>
          <w:rFonts w:cs="Calibri" w:cstheme="minorHAnsi"/>
          <w:b/>
          <w:bCs/>
          <w:spacing w:val="1"/>
        </w:rPr>
        <w:t xml:space="preserve"> </w:t>
      </w:r>
      <w:r>
        <w:rPr>
          <w:rFonts w:cs="Calibri" w:cstheme="minorHAnsi"/>
          <w:b/>
          <w:bCs/>
        </w:rPr>
        <w:t>la salida</w:t>
      </w:r>
      <w:r>
        <w:rPr>
          <w:rFonts w:cs="Calibri" w:cstheme="minorHAnsi"/>
          <w:b/>
          <w:bCs/>
          <w:spacing w:val="1"/>
        </w:rPr>
        <w:t xml:space="preserve"> </w:t>
      </w:r>
      <w:r>
        <w:rPr>
          <w:rFonts w:cs="Calibri" w:cstheme="minorHAnsi"/>
          <w:b/>
          <w:bCs/>
        </w:rPr>
        <w:t>(planos</w:t>
      </w:r>
      <w:r>
        <w:rPr>
          <w:rFonts w:cs="Calibri" w:cstheme="minorHAnsi"/>
          <w:b/>
          <w:bCs/>
          <w:spacing w:val="1"/>
        </w:rPr>
        <w:t xml:space="preserve"> </w:t>
      </w:r>
      <w:r>
        <w:rPr>
          <w:rFonts w:cs="Calibri" w:cstheme="minorHAnsi"/>
          <w:b/>
          <w:bCs/>
        </w:rPr>
        <w:t>que</w:t>
      </w:r>
      <w:r>
        <w:rPr>
          <w:rFonts w:cs="Calibri" w:cstheme="minorHAnsi"/>
          <w:b/>
          <w:bCs/>
          <w:spacing w:val="1"/>
        </w:rPr>
        <w:t xml:space="preserve"> </w:t>
      </w:r>
      <w:r>
        <w:rPr>
          <w:rFonts w:cs="Calibri" w:cstheme="minorHAnsi"/>
          <w:b/>
          <w:bCs/>
        </w:rPr>
        <w:t>tienden</w:t>
      </w:r>
      <w:r>
        <w:rPr>
          <w:rFonts w:cs="Calibri" w:cstheme="minorHAnsi"/>
          <w:b/>
          <w:bCs/>
          <w:spacing w:val="1"/>
        </w:rPr>
        <w:t xml:space="preserve"> </w:t>
      </w:r>
      <w:r>
        <w:rPr>
          <w:rFonts w:cs="Calibri" w:cstheme="minorHAnsi"/>
          <w:b/>
          <w:bCs/>
        </w:rPr>
        <w:t>a</w:t>
      </w:r>
      <w:r>
        <w:rPr>
          <w:rFonts w:cs="Calibri" w:cstheme="minorHAnsi"/>
          <w:b/>
          <w:bCs/>
          <w:spacing w:val="1"/>
        </w:rPr>
        <w:t xml:space="preserve"> </w:t>
      </w:r>
      <w:r>
        <w:rPr>
          <w:rFonts w:cs="Calibri" w:cstheme="minorHAnsi"/>
          <w:b/>
          <w:bCs/>
        </w:rPr>
        <w:t>ser</w:t>
      </w:r>
      <w:r>
        <w:rPr>
          <w:rFonts w:cs="Calibri" w:cstheme="minorHAnsi"/>
          <w:b/>
          <w:bCs/>
          <w:spacing w:val="1"/>
        </w:rPr>
        <w:t xml:space="preserve"> </w:t>
      </w:r>
      <w:r>
        <w:rPr>
          <w:rFonts w:cs="Calibri" w:cstheme="minorHAnsi"/>
          <w:b/>
          <w:bCs/>
        </w:rPr>
        <w:t>verticales</w:t>
      </w:r>
      <w:r>
        <w:rPr>
          <w:rFonts w:cs="Calibri" w:cstheme="minorHAnsi"/>
          <w:b/>
          <w:bCs/>
          <w:spacing w:val="1"/>
        </w:rPr>
        <w:t xml:space="preserve"> </w:t>
      </w:r>
      <w:r>
        <w:rPr>
          <w:rFonts w:cs="Calibri" w:cstheme="minorHAnsi"/>
          <w:b/>
          <w:bCs/>
        </w:rPr>
        <w:t>en</w:t>
      </w:r>
      <w:r>
        <w:rPr>
          <w:rFonts w:cs="Calibri" w:cstheme="minorHAnsi"/>
          <w:b/>
          <w:bCs/>
          <w:spacing w:val="1"/>
        </w:rPr>
        <w:t xml:space="preserve"> </w:t>
      </w:r>
      <w:r>
        <w:rPr>
          <w:rFonts w:cs="Calibri" w:cstheme="minorHAnsi"/>
          <w:b/>
          <w:bCs/>
        </w:rPr>
        <w:t>la</w:t>
      </w:r>
      <w:r>
        <w:rPr>
          <w:rFonts w:cs="Calibri" w:cstheme="minorHAnsi"/>
          <w:b/>
          <w:bCs/>
          <w:spacing w:val="1"/>
        </w:rPr>
        <w:t xml:space="preserve"> </w:t>
      </w:r>
      <w:r>
        <w:rPr>
          <w:rFonts w:cs="Calibri" w:cstheme="minorHAnsi"/>
          <w:b/>
          <w:bCs/>
        </w:rPr>
        <w:t>superficie</w:t>
      </w:r>
      <w:r>
        <w:rPr>
          <w:rFonts w:cs="Calibri" w:cstheme="minorHAnsi"/>
          <w:b/>
          <w:bCs/>
          <w:spacing w:val="-2"/>
        </w:rPr>
        <w:t xml:space="preserve"> </w:t>
      </w:r>
      <w:r>
        <w:rPr>
          <w:rFonts w:cs="Calibri" w:cstheme="minorHAnsi"/>
          <w:b/>
          <w:bCs/>
        </w:rPr>
        <w:t>de</w:t>
      </w:r>
      <w:r>
        <w:rPr>
          <w:rFonts w:cs="Calibri" w:cstheme="minorHAnsi"/>
          <w:b/>
          <w:bCs/>
          <w:spacing w:val="1"/>
        </w:rPr>
        <w:t xml:space="preserve"> </w:t>
      </w:r>
      <w:r>
        <w:rPr>
          <w:rFonts w:cs="Calibri" w:cstheme="minorHAnsi"/>
          <w:b/>
          <w:bCs/>
        </w:rPr>
        <w:t>inferencia)</w:t>
      </w:r>
      <w:r>
        <w:rPr>
          <w:rFonts w:cs="Calibri" w:cstheme="minorHAnsi"/>
          <w:b/>
          <w:bCs/>
          <w:spacing w:val="-2"/>
        </w:rPr>
        <w:t xml:space="preserve"> </w:t>
      </w:r>
      <w:r>
        <w:rPr>
          <w:rFonts w:cs="Calibri" w:cstheme="minorHAnsi"/>
          <w:b/>
          <w:bCs/>
        </w:rPr>
        <w:t>y estimar</w:t>
      </w:r>
      <w:r>
        <w:rPr>
          <w:rFonts w:cs="Calibri" w:cstheme="minorHAnsi"/>
          <w:b/>
          <w:bCs/>
          <w:spacing w:val="1"/>
        </w:rPr>
        <w:t xml:space="preserve"> </w:t>
      </w:r>
      <w:r>
        <w:rPr>
          <w:rFonts w:cs="Calibri" w:cstheme="minorHAnsi"/>
          <w:b/>
          <w:bCs/>
        </w:rPr>
        <w:t>los</w:t>
      </w:r>
      <w:r>
        <w:rPr>
          <w:rFonts w:cs="Calibri" w:cstheme="minorHAnsi"/>
          <w:b/>
          <w:bCs/>
          <w:spacing w:val="-1"/>
        </w:rPr>
        <w:t xml:space="preserve"> </w:t>
      </w:r>
      <w:r>
        <w:rPr>
          <w:rFonts w:cs="Calibri" w:cstheme="minorHAnsi"/>
          <w:b/>
          <w:bCs/>
        </w:rPr>
        <w:t>rangos en</w:t>
      </w:r>
      <w:r>
        <w:rPr>
          <w:rFonts w:cs="Calibri" w:cstheme="minorHAnsi"/>
          <w:b/>
          <w:bCs/>
          <w:spacing w:val="2"/>
        </w:rPr>
        <w:t xml:space="preserve"> </w:t>
      </w:r>
      <w:r>
        <w:rPr>
          <w:rFonts w:cs="Calibri" w:cstheme="minorHAnsi"/>
          <w:b/>
          <w:bCs/>
        </w:rPr>
        <w:t>las</w:t>
      </w:r>
      <w:r>
        <w:rPr>
          <w:rFonts w:cs="Calibri" w:cstheme="minorHAnsi"/>
          <w:b/>
          <w:bCs/>
          <w:spacing w:val="-1"/>
        </w:rPr>
        <w:t xml:space="preserve"> </w:t>
      </w:r>
      <w:r>
        <w:rPr>
          <w:rFonts w:cs="Calibri" w:cstheme="minorHAnsi"/>
          <w:b/>
          <w:bCs/>
        </w:rPr>
        <w:t>variables</w:t>
      </w:r>
      <w:r>
        <w:rPr>
          <w:rFonts w:cs="Calibri" w:cstheme="minorHAnsi"/>
          <w:b/>
          <w:bCs/>
          <w:spacing w:val="2"/>
        </w:rPr>
        <w:t xml:space="preserve"> </w:t>
      </w:r>
      <w:r>
        <w:rPr>
          <w:rFonts w:cs="Calibri" w:cstheme="minorHAnsi"/>
          <w:b/>
          <w:bCs/>
        </w:rPr>
        <w:t>de</w:t>
      </w:r>
      <w:r>
        <w:rPr>
          <w:rFonts w:cs="Calibri" w:cstheme="minorHAnsi"/>
          <w:b/>
          <w:bCs/>
          <w:spacing w:val="-1"/>
        </w:rPr>
        <w:t xml:space="preserve"> </w:t>
      </w:r>
      <w:r>
        <w:rPr>
          <w:rFonts w:cs="Calibri" w:cstheme="minorHAnsi"/>
          <w:b/>
          <w:bCs/>
        </w:rPr>
        <w:t>entrada.</w: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mc:AlternateContent>
          <mc:Choice Requires="wpg">
            <w:drawing>
              <wp:anchor behindDoc="1" distT="0" distB="0" distL="0" distR="0" simplePos="0" locked="0" layoutInCell="1" allowOverlap="1" relativeHeight="10" wp14:anchorId="48578FA1">
                <wp:simplePos x="0" y="0"/>
                <wp:positionH relativeFrom="column">
                  <wp:posOffset>5715</wp:posOffset>
                </wp:positionH>
                <wp:positionV relativeFrom="paragraph">
                  <wp:posOffset>200660</wp:posOffset>
                </wp:positionV>
                <wp:extent cx="5458460" cy="4653915"/>
                <wp:effectExtent l="0" t="0" r="9525" b="0"/>
                <wp:wrapNone/>
                <wp:docPr id="24" name="Grupo 36"/>
                <a:graphic xmlns:a="http://schemas.openxmlformats.org/drawingml/2006/main">
                  <a:graphicData uri="http://schemas.microsoft.com/office/word/2010/wordprocessingGroup">
                    <wpg:wgp>
                      <wpg:cNvGrpSpPr/>
                      <wpg:grpSpPr>
                        <a:xfrm>
                          <a:off x="0" y="0"/>
                          <a:ext cx="5457960" cy="4653360"/>
                        </a:xfrm>
                      </wpg:grpSpPr>
                      <pic:pic xmlns:pic="http://schemas.openxmlformats.org/drawingml/2006/picture">
                        <pic:nvPicPr>
                          <pic:cNvPr id="0" name="Imagen 34" descr=""/>
                          <pic:cNvPicPr/>
                        </pic:nvPicPr>
                        <pic:blipFill>
                          <a:blip r:embed="rId26"/>
                          <a:stretch/>
                        </pic:blipFill>
                        <pic:spPr>
                          <a:xfrm>
                            <a:off x="2590920" y="0"/>
                            <a:ext cx="2867040" cy="2446200"/>
                          </a:xfrm>
                          <a:prstGeom prst="rect">
                            <a:avLst/>
                          </a:prstGeom>
                          <a:ln>
                            <a:noFill/>
                          </a:ln>
                        </pic:spPr>
                      </pic:pic>
                      <pic:pic xmlns:pic="http://schemas.openxmlformats.org/drawingml/2006/picture">
                        <pic:nvPicPr>
                          <pic:cNvPr id="1" name="Imagen 35" descr=""/>
                          <pic:cNvPicPr/>
                        </pic:nvPicPr>
                        <pic:blipFill>
                          <a:blip r:embed="rId27"/>
                          <a:stretch/>
                        </pic:blipFill>
                        <pic:spPr>
                          <a:xfrm>
                            <a:off x="1019160" y="2114640"/>
                            <a:ext cx="3000240" cy="2538720"/>
                          </a:xfrm>
                          <a:prstGeom prst="rect">
                            <a:avLst/>
                          </a:prstGeom>
                          <a:ln>
                            <a:noFill/>
                          </a:ln>
                        </pic:spPr>
                      </pic:pic>
                      <pic:pic xmlns:pic="http://schemas.openxmlformats.org/drawingml/2006/picture">
                        <pic:nvPicPr>
                          <pic:cNvPr id="2" name="Imagen 33" descr=""/>
                          <pic:cNvPicPr/>
                        </pic:nvPicPr>
                        <pic:blipFill>
                          <a:blip r:embed="rId28"/>
                          <a:stretch/>
                        </pic:blipFill>
                        <pic:spPr>
                          <a:xfrm>
                            <a:off x="0" y="314280"/>
                            <a:ext cx="2838600" cy="2438280"/>
                          </a:xfrm>
                          <a:prstGeom prst="rect">
                            <a:avLst/>
                          </a:prstGeom>
                          <a:ln>
                            <a:noFill/>
                          </a:ln>
                        </pic:spPr>
                      </pic:pic>
                    </wpg:wgp>
                  </a:graphicData>
                </a:graphic>
              </wp:anchor>
            </w:drawing>
          </mc:Choice>
          <mc:Fallback>
            <w:pict>
              <v:group id="shape_0" alt="Grupo 36" style="position:absolute;margin-left:0.45pt;margin-top:15.8pt;width:429.75pt;height:366.4pt" coordorigin="9,316" coordsize="8595,732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4" stroked="f" style="position:absolute;left:4089;top:316;width:4514;height:3851" type="shapetype_75">
                  <v:imagedata r:id="rId26" o:detectmouseclick="t"/>
                  <w10:wrap type="none"/>
                  <v:stroke color="#3465a4" joinstyle="round" endcap="flat"/>
                </v:shape>
                <v:shape id="shape_0" ID="Imagen 35" stroked="f" style="position:absolute;left:1614;top:3646;width:4724;height:3997" type="shapetype_75">
                  <v:imagedata r:id="rId27" o:detectmouseclick="t"/>
                  <w10:wrap type="none"/>
                  <v:stroke color="#3465a4" joinstyle="round" endcap="flat"/>
                </v:shape>
                <v:shape id="shape_0" ID="Imagen 33" stroked="f" style="position:absolute;left:9;top:811;width:4469;height:3839" type="shapetype_75">
                  <v:imagedata r:id="rId28" o:detectmouseclick="t"/>
                  <w10:wrap type="none"/>
                  <v:stroke color="#3465a4" joinstyle="round" endcap="flat"/>
                </v:shape>
              </v:group>
            </w:pict>
          </mc:Fallback>
        </mc:AlternateConten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915" w:leader="none"/>
        </w:tabs>
        <w:jc w:val="both"/>
        <w:rPr>
          <w:b/>
          <w:b/>
          <w:iCs/>
          <w:lang w:val="es-ES"/>
        </w:rPr>
      </w:pPr>
      <w:r>
        <w:rPr/>
        <w:t>De acuerdo a la inspección de la función de transferencia, se observar en el grafico 3D y la vista superior de la función de transferencia que las zonas muertas son las identificadas por el color rojo, y las identificadas por el color turquesa, que serían aproximadamente donde la función toma los valores -5, 0 y 5.</w:t>
      </w:r>
    </w:p>
    <w:p>
      <w:pPr>
        <w:pStyle w:val="Normal"/>
        <w:tabs>
          <w:tab w:val="clear" w:pos="709"/>
          <w:tab w:val="left" w:pos="915" w:leader="none"/>
        </w:tabs>
        <w:jc w:val="both"/>
        <w:rPr>
          <w:b/>
          <w:b/>
          <w:iCs/>
          <w:lang w:val="es-ES"/>
        </w:rPr>
      </w:pPr>
      <w:r>
        <w:rPr/>
        <mc:AlternateContent>
          <mc:Choice Requires="wps">
            <w:drawing>
              <wp:anchor behindDoc="0" distT="0" distB="0" distL="114300" distR="114300" simplePos="0" locked="0" layoutInCell="1" allowOverlap="1" relativeHeight="11" wp14:anchorId="51A65A74">
                <wp:simplePos x="0" y="0"/>
                <wp:positionH relativeFrom="margin">
                  <wp:align>center</wp:align>
                </wp:positionH>
                <wp:positionV relativeFrom="paragraph">
                  <wp:posOffset>9525</wp:posOffset>
                </wp:positionV>
                <wp:extent cx="3591560" cy="1429385"/>
                <wp:effectExtent l="0" t="0" r="28575" b="19050"/>
                <wp:wrapSquare wrapText="bothSides"/>
                <wp:docPr id="25" name="Cuadro de texto 6"/>
                <a:graphic xmlns:a="http://schemas.openxmlformats.org/drawingml/2006/main">
                  <a:graphicData uri="http://schemas.microsoft.com/office/word/2010/wordprocessingShape">
                    <wps:wsp>
                      <wps:cNvSpPr/>
                      <wps:spPr>
                        <a:xfrm>
                          <a:off x="0" y="0"/>
                          <a:ext cx="3591000" cy="1428840"/>
                        </a:xfrm>
                        <a:prstGeom prst="rect">
                          <a:avLst/>
                        </a:prstGeom>
                        <a:noFill/>
                        <a:ln w="6480">
                          <a:solidFill>
                            <a:srgbClr val="000000"/>
                          </a:solidFill>
                          <a:round/>
                        </a:ln>
                      </wps:spPr>
                      <wps:style>
                        <a:lnRef idx="0"/>
                        <a:fillRef idx="0"/>
                        <a:effectRef idx="0"/>
                        <a:fontRef idx="minor"/>
                      </wps:style>
                      <wps:txbx>
                        <w:txbxContent>
                          <w:p>
                            <w:pPr>
                              <w:pStyle w:val="Contenidodelmarco"/>
                              <w:tabs>
                                <w:tab w:val="clear" w:pos="709"/>
                                <w:tab w:val="left" w:pos="915" w:leader="none"/>
                              </w:tabs>
                              <w:spacing w:before="0" w:after="0"/>
                              <w:rPr/>
                            </w:pPr>
                            <w:r>
                              <w:rPr/>
                              <w:tab/>
                              <w:t>El par (P, Q) debe cumplir con:</w:t>
                            </w:r>
                          </w:p>
                          <w:p>
                            <w:pPr>
                              <w:pStyle w:val="Contenidodelmarco"/>
                              <w:tabs>
                                <w:tab w:val="clear" w:pos="709"/>
                                <w:tab w:val="left" w:pos="915" w:leader="none"/>
                              </w:tabs>
                              <w:spacing w:before="0" w:after="0"/>
                              <w:rPr/>
                            </w:pPr>
                            <w:r>
                              <w:rPr/>
                              <w:tab/>
                              <w:t>Z=0, para Q=-10 y cualquier valor de P</w:t>
                            </w:r>
                          </w:p>
                          <w:p>
                            <w:pPr>
                              <w:pStyle w:val="Contenidodelmarco"/>
                              <w:tabs>
                                <w:tab w:val="clear" w:pos="709"/>
                                <w:tab w:val="left" w:pos="915" w:leader="none"/>
                              </w:tabs>
                              <w:spacing w:before="0" w:after="0"/>
                              <w:rPr/>
                            </w:pPr>
                            <w:r>
                              <w:rPr/>
                              <w:tab/>
                              <w:t>Z=0, para P=-10 y cualquier valor de Q</w:t>
                            </w:r>
                          </w:p>
                          <w:p>
                            <w:pPr>
                              <w:pStyle w:val="Contenidodelmarco"/>
                              <w:tabs>
                                <w:tab w:val="clear" w:pos="709"/>
                                <w:tab w:val="left" w:pos="915" w:leader="none"/>
                              </w:tabs>
                              <w:spacing w:before="0" w:after="0"/>
                              <w:rPr/>
                            </w:pPr>
                            <w:r>
                              <w:rPr/>
                              <w:tab/>
                              <w:t>Z=5 para valores -10 &gt; P &gt;=-5 y -10 &gt; Q &gt;=-5</w:t>
                            </w:r>
                          </w:p>
                          <w:p>
                            <w:pPr>
                              <w:pStyle w:val="Contenidodelmarco"/>
                              <w:tabs>
                                <w:tab w:val="clear" w:pos="709"/>
                                <w:tab w:val="left" w:pos="915" w:leader="none"/>
                              </w:tabs>
                              <w:spacing w:before="0" w:after="0"/>
                              <w:rPr/>
                            </w:pPr>
                            <w:r>
                              <w:rPr/>
                              <w:tab/>
                              <w:t>Z=5 para valores 10 &gt; P &gt;=5 y 10 &gt; Q &gt;= 5</w:t>
                            </w:r>
                          </w:p>
                          <w:p>
                            <w:pPr>
                              <w:pStyle w:val="Contenidodelmarco"/>
                              <w:tabs>
                                <w:tab w:val="clear" w:pos="709"/>
                                <w:tab w:val="left" w:pos="915" w:leader="none"/>
                              </w:tabs>
                              <w:spacing w:before="0" w:after="0"/>
                              <w:rPr/>
                            </w:pPr>
                            <w:r>
                              <w:rPr/>
                              <w:tab/>
                              <w:t>Z=-5 para valores -10 &gt; P &gt;=-5 y 10 &gt;Q &gt;=5</w:t>
                            </w:r>
                          </w:p>
                          <w:p>
                            <w:pPr>
                              <w:pStyle w:val="Contenidodelmarco"/>
                              <w:tabs>
                                <w:tab w:val="clear" w:pos="709"/>
                                <w:tab w:val="left" w:pos="915" w:leader="none"/>
                              </w:tabs>
                              <w:spacing w:before="0" w:after="0"/>
                              <w:rPr/>
                            </w:pPr>
                            <w:r>
                              <w:rPr/>
                              <w:tab/>
                              <w:t>Z=-5 para valores 10 &gt; P &gt;=5 y -10 &gt; Q &gt;= -5</w:t>
                            </w:r>
                          </w:p>
                        </w:txbxContent>
                      </wps:txbx>
                      <wps:bodyPr>
                        <a:noAutofit/>
                      </wps:bodyPr>
                    </wps:wsp>
                  </a:graphicData>
                </a:graphic>
              </wp:anchor>
            </w:drawing>
          </mc:Choice>
          <mc:Fallback>
            <w:pict>
              <v:rect id="shape_0" ID="Cuadro de texto 6" stroked="t" style="position:absolute;margin-left:71.2pt;margin-top:0.75pt;width:282.7pt;height:112.45pt;mso-position-horizontal:center;mso-position-horizontal-relative:margin" wp14:anchorId="51A65A74">
                <w10:wrap type="square"/>
                <v:fill o:detectmouseclick="t" on="false"/>
                <v:stroke color="black" weight="6480" joinstyle="round" endcap="flat"/>
                <v:textbox>
                  <w:txbxContent>
                    <w:p>
                      <w:pPr>
                        <w:pStyle w:val="Contenidodelmarco"/>
                        <w:tabs>
                          <w:tab w:val="clear" w:pos="709"/>
                          <w:tab w:val="left" w:pos="915" w:leader="none"/>
                        </w:tabs>
                        <w:spacing w:before="0" w:after="0"/>
                        <w:rPr/>
                      </w:pPr>
                      <w:r>
                        <w:rPr/>
                        <w:tab/>
                        <w:t>El par (P, Q) debe cumplir con:</w:t>
                      </w:r>
                    </w:p>
                    <w:p>
                      <w:pPr>
                        <w:pStyle w:val="Contenidodelmarco"/>
                        <w:tabs>
                          <w:tab w:val="clear" w:pos="709"/>
                          <w:tab w:val="left" w:pos="915" w:leader="none"/>
                        </w:tabs>
                        <w:spacing w:before="0" w:after="0"/>
                        <w:rPr/>
                      </w:pPr>
                      <w:r>
                        <w:rPr/>
                        <w:tab/>
                        <w:t>Z=0, para Q=-10 y cualquier valor de P</w:t>
                      </w:r>
                    </w:p>
                    <w:p>
                      <w:pPr>
                        <w:pStyle w:val="Contenidodelmarco"/>
                        <w:tabs>
                          <w:tab w:val="clear" w:pos="709"/>
                          <w:tab w:val="left" w:pos="915" w:leader="none"/>
                        </w:tabs>
                        <w:spacing w:before="0" w:after="0"/>
                        <w:rPr/>
                      </w:pPr>
                      <w:r>
                        <w:rPr/>
                        <w:tab/>
                        <w:t>Z=0, para P=-10 y cualquier valor de Q</w:t>
                      </w:r>
                    </w:p>
                    <w:p>
                      <w:pPr>
                        <w:pStyle w:val="Contenidodelmarco"/>
                        <w:tabs>
                          <w:tab w:val="clear" w:pos="709"/>
                          <w:tab w:val="left" w:pos="915" w:leader="none"/>
                        </w:tabs>
                        <w:spacing w:before="0" w:after="0"/>
                        <w:rPr/>
                      </w:pPr>
                      <w:r>
                        <w:rPr/>
                        <w:tab/>
                        <w:t>Z=5 para valores -10 &gt; P &gt;=-5 y -10 &gt; Q &gt;=-5</w:t>
                      </w:r>
                    </w:p>
                    <w:p>
                      <w:pPr>
                        <w:pStyle w:val="Contenidodelmarco"/>
                        <w:tabs>
                          <w:tab w:val="clear" w:pos="709"/>
                          <w:tab w:val="left" w:pos="915" w:leader="none"/>
                        </w:tabs>
                        <w:spacing w:before="0" w:after="0"/>
                        <w:rPr/>
                      </w:pPr>
                      <w:r>
                        <w:rPr/>
                        <w:tab/>
                        <w:t>Z=5 para valores 10 &gt; P &gt;=5 y 10 &gt; Q &gt;= 5</w:t>
                      </w:r>
                    </w:p>
                    <w:p>
                      <w:pPr>
                        <w:pStyle w:val="Contenidodelmarco"/>
                        <w:tabs>
                          <w:tab w:val="clear" w:pos="709"/>
                          <w:tab w:val="left" w:pos="915" w:leader="none"/>
                        </w:tabs>
                        <w:spacing w:before="0" w:after="0"/>
                        <w:rPr/>
                      </w:pPr>
                      <w:r>
                        <w:rPr/>
                        <w:tab/>
                        <w:t>Z=-5 para valores -10 &gt; P &gt;=-5 y 10 &gt;Q &gt;=5</w:t>
                      </w:r>
                    </w:p>
                    <w:p>
                      <w:pPr>
                        <w:pStyle w:val="Contenidodelmarco"/>
                        <w:tabs>
                          <w:tab w:val="clear" w:pos="709"/>
                          <w:tab w:val="left" w:pos="915" w:leader="none"/>
                        </w:tabs>
                        <w:spacing w:before="0" w:after="0"/>
                        <w:rPr/>
                      </w:pPr>
                      <w:r>
                        <w:rPr/>
                        <w:tab/>
                        <w:t>Z=-5 para valores 10 &gt; P &gt;=5 y -10 &gt; Q &gt;= -5</w:t>
                      </w:r>
                    </w:p>
                  </w:txbxContent>
                </v:textbox>
              </v:rect>
            </w:pict>
          </mc:Fallback>
        </mc:AlternateConten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1305" w:leader="none"/>
        </w:tabs>
        <w:jc w:val="both"/>
        <w:rPr>
          <w:b/>
          <w:b/>
          <w:iCs/>
          <w:lang w:val="es-ES"/>
        </w:rPr>
      </w:pPr>
      <w:r>
        <w:rPr/>
        <w:t>Para el resto de los pares de valores de las variables de entrada don de (P, Q) son distintos a los puntos mencionados anterior mente la función crece o disminuye, siendo algunos de zonas de alta sensibilidad.</w:t>
      </w:r>
    </w:p>
    <w:p>
      <w:pPr>
        <w:pStyle w:val="Normal"/>
        <w:tabs>
          <w:tab w:val="clear" w:pos="709"/>
          <w:tab w:val="left" w:pos="1305" w:leader="none"/>
        </w:tabs>
        <w:jc w:val="both"/>
        <w:rPr>
          <w:b/>
          <w:b/>
          <w:iCs/>
          <w:lang w:val="es-ES"/>
        </w:rPr>
      </w:pPr>
      <w:r>
        <w:rPr/>
        <w:t>La siguiente imagen de contornos nos permite visualizar el crecimiento y decrecimiento de la función de transferencia, observando las zonas de alta sensibilidad.</w: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mc:AlternateContent>
          <mc:Choice Requires="wpg">
            <w:drawing>
              <wp:anchor behindDoc="1" distT="0" distB="0" distL="0" distR="0" simplePos="0" locked="0" layoutInCell="1" allowOverlap="1" relativeHeight="12" wp14:anchorId="67FD2B78">
                <wp:simplePos x="0" y="0"/>
                <wp:positionH relativeFrom="column">
                  <wp:posOffset>123825</wp:posOffset>
                </wp:positionH>
                <wp:positionV relativeFrom="paragraph">
                  <wp:posOffset>104140</wp:posOffset>
                </wp:positionV>
                <wp:extent cx="5620385" cy="2689225"/>
                <wp:effectExtent l="0" t="0" r="0" b="0"/>
                <wp:wrapNone/>
                <wp:docPr id="27" name="Grupo 37"/>
                <a:graphic xmlns:a="http://schemas.openxmlformats.org/drawingml/2006/main">
                  <a:graphicData uri="http://schemas.microsoft.com/office/word/2010/wordprocessingGroup">
                    <wpg:wgp>
                      <wpg:cNvGrpSpPr/>
                      <wpg:grpSpPr>
                        <a:xfrm>
                          <a:off x="0" y="0"/>
                          <a:ext cx="5619600" cy="2688480"/>
                        </a:xfrm>
                      </wpg:grpSpPr>
                      <pic:pic xmlns:pic="http://schemas.openxmlformats.org/drawingml/2006/picture">
                        <pic:nvPicPr>
                          <pic:cNvPr id="3" name="Imagen 38" descr=""/>
                          <pic:cNvPicPr/>
                        </pic:nvPicPr>
                        <pic:blipFill>
                          <a:blip r:embed="rId29"/>
                          <a:stretch/>
                        </pic:blipFill>
                        <pic:spPr>
                          <a:xfrm>
                            <a:off x="0" y="0"/>
                            <a:ext cx="3171960" cy="2688480"/>
                          </a:xfrm>
                          <a:prstGeom prst="rect">
                            <a:avLst/>
                          </a:prstGeom>
                          <a:ln>
                            <a:noFill/>
                          </a:ln>
                        </pic:spPr>
                      </pic:pic>
                      <pic:pic xmlns:pic="http://schemas.openxmlformats.org/drawingml/2006/picture">
                        <pic:nvPicPr>
                          <pic:cNvPr id="4" name="Imagen 39" descr=""/>
                          <pic:cNvPicPr/>
                        </pic:nvPicPr>
                        <pic:blipFill>
                          <a:blip r:embed="rId30"/>
                          <a:stretch/>
                        </pic:blipFill>
                        <pic:spPr>
                          <a:xfrm>
                            <a:off x="2505240" y="0"/>
                            <a:ext cx="3114720" cy="2646000"/>
                          </a:xfrm>
                          <a:prstGeom prst="rect">
                            <a:avLst/>
                          </a:prstGeom>
                          <a:ln>
                            <a:noFill/>
                          </a:ln>
                        </pic:spPr>
                      </pic:pic>
                    </wpg:wgp>
                  </a:graphicData>
                </a:graphic>
              </wp:anchor>
            </w:drawing>
          </mc:Choice>
          <mc:Fallback>
            <w:pict>
              <v:group id="shape_0" alt="Grupo 37" style="position:absolute;margin-left:9.75pt;margin-top:8.2pt;width:442.5pt;height:211.7pt" coordorigin="195,164" coordsize="8850,4234">
                <v:shape id="shape_0" ID="Imagen 38" stroked="f" style="position:absolute;left:195;top:164;width:4994;height:4233" type="shapetype_75">
                  <v:imagedata r:id="rId29" o:detectmouseclick="t"/>
                  <w10:wrap type="none"/>
                  <v:stroke color="#3465a4" joinstyle="round" endcap="flat"/>
                </v:shape>
                <v:shape id="shape_0" ID="Imagen 39" stroked="f" style="position:absolute;left:4140;top:164;width:4904;height:4166" type="shapetype_75">
                  <v:imagedata r:id="rId30" o:detectmouseclick="t"/>
                  <w10:wrap type="none"/>
                  <v:stroke color="#3465a4" joinstyle="round" endcap="flat"/>
                </v:shape>
              </v:group>
            </w:pict>
          </mc:Fallback>
        </mc:AlternateConten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1710" w:leader="none"/>
        </w:tabs>
        <w:jc w:val="both"/>
        <w:rPr>
          <w:b/>
          <w:b/>
          <w:bCs/>
        </w:rPr>
      </w:pPr>
      <w:r>
        <w:rPr>
          <w:b/>
          <w:bCs/>
        </w:rPr>
        <w:t>b) Determinar el juego de valores de las variables de entrada, para alcanzar el valor máximo y el valor mínimo de la variable de salida.</w:t>
      </w:r>
    </w:p>
    <w:p>
      <w:pPr>
        <w:pStyle w:val="Normal"/>
        <w:tabs>
          <w:tab w:val="clear" w:pos="709"/>
          <w:tab w:val="left" w:pos="1710" w:leader="none"/>
        </w:tabs>
        <w:jc w:val="both"/>
        <w:rPr>
          <w:b/>
          <w:b/>
          <w:iCs/>
          <w:lang w:val="es-ES"/>
        </w:rPr>
      </w:pPr>
      <w:r>
        <w:rPr/>
        <mc:AlternateContent>
          <mc:Choice Requires="wps">
            <w:drawing>
              <wp:anchor behindDoc="0" distT="0" distB="0" distL="114300" distR="114300" simplePos="0" locked="0" layoutInCell="1" allowOverlap="1" relativeHeight="13" wp14:anchorId="4697ADAE">
                <wp:simplePos x="0" y="0"/>
                <wp:positionH relativeFrom="margin">
                  <wp:posOffset>990600</wp:posOffset>
                </wp:positionH>
                <wp:positionV relativeFrom="paragraph">
                  <wp:posOffset>19685</wp:posOffset>
                </wp:positionV>
                <wp:extent cx="3591560" cy="1429385"/>
                <wp:effectExtent l="0" t="0" r="28575" b="19050"/>
                <wp:wrapSquare wrapText="bothSides"/>
                <wp:docPr id="28" name="Cuadro de texto 40"/>
                <a:graphic xmlns:a="http://schemas.openxmlformats.org/drawingml/2006/main">
                  <a:graphicData uri="http://schemas.microsoft.com/office/word/2010/wordprocessingShape">
                    <wps:wsp>
                      <wps:cNvSpPr/>
                      <wps:spPr>
                        <a:xfrm>
                          <a:off x="0" y="0"/>
                          <a:ext cx="3591000" cy="1428840"/>
                        </a:xfrm>
                        <a:prstGeom prst="rect">
                          <a:avLst/>
                        </a:prstGeom>
                        <a:noFill/>
                        <a:ln w="6480">
                          <a:solidFill>
                            <a:srgbClr val="000000"/>
                          </a:solidFill>
                          <a:round/>
                        </a:ln>
                      </wps:spPr>
                      <wps:style>
                        <a:lnRef idx="0"/>
                        <a:fillRef idx="0"/>
                        <a:effectRef idx="0"/>
                        <a:fontRef idx="minor"/>
                      </wps:style>
                      <wps:txbx>
                        <w:txbxContent>
                          <w:p>
                            <w:pPr>
                              <w:pStyle w:val="Contenidodelmarco"/>
                              <w:tabs>
                                <w:tab w:val="clear" w:pos="709"/>
                                <w:tab w:val="left" w:pos="915" w:leader="none"/>
                              </w:tabs>
                              <w:spacing w:before="0" w:after="0"/>
                              <w:rPr/>
                            </w:pPr>
                            <w:r>
                              <w:rPr/>
                              <w:tab/>
                              <w:t>El par (P, Q) debe cumplir con:</w:t>
                            </w:r>
                          </w:p>
                          <w:p>
                            <w:pPr>
                              <w:pStyle w:val="Contenidodelmarco"/>
                              <w:tabs>
                                <w:tab w:val="clear" w:pos="709"/>
                                <w:tab w:val="left" w:pos="915" w:leader="none"/>
                              </w:tabs>
                              <w:spacing w:before="0" w:after="0"/>
                              <w:rPr/>
                            </w:pPr>
                            <w:r>
                              <w:rPr/>
                            </w:r>
                          </w:p>
                          <w:p>
                            <w:pPr>
                              <w:pStyle w:val="Contenidodelmarco"/>
                              <w:tabs>
                                <w:tab w:val="clear" w:pos="709"/>
                                <w:tab w:val="left" w:pos="915" w:leader="none"/>
                              </w:tabs>
                              <w:spacing w:before="0" w:after="0"/>
                              <w:rPr/>
                            </w:pPr>
                            <w:r>
                              <w:rPr/>
                              <w:t>Máximo</w:t>
                              <w:tab/>
                              <w:t>Z=5 para valores -10 &gt; P &gt;=-5 y -10 &gt; Q &gt;=-5</w:t>
                            </w:r>
                          </w:p>
                          <w:p>
                            <w:pPr>
                              <w:pStyle w:val="Contenidodelmarco"/>
                              <w:tabs>
                                <w:tab w:val="clear" w:pos="709"/>
                                <w:tab w:val="left" w:pos="915" w:leader="none"/>
                              </w:tabs>
                              <w:spacing w:before="0" w:after="0"/>
                              <w:rPr/>
                            </w:pPr>
                            <w:r>
                              <w:rPr/>
                              <w:t>Máximo</w:t>
                              <w:tab/>
                              <w:t>Z=5 para valores 10 &gt; P &gt;=5 y 10 &gt; Q &gt;= 5</w:t>
                            </w:r>
                          </w:p>
                          <w:p>
                            <w:pPr>
                              <w:pStyle w:val="Contenidodelmarco"/>
                              <w:tabs>
                                <w:tab w:val="clear" w:pos="709"/>
                                <w:tab w:val="left" w:pos="915" w:leader="none"/>
                              </w:tabs>
                              <w:spacing w:before="0" w:after="0"/>
                              <w:rPr/>
                            </w:pPr>
                            <w:r>
                              <w:rPr/>
                              <w:t>Mínimo</w:t>
                              <w:tab/>
                              <w:t>Z=-5 para valores -10 &gt; P &gt;=-5 y 10 &gt;Q &gt;=5</w:t>
                            </w:r>
                          </w:p>
                          <w:p>
                            <w:pPr>
                              <w:pStyle w:val="Contenidodelmarco"/>
                              <w:tabs>
                                <w:tab w:val="clear" w:pos="709"/>
                                <w:tab w:val="left" w:pos="915" w:leader="none"/>
                              </w:tabs>
                              <w:spacing w:before="0" w:after="0"/>
                              <w:rPr/>
                            </w:pPr>
                            <w:r>
                              <w:rPr/>
                              <w:t>Mínimo</w:t>
                              <w:tab/>
                              <w:t>Z=-5 para valores 10 &gt; P &gt;=5 y -10 &gt; Q &gt;= -5</w:t>
                            </w:r>
                          </w:p>
                        </w:txbxContent>
                      </wps:txbx>
                      <wps:bodyPr>
                        <a:noAutofit/>
                      </wps:bodyPr>
                    </wps:wsp>
                  </a:graphicData>
                </a:graphic>
              </wp:anchor>
            </w:drawing>
          </mc:Choice>
          <mc:Fallback>
            <w:pict>
              <v:rect id="shape_0" ID="Cuadro de texto 40" stroked="t" style="position:absolute;margin-left:78pt;margin-top:1.55pt;width:282.7pt;height:112.45pt;mso-position-horizontal-relative:margin" wp14:anchorId="4697ADAE">
                <w10:wrap type="square"/>
                <v:fill o:detectmouseclick="t" on="false"/>
                <v:stroke color="black" weight="6480" joinstyle="round" endcap="flat"/>
                <v:textbox>
                  <w:txbxContent>
                    <w:p>
                      <w:pPr>
                        <w:pStyle w:val="Contenidodelmarco"/>
                        <w:tabs>
                          <w:tab w:val="clear" w:pos="709"/>
                          <w:tab w:val="left" w:pos="915" w:leader="none"/>
                        </w:tabs>
                        <w:spacing w:before="0" w:after="0"/>
                        <w:rPr/>
                      </w:pPr>
                      <w:r>
                        <w:rPr/>
                        <w:tab/>
                        <w:t>El par (P, Q) debe cumplir con:</w:t>
                      </w:r>
                    </w:p>
                    <w:p>
                      <w:pPr>
                        <w:pStyle w:val="Contenidodelmarco"/>
                        <w:tabs>
                          <w:tab w:val="clear" w:pos="709"/>
                          <w:tab w:val="left" w:pos="915" w:leader="none"/>
                        </w:tabs>
                        <w:spacing w:before="0" w:after="0"/>
                        <w:rPr/>
                      </w:pPr>
                      <w:r>
                        <w:rPr/>
                      </w:r>
                    </w:p>
                    <w:p>
                      <w:pPr>
                        <w:pStyle w:val="Contenidodelmarco"/>
                        <w:tabs>
                          <w:tab w:val="clear" w:pos="709"/>
                          <w:tab w:val="left" w:pos="915" w:leader="none"/>
                        </w:tabs>
                        <w:spacing w:before="0" w:after="0"/>
                        <w:rPr/>
                      </w:pPr>
                      <w:r>
                        <w:rPr/>
                        <w:t>Máximo</w:t>
                        <w:tab/>
                        <w:t>Z=5 para valores -10 &gt; P &gt;=-5 y -10 &gt; Q &gt;=-5</w:t>
                      </w:r>
                    </w:p>
                    <w:p>
                      <w:pPr>
                        <w:pStyle w:val="Contenidodelmarco"/>
                        <w:tabs>
                          <w:tab w:val="clear" w:pos="709"/>
                          <w:tab w:val="left" w:pos="915" w:leader="none"/>
                        </w:tabs>
                        <w:spacing w:before="0" w:after="0"/>
                        <w:rPr/>
                      </w:pPr>
                      <w:r>
                        <w:rPr/>
                        <w:t>Máximo</w:t>
                        <w:tab/>
                        <w:t>Z=5 para valores 10 &gt; P &gt;=5 y 10 &gt; Q &gt;= 5</w:t>
                      </w:r>
                    </w:p>
                    <w:p>
                      <w:pPr>
                        <w:pStyle w:val="Contenidodelmarco"/>
                        <w:tabs>
                          <w:tab w:val="clear" w:pos="709"/>
                          <w:tab w:val="left" w:pos="915" w:leader="none"/>
                        </w:tabs>
                        <w:spacing w:before="0" w:after="0"/>
                        <w:rPr/>
                      </w:pPr>
                      <w:r>
                        <w:rPr/>
                        <w:t>Mínimo</w:t>
                        <w:tab/>
                        <w:t>Z=-5 para valores -10 &gt; P &gt;=-5 y 10 &gt;Q &gt;=5</w:t>
                      </w:r>
                    </w:p>
                    <w:p>
                      <w:pPr>
                        <w:pStyle w:val="Contenidodelmarco"/>
                        <w:tabs>
                          <w:tab w:val="clear" w:pos="709"/>
                          <w:tab w:val="left" w:pos="915" w:leader="none"/>
                        </w:tabs>
                        <w:spacing w:before="0" w:after="0"/>
                        <w:rPr/>
                      </w:pPr>
                      <w:r>
                        <w:rPr/>
                        <w:t>Mínimo</w:t>
                        <w:tab/>
                        <w:t>Z=-5 para valores 10 &gt; P &gt;=5 y -10 &gt; Q &gt;= -5</w:t>
                      </w:r>
                    </w:p>
                  </w:txbxContent>
                </v:textbox>
              </v:rect>
            </w:pict>
          </mc:Fallback>
        </mc:AlternateContent>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right="-1" w:hanging="0"/>
        <w:jc w:val="both"/>
        <w:rPr>
          <w:rFonts w:cs="Calibri" w:cstheme="minorHAnsi"/>
          <w:sz w:val="20"/>
          <w:szCs w:val="20"/>
          <w:lang w:val="es-ES"/>
        </w:rPr>
      </w:pPr>
      <w:r>
        <w:rPr>
          <w:rFonts w:cs="Calibri" w:cstheme="minorHAnsi"/>
          <w:sz w:val="20"/>
          <w:szCs w:val="20"/>
          <w:lang w:val="es-ES"/>
        </w:rPr>
      </w:r>
    </w:p>
    <w:p>
      <w:pPr>
        <w:pStyle w:val="Normal"/>
        <w:jc w:val="both"/>
        <w:rPr>
          <w:b/>
          <w:b/>
          <w:bCs/>
        </w:rPr>
      </w:pPr>
      <w:r>
        <w:rPr>
          <w:b/>
          <w:bCs/>
        </w:rPr>
        <w:t>c) Si los valores de la variable de salida no llegan a los extremos, investigar qué pará metros del sistema puede modificar para maximizar el alcance de la salida. Por ejemplo, cambiar método de implicación, cambiar método de defuzzyficación, cambiar porcentaje de solapamiento o cambiarla posición de las funciones. Dar conclusiones.</w:t>
      </w:r>
    </w:p>
    <w:p>
      <w:pPr>
        <w:pStyle w:val="Normal"/>
        <w:jc w:val="both"/>
        <w:rPr>
          <w:b/>
          <w:b/>
          <w:iCs/>
          <w:lang w:val="es-ES"/>
        </w:rPr>
      </w:pPr>
      <w:r>
        <w:rPr/>
        <w:t xml:space="preserve">De acuerdo a lo investigados en el material sugerido por la catedra, el valor defuzzyficado de la salida por el método de centroide, nunca alcanza los límites originales definidos para la variable de salida. Según esta publicación utilizando funciones triangulares, el valor máximo de salida es de aproximadamente del 67%. Si se cambiara el método de defuzzyficación, por otro como por ejemplo LOM o SOM, la situación no se corrige totalmente, por lo tanto, sta situación se puede corregir redefiniendo el alcance de la salida. </w:t>
      </w:r>
    </w:p>
    <w:p>
      <w:pPr>
        <w:pStyle w:val="Normal"/>
        <w:jc w:val="both"/>
        <w:rPr>
          <w:b/>
          <w:b/>
          <w:iCs/>
          <w:lang w:val="es-ES"/>
        </w:rPr>
      </w:pPr>
      <w:r>
        <w:rPr/>
        <w:t>Gráfico Original:</w:t>
      </w:r>
    </w:p>
    <w:p>
      <w:pPr>
        <w:pStyle w:val="Normal"/>
        <w:jc w:val="center"/>
        <w:rPr>
          <w:b/>
          <w:b/>
          <w:iCs/>
          <w:lang w:val="es-ES"/>
        </w:rPr>
      </w:pPr>
      <w:r>
        <w:rPr/>
        <w:drawing>
          <wp:inline distT="0" distB="0" distL="0" distR="0">
            <wp:extent cx="3486150" cy="1962785"/>
            <wp:effectExtent l="0" t="0" r="0" b="0"/>
            <wp:docPr id="30"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1" descr=""/>
                    <pic:cNvPicPr>
                      <a:picLocks noChangeAspect="1" noChangeArrowheads="1"/>
                    </pic:cNvPicPr>
                  </pic:nvPicPr>
                  <pic:blipFill>
                    <a:blip r:embed="rId31"/>
                    <a:stretch>
                      <a:fillRect/>
                    </a:stretch>
                  </pic:blipFill>
                  <pic:spPr bwMode="auto">
                    <a:xfrm>
                      <a:off x="0" y="0"/>
                      <a:ext cx="3486150" cy="1962785"/>
                    </a:xfrm>
                    <a:prstGeom prst="rect">
                      <a:avLst/>
                    </a:prstGeom>
                  </pic:spPr>
                </pic:pic>
              </a:graphicData>
            </a:graphic>
          </wp:inline>
        </w:drawing>
      </w:r>
    </w:p>
    <w:p>
      <w:pPr>
        <w:pStyle w:val="Normal"/>
        <w:tabs>
          <w:tab w:val="clear" w:pos="709"/>
          <w:tab w:val="left" w:pos="284" w:leader="none"/>
        </w:tabs>
        <w:ind w:right="-1" w:hanging="0"/>
        <w:jc w:val="both"/>
        <w:rPr>
          <w:b/>
          <w:b/>
          <w:iCs/>
          <w:lang w:val="es-ES"/>
        </w:rPr>
      </w:pPr>
      <w:r>
        <w:rPr/>
        <w:t>Si cambiamos el meto de implicación por PROD el alcance no de la variable Z no se modifica, siendo el máximo 5 y el mínimo -5.</w:t>
      </w:r>
    </w:p>
    <w:p>
      <w:pPr>
        <w:pStyle w:val="Normal"/>
        <w:tabs>
          <w:tab w:val="clear" w:pos="709"/>
          <w:tab w:val="left" w:pos="284" w:leader="none"/>
        </w:tabs>
        <w:ind w:right="-1" w:hanging="0"/>
        <w:jc w:val="center"/>
        <w:rPr>
          <w:rFonts w:cs="Calibri" w:cstheme="minorHAnsi"/>
          <w:sz w:val="20"/>
          <w:szCs w:val="20"/>
          <w:lang w:val="es-ES"/>
        </w:rPr>
      </w:pPr>
      <w:r>
        <w:rPr/>
        <w:drawing>
          <wp:inline distT="0" distB="0" distL="0" distR="0">
            <wp:extent cx="4257675" cy="1800225"/>
            <wp:effectExtent l="0" t="0" r="0" b="0"/>
            <wp:docPr id="31"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2" descr=""/>
                    <pic:cNvPicPr>
                      <a:picLocks noChangeAspect="1" noChangeArrowheads="1"/>
                    </pic:cNvPicPr>
                  </pic:nvPicPr>
                  <pic:blipFill>
                    <a:blip r:embed="rId32"/>
                    <a:stretch>
                      <a:fillRect/>
                    </a:stretch>
                  </pic:blipFill>
                  <pic:spPr bwMode="auto">
                    <a:xfrm>
                      <a:off x="0" y="0"/>
                      <a:ext cx="4257675" cy="1800225"/>
                    </a:xfrm>
                    <a:prstGeom prst="rect">
                      <a:avLst/>
                    </a:prstGeom>
                  </pic:spPr>
                </pic:pic>
              </a:graphicData>
            </a:graphic>
          </wp:inline>
        </w:drawing>
      </w:r>
    </w:p>
    <w:p>
      <w:pPr>
        <w:pStyle w:val="Normal"/>
        <w:rPr>
          <w:b/>
          <w:b/>
          <w:iCs/>
          <w:lang w:val="es-ES"/>
        </w:rPr>
      </w:pPr>
      <w:r>
        <w:rPr/>
        <w:t>Si cambiamos el método de Agregación de MAX por SUM, tampoco modifica el alcance.</w:t>
      </w:r>
    </w:p>
    <w:p>
      <w:pPr>
        <w:pStyle w:val="Normal"/>
        <w:tabs>
          <w:tab w:val="clear" w:pos="709"/>
          <w:tab w:val="left" w:pos="284" w:leader="none"/>
        </w:tabs>
        <w:ind w:right="-1" w:hanging="0"/>
        <w:jc w:val="center"/>
        <w:rPr>
          <w:rFonts w:cs="Calibri" w:cstheme="minorHAnsi"/>
          <w:sz w:val="20"/>
          <w:szCs w:val="20"/>
          <w:lang w:val="es-ES"/>
        </w:rPr>
      </w:pPr>
      <w:r>
        <w:rPr/>
        <w:drawing>
          <wp:inline distT="0" distB="0" distL="0" distR="0">
            <wp:extent cx="4248150" cy="1752600"/>
            <wp:effectExtent l="0" t="0" r="0" b="0"/>
            <wp:docPr id="3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5" descr=""/>
                    <pic:cNvPicPr>
                      <a:picLocks noChangeAspect="1" noChangeArrowheads="1"/>
                    </pic:cNvPicPr>
                  </pic:nvPicPr>
                  <pic:blipFill>
                    <a:blip r:embed="rId33"/>
                    <a:stretch>
                      <a:fillRect/>
                    </a:stretch>
                  </pic:blipFill>
                  <pic:spPr bwMode="auto">
                    <a:xfrm>
                      <a:off x="0" y="0"/>
                      <a:ext cx="4248150" cy="1752600"/>
                    </a:xfrm>
                    <a:prstGeom prst="rect">
                      <a:avLst/>
                    </a:prstGeom>
                  </pic:spPr>
                </pic:pic>
              </a:graphicData>
            </a:graphic>
          </wp:inline>
        </w:drawing>
      </w:r>
    </w:p>
    <w:p>
      <w:pPr>
        <w:pStyle w:val="Normal"/>
        <w:rPr>
          <w:b/>
          <w:b/>
          <w:iCs/>
          <w:lang w:val="es-ES"/>
        </w:rPr>
      </w:pPr>
      <w:r>
        <w:rPr/>
        <w:t>Por último, si cambiamos el Método de Defuzzificación, por MOM o LOM o SOM, el alcance vario.</w:t>
      </w:r>
    </w:p>
    <w:p>
      <w:pPr>
        <w:pStyle w:val="Normal"/>
        <w:jc w:val="center"/>
        <w:rPr>
          <w:b/>
          <w:b/>
          <w:iCs/>
          <w:lang w:val="es-ES"/>
        </w:rPr>
      </w:pPr>
      <w:r>
        <w:rPr/>
        <w:drawing>
          <wp:inline distT="0" distB="0" distL="0" distR="0">
            <wp:extent cx="4171950" cy="1695450"/>
            <wp:effectExtent l="0" t="0" r="0" b="0"/>
            <wp:docPr id="3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7" descr=""/>
                    <pic:cNvPicPr>
                      <a:picLocks noChangeAspect="1" noChangeArrowheads="1"/>
                    </pic:cNvPicPr>
                  </pic:nvPicPr>
                  <pic:blipFill>
                    <a:blip r:embed="rId34"/>
                    <a:stretch>
                      <a:fillRect/>
                    </a:stretch>
                  </pic:blipFill>
                  <pic:spPr bwMode="auto">
                    <a:xfrm>
                      <a:off x="0" y="0"/>
                      <a:ext cx="4171950" cy="1695450"/>
                    </a:xfrm>
                    <a:prstGeom prst="rect">
                      <a:avLst/>
                    </a:prstGeom>
                  </pic:spPr>
                </pic:pic>
              </a:graphicData>
            </a:graphic>
          </wp:inline>
        </w:drawing>
      </w:r>
    </w:p>
    <w:p>
      <w:pPr>
        <w:pStyle w:val="Normal"/>
        <w:rPr>
          <w:b/>
          <w:b/>
          <w:bCs/>
        </w:rPr>
      </w:pPr>
      <w:r>
        <w:rPr>
          <w:b/>
          <w:bCs/>
        </w:rPr>
        <w:t>4) Sistema de inferencia de precios</w:t>
      </w:r>
    </w:p>
    <w:p>
      <w:pPr>
        <w:pStyle w:val="ListParagraph"/>
        <w:widowControl w:val="false"/>
        <w:tabs>
          <w:tab w:val="clear" w:pos="709"/>
          <w:tab w:val="left" w:pos="492" w:leader="none"/>
        </w:tabs>
        <w:spacing w:lineRule="auto" w:line="240" w:before="99" w:after="0"/>
        <w:ind w:left="0" w:right="140" w:hanging="0"/>
        <w:jc w:val="both"/>
        <w:rPr>
          <w:b/>
          <w:b/>
        </w:rPr>
      </w:pPr>
      <w:r>
        <w:rPr>
          <w:b/>
          <w:bCs/>
        </w:rPr>
        <w:t xml:space="preserve">a) </w:t>
      </w:r>
      <w:r>
        <w:rPr>
          <w:b/>
        </w:rPr>
        <w:t xml:space="preserve">Conceptos teóricos: </w:t>
      </w:r>
    </w:p>
    <w:p>
      <w:pPr>
        <w:pStyle w:val="ListParagraph"/>
        <w:widowControl w:val="false"/>
        <w:tabs>
          <w:tab w:val="clear" w:pos="709"/>
          <w:tab w:val="left" w:pos="492" w:leader="none"/>
        </w:tabs>
        <w:spacing w:lineRule="auto" w:line="240" w:before="99" w:after="0"/>
        <w:ind w:left="0" w:right="140" w:hanging="0"/>
        <w:jc w:val="both"/>
        <w:rPr>
          <w:b/>
          <w:b/>
          <w:bCs/>
        </w:rPr>
      </w:pPr>
      <w:r>
        <w:rPr>
          <w:b/>
          <w:bCs/>
        </w:rPr>
        <w:t>a1) Para crear un FIS ¿quién determina las variables de entrada y salida, y</w:t>
      </w:r>
      <w:r>
        <w:rPr>
          <w:b/>
          <w:bCs/>
          <w:spacing w:val="1"/>
        </w:rPr>
        <w:t xml:space="preserve"> </w:t>
      </w:r>
      <w:r>
        <w:rPr>
          <w:b/>
          <w:bCs/>
        </w:rPr>
        <w:t>por qué?</w:t>
      </w:r>
    </w:p>
    <w:p>
      <w:pPr>
        <w:pStyle w:val="ListParagraph"/>
        <w:widowControl w:val="false"/>
        <w:tabs>
          <w:tab w:val="clear" w:pos="709"/>
          <w:tab w:val="left" w:pos="492" w:leader="none"/>
        </w:tabs>
        <w:spacing w:lineRule="auto" w:line="240" w:before="99" w:after="0"/>
        <w:ind w:left="0" w:right="140" w:hanging="0"/>
        <w:jc w:val="both"/>
        <w:rPr>
          <w:b/>
          <w:b/>
          <w:iCs/>
          <w:lang w:val="es-ES"/>
        </w:rPr>
      </w:pPr>
      <w:r>
        <w:rPr/>
        <w:t>En el proceso de creación de un Sistema Difuso (FIS), en la primera etapa se definen tanto las variables de entrada como de salida que se denominan variables lingüísticas. Los valores que se asignan son determinados por un experto que evalúa el universo del discurso al que pertenecen basándose en análisis estadísticos u opiniones subjetivas (como ser alto riesgo, bajo rendimiento, etc.)</w:t>
      </w:r>
    </w:p>
    <w:p>
      <w:pPr>
        <w:pStyle w:val="ListParagraph"/>
        <w:widowControl w:val="false"/>
        <w:tabs>
          <w:tab w:val="clear" w:pos="709"/>
          <w:tab w:val="left" w:pos="492" w:leader="none"/>
        </w:tabs>
        <w:spacing w:lineRule="auto" w:line="240" w:before="99" w:after="0"/>
        <w:ind w:left="0" w:right="140" w:hanging="0"/>
        <w:jc w:val="both"/>
        <w:rPr>
          <w:b/>
          <w:b/>
          <w:bCs/>
        </w:rPr>
      </w:pPr>
      <w:r>
        <w:rPr/>
        <w:t xml:space="preserve"> </w:t>
      </w:r>
      <w:r>
        <w:rPr>
          <w:b/>
          <w:bCs/>
        </w:rPr>
        <w:t>a2) ¿Cómo se determina si un FIS, recientemente creado, está trabajando bien?</w:t>
      </w:r>
    </w:p>
    <w:p>
      <w:pPr>
        <w:pStyle w:val="ListParagraph"/>
        <w:widowControl w:val="false"/>
        <w:tabs>
          <w:tab w:val="clear" w:pos="709"/>
          <w:tab w:val="left" w:pos="492" w:leader="none"/>
        </w:tabs>
        <w:spacing w:lineRule="auto" w:line="240" w:before="99" w:after="0"/>
        <w:ind w:left="0" w:right="140" w:hanging="0"/>
        <w:jc w:val="both"/>
        <w:rPr>
          <w:b/>
          <w:b/>
          <w:iCs/>
          <w:lang w:val="es-ES"/>
        </w:rPr>
      </w:pPr>
      <w:r>
        <w:rPr/>
        <w:t xml:space="preserve">Un sistema de inferencia fuzzy o sistema experto difuso, es creado para modelar un sistema especifico que incorpora la experiencia humana o emplea técnicas que usan datos de entrada y salida. Este sistema esta diseñado para la toma de decisiones donde de acuerdo a valores de entrada se aplican reglas que producirán una salida. Para determinar el correcto funcionamiento de un FIS, esta salida debe compararse con resultados conocidos o según el criterio del experto asignado al desarrollo.  </w:t>
      </w:r>
    </w:p>
    <w:p>
      <w:pPr>
        <w:pStyle w:val="ListParagraph"/>
        <w:widowControl w:val="false"/>
        <w:tabs>
          <w:tab w:val="clear" w:pos="709"/>
          <w:tab w:val="left" w:pos="492" w:leader="none"/>
        </w:tabs>
        <w:spacing w:lineRule="auto" w:line="240" w:before="99" w:after="0"/>
        <w:ind w:left="426" w:right="140" w:hanging="426"/>
        <w:jc w:val="both"/>
        <w:rPr>
          <w:b/>
          <w:b/>
          <w:bCs/>
          <w:color w:val="002CEB"/>
        </w:rPr>
      </w:pPr>
      <w:r>
        <w:rPr/>
        <w:t xml:space="preserve"> </w:t>
      </w:r>
      <w:r>
        <w:rPr>
          <w:b/>
          <w:bCs/>
        </w:rPr>
        <w:t>a3) ¿El</w:t>
      </w:r>
      <w:r>
        <w:rPr>
          <w:b/>
          <w:bCs/>
          <w:spacing w:val="1"/>
        </w:rPr>
        <w:t xml:space="preserve"> </w:t>
      </w:r>
      <w:r>
        <w:rPr>
          <w:b/>
          <w:bCs/>
        </w:rPr>
        <w:t>Experto asignado al desarrollo del sistema puede determinar qué funciones de pertenencia utilizar?</w:t>
      </w:r>
      <w:r>
        <w:rPr>
          <w:b/>
          <w:bCs/>
          <w:spacing w:val="1"/>
        </w:rPr>
        <w:t xml:space="preserve"> </w:t>
      </w:r>
      <w:r>
        <w:rPr>
          <w:b/>
          <w:bCs/>
        </w:rPr>
        <w:t>Explicar.</w:t>
      </w:r>
    </w:p>
    <w:p>
      <w:pPr>
        <w:pStyle w:val="Normal"/>
        <w:rPr>
          <w:b/>
          <w:b/>
          <w:bCs/>
        </w:rPr>
      </w:pPr>
      <w:r>
        <w:rPr/>
        <w:t xml:space="preserve">Tener un experto que participe en el desarrollo del sistema es una ventaja desde el punto de vista experiencia y conocimiento dedicado sobre el sistema. Pero la elección de la función de pertenencia no es una decisión íntegramente de él, esto se debe a que su conocimiento puede ser de gran ayuda para aproximar la función al sistema en trabajo. Pero la realidad es que no hay un criterio unificado que indique el tipo de función de pertenencia a utilizar. Las funciones mas usuales son: triangular, trapezoidal, gaussiana y sigmoide. </w:t>
      </w:r>
    </w:p>
    <w:p>
      <w:pPr>
        <w:pStyle w:val="Normal"/>
        <w:jc w:val="both"/>
        <w:rPr>
          <w:b/>
          <w:b/>
          <w:bCs/>
        </w:rPr>
      </w:pPr>
      <w:r>
        <w:rPr>
          <w:b/>
          <w:bCs/>
        </w:rPr>
        <w:t>b) Considerar el sistema de inferencia de precios, mostrado en la sección de Problemas Resueltos. Tal sistema utiliza como variables de entrada: Calidad, Competencia y Producción.</w:t>
      </w:r>
    </w:p>
    <w:p>
      <w:pPr>
        <w:pStyle w:val="Normal"/>
        <w:jc w:val="both"/>
        <w:rPr>
          <w:b/>
          <w:b/>
          <w:iCs/>
          <w:lang w:val="es-ES"/>
        </w:rPr>
      </w:pPr>
      <w:r>
        <w:rPr>
          <w:b/>
          <w:bCs/>
        </w:rPr>
        <w:t>b1) Completar el sistema agregando una variable adicional denominada “Costos Fijos”, que representará los costos fijos que se adicionan a cada unidad del nuevo producto, y cuyo alcance estará entre $30 y $90. Esta variable requiere de tres particiones denominadas “bajo”, “medio” y “alto”, que deben ser implementadas para esta variable con sus correspondientes funciones de pertenencia.</w:t>
      </w:r>
    </w:p>
    <w:p>
      <w:pPr>
        <w:pStyle w:val="Normal"/>
        <w:jc w:val="both"/>
        <w:rPr>
          <w:b/>
          <w:b/>
          <w:iCs/>
          <w:lang w:val="es-ES"/>
        </w:rPr>
      </w:pPr>
      <w:r>
        <w:rPr/>
      </w:r>
    </w:p>
    <w:p>
      <w:pPr>
        <w:pStyle w:val="Normal"/>
        <w:jc w:val="both"/>
        <w:rPr>
          <w:b/>
          <w:b/>
          <w:iCs/>
          <w:lang w:val="es-ES"/>
        </w:rPr>
      </w:pPr>
      <w:r>
        <w:rPr/>
        <w:drawing>
          <wp:anchor behindDoc="0" distT="0" distB="0" distL="0" distR="0" simplePos="0" locked="0" layoutInCell="1" allowOverlap="1" relativeHeight="14">
            <wp:simplePos x="0" y="0"/>
            <wp:positionH relativeFrom="column">
              <wp:posOffset>2310765</wp:posOffset>
            </wp:positionH>
            <wp:positionV relativeFrom="paragraph">
              <wp:posOffset>-430530</wp:posOffset>
            </wp:positionV>
            <wp:extent cx="3867150" cy="2691765"/>
            <wp:effectExtent l="0" t="0" r="0" b="0"/>
            <wp:wrapNone/>
            <wp:docPr id="34"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4" descr=""/>
                    <pic:cNvPicPr>
                      <a:picLocks noChangeAspect="1" noChangeArrowheads="1"/>
                    </pic:cNvPicPr>
                  </pic:nvPicPr>
                  <pic:blipFill>
                    <a:blip r:embed="rId35"/>
                    <a:stretch>
                      <a:fillRect/>
                    </a:stretch>
                  </pic:blipFill>
                  <pic:spPr bwMode="auto">
                    <a:xfrm>
                      <a:off x="0" y="0"/>
                      <a:ext cx="3867150" cy="2691765"/>
                    </a:xfrm>
                    <a:prstGeom prst="rect">
                      <a:avLst/>
                    </a:prstGeom>
                  </pic:spPr>
                </pic:pic>
              </a:graphicData>
            </a:graphic>
          </wp:anchor>
        </w:drawing>
      </w:r>
    </w:p>
    <w:p>
      <w:pPr>
        <w:pStyle w:val="Normal"/>
        <w:tabs>
          <w:tab w:val="clear" w:pos="709"/>
          <w:tab w:val="left" w:pos="284" w:leader="none"/>
        </w:tabs>
        <w:ind w:left="-1276" w:right="-1" w:hanging="0"/>
        <w:jc w:val="both"/>
        <w:rPr>
          <w:rFonts w:cs="Calibri" w:cstheme="minorHAnsi"/>
          <w:sz w:val="20"/>
          <w:szCs w:val="20"/>
          <w:lang w:val="es-ES"/>
        </w:rPr>
      </w:pPr>
      <w:r>
        <w:rPr/>
        <w:drawing>
          <wp:inline distT="0" distB="0" distL="0" distR="0">
            <wp:extent cx="3076575" cy="1534160"/>
            <wp:effectExtent l="0" t="0" r="0" b="0"/>
            <wp:docPr id="35"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3" descr=""/>
                    <pic:cNvPicPr>
                      <a:picLocks noChangeAspect="1" noChangeArrowheads="1"/>
                    </pic:cNvPicPr>
                  </pic:nvPicPr>
                  <pic:blipFill>
                    <a:blip r:embed="rId36"/>
                    <a:stretch>
                      <a:fillRect/>
                    </a:stretch>
                  </pic:blipFill>
                  <pic:spPr bwMode="auto">
                    <a:xfrm>
                      <a:off x="0" y="0"/>
                      <a:ext cx="3076575" cy="1534160"/>
                    </a:xfrm>
                    <a:prstGeom prst="rect">
                      <a:avLst/>
                    </a:prstGeom>
                  </pic:spPr>
                </pic:pic>
              </a:graphicData>
            </a:graphic>
          </wp:inline>
        </w:drawing>
      </w:r>
    </w:p>
    <w:p>
      <w:pPr>
        <w:pStyle w:val="Normal"/>
        <w:tabs>
          <w:tab w:val="clear" w:pos="709"/>
          <w:tab w:val="left" w:pos="284" w:leader="none"/>
        </w:tabs>
        <w:ind w:left="-1276" w:right="-1" w:hanging="0"/>
        <w:jc w:val="both"/>
        <w:rPr>
          <w:rFonts w:cs="Calibri" w:cstheme="minorHAnsi"/>
          <w:sz w:val="20"/>
          <w:szCs w:val="20"/>
          <w:lang w:val="es-ES"/>
        </w:rPr>
      </w:pPr>
      <w:r>
        <w:rPr>
          <w:rFonts w:cs="Calibri" w:cstheme="minorHAnsi"/>
          <w:sz w:val="20"/>
          <w:szCs w:val="20"/>
          <w:lang w:val="es-ES"/>
        </w:rPr>
      </w:r>
    </w:p>
    <w:p>
      <w:pPr>
        <w:pStyle w:val="Normal"/>
        <w:tabs>
          <w:tab w:val="clear" w:pos="709"/>
          <w:tab w:val="left" w:pos="284" w:leader="none"/>
        </w:tabs>
        <w:ind w:left="-1276" w:right="-1" w:hanging="0"/>
        <w:jc w:val="both"/>
        <w:rPr>
          <w:rFonts w:cs="Calibri" w:cstheme="minorHAnsi"/>
          <w:sz w:val="20"/>
          <w:szCs w:val="20"/>
          <w:lang w:val="es-ES"/>
        </w:rPr>
      </w:pPr>
      <w:r>
        <w:rPr>
          <w:rFonts w:cs="Calibri" w:cstheme="minorHAnsi"/>
          <w:sz w:val="20"/>
          <w:szCs w:val="20"/>
          <w:lang w:val="es-ES"/>
        </w:rPr>
      </w:r>
    </w:p>
    <w:p>
      <w:pPr>
        <w:pStyle w:val="Normal"/>
        <w:jc w:val="both"/>
        <w:rPr>
          <w:b/>
          <w:b/>
          <w:bCs/>
        </w:rPr>
      </w:pPr>
      <w:r>
        <w:rPr>
          <w:b/>
          <w:bCs/>
        </w:rPr>
        <w:t>b2) Considerando que uno de los integrantes del grupo debe asumir el papel de “experto”, completar o rehacer la Base de Reglas para contar con diez reglas en total, tal que cuatro reglas contengan una sola condición en el antecedente, cuatro reglas con dos condiciones en el antecedente y dos reglas que contengan tres condiciones.</w:t>
      </w:r>
    </w:p>
    <w:p>
      <w:pPr>
        <w:pStyle w:val="Normal"/>
        <w:tabs>
          <w:tab w:val="clear" w:pos="709"/>
          <w:tab w:val="left" w:pos="284" w:leader="none"/>
        </w:tabs>
        <w:ind w:right="-1" w:hanging="0"/>
        <w:jc w:val="center"/>
        <w:rPr>
          <w:rFonts w:cs="Calibri" w:cstheme="minorHAnsi"/>
          <w:sz w:val="20"/>
          <w:szCs w:val="20"/>
          <w:lang w:val="es-ES"/>
        </w:rPr>
      </w:pPr>
      <w:r>
        <w:rPr/>
        <w:drawing>
          <wp:inline distT="0" distB="0" distL="0" distR="0">
            <wp:extent cx="4229100" cy="2990850"/>
            <wp:effectExtent l="0" t="0" r="0" b="0"/>
            <wp:docPr id="36"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5" descr=""/>
                    <pic:cNvPicPr>
                      <a:picLocks noChangeAspect="1" noChangeArrowheads="1"/>
                    </pic:cNvPicPr>
                  </pic:nvPicPr>
                  <pic:blipFill>
                    <a:blip r:embed="rId37"/>
                    <a:stretch>
                      <a:fillRect/>
                    </a:stretch>
                  </pic:blipFill>
                  <pic:spPr bwMode="auto">
                    <a:xfrm>
                      <a:off x="0" y="0"/>
                      <a:ext cx="4229100" cy="2990850"/>
                    </a:xfrm>
                    <a:prstGeom prst="rect">
                      <a:avLst/>
                    </a:prstGeom>
                  </pic:spPr>
                </pic:pic>
              </a:graphicData>
            </a:graphic>
          </wp:inline>
        </w:drawing>
      </w:r>
    </w:p>
    <w:p>
      <w:pPr>
        <w:pStyle w:val="Normal"/>
        <w:jc w:val="both"/>
        <w:rPr>
          <w:b/>
          <w:b/>
          <w:bCs/>
        </w:rPr>
      </w:pPr>
      <w:r>
        <w:rPr>
          <w:b/>
          <w:bCs/>
        </w:rPr>
        <w:t>c) Implementar este nuevo sistema de inferencia de precios en la interfaz gráfica de Matlab y generar un mínimo de cuatro instancias, dos instancias extremas y dos intermedias.</w:t>
      </w:r>
    </w:p>
    <w:p>
      <w:pPr>
        <w:pStyle w:val="Normal"/>
        <w:tabs>
          <w:tab w:val="clear" w:pos="709"/>
          <w:tab w:val="left" w:pos="284" w:leader="none"/>
        </w:tabs>
        <w:ind w:right="-1" w:hanging="0"/>
        <w:jc w:val="center"/>
        <w:rPr>
          <w:rFonts w:cs="Calibri" w:cstheme="minorHAnsi"/>
          <w:sz w:val="20"/>
          <w:szCs w:val="20"/>
          <w:lang w:val="es-ES"/>
        </w:rPr>
      </w:pPr>
      <w:r>
        <w:rPr>
          <w:rFonts w:cs="Calibri" w:cstheme="minorHAnsi"/>
          <w:sz w:val="20"/>
          <w:szCs w:val="20"/>
          <w:lang w:val="es-ES"/>
        </w:rPr>
        <w:drawing>
          <wp:anchor behindDoc="0" distT="0" distB="0" distL="114300" distR="114300" simplePos="0" locked="0" layoutInCell="1" allowOverlap="1" relativeHeight="17">
            <wp:simplePos x="0" y="0"/>
            <wp:positionH relativeFrom="column">
              <wp:posOffset>-784860</wp:posOffset>
            </wp:positionH>
            <wp:positionV relativeFrom="paragraph">
              <wp:posOffset>635</wp:posOffset>
            </wp:positionV>
            <wp:extent cx="3438525" cy="2398395"/>
            <wp:effectExtent l="0" t="0" r="0" b="0"/>
            <wp:wrapSquare wrapText="bothSides"/>
            <wp:docPr id="37"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46" descr=""/>
                    <pic:cNvPicPr>
                      <a:picLocks noChangeAspect="1" noChangeArrowheads="1"/>
                    </pic:cNvPicPr>
                  </pic:nvPicPr>
                  <pic:blipFill>
                    <a:blip r:embed="rId38"/>
                    <a:stretch>
                      <a:fillRect/>
                    </a:stretch>
                  </pic:blipFill>
                  <pic:spPr bwMode="auto">
                    <a:xfrm>
                      <a:off x="0" y="0"/>
                      <a:ext cx="3438525" cy="2398395"/>
                    </a:xfrm>
                    <a:prstGeom prst="rect">
                      <a:avLst/>
                    </a:prstGeom>
                  </pic:spPr>
                </pic:pic>
              </a:graphicData>
            </a:graphic>
          </wp:anchor>
        </w:drawing>
        <w:drawing>
          <wp:anchor behindDoc="0" distT="0" distB="0" distL="114300" distR="114300" simplePos="0" locked="0" layoutInCell="1" allowOverlap="1" relativeHeight="20">
            <wp:simplePos x="0" y="0"/>
            <wp:positionH relativeFrom="column">
              <wp:posOffset>2707640</wp:posOffset>
            </wp:positionH>
            <wp:positionV relativeFrom="paragraph">
              <wp:posOffset>60325</wp:posOffset>
            </wp:positionV>
            <wp:extent cx="3461385" cy="2333625"/>
            <wp:effectExtent l="0" t="0" r="0" b="0"/>
            <wp:wrapSquare wrapText="bothSides"/>
            <wp:docPr id="38"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7" descr=""/>
                    <pic:cNvPicPr>
                      <a:picLocks noChangeAspect="1" noChangeArrowheads="1"/>
                    </pic:cNvPicPr>
                  </pic:nvPicPr>
                  <pic:blipFill>
                    <a:blip r:embed="rId39"/>
                    <a:stretch>
                      <a:fillRect/>
                    </a:stretch>
                  </pic:blipFill>
                  <pic:spPr bwMode="auto">
                    <a:xfrm>
                      <a:off x="0" y="0"/>
                      <a:ext cx="3461385" cy="2333625"/>
                    </a:xfrm>
                    <a:prstGeom prst="rect">
                      <a:avLst/>
                    </a:prstGeom>
                  </pic:spPr>
                </pic:pic>
              </a:graphicData>
            </a:graphic>
          </wp:anchor>
        </w:drawing>
        <w:drawing>
          <wp:anchor behindDoc="0" distT="0" distB="0" distL="114300" distR="114300" simplePos="0" locked="0" layoutInCell="1" allowOverlap="1" relativeHeight="23">
            <wp:simplePos x="0" y="0"/>
            <wp:positionH relativeFrom="column">
              <wp:posOffset>-718820</wp:posOffset>
            </wp:positionH>
            <wp:positionV relativeFrom="paragraph">
              <wp:posOffset>2490470</wp:posOffset>
            </wp:positionV>
            <wp:extent cx="3368040" cy="2314575"/>
            <wp:effectExtent l="0" t="0" r="0" b="0"/>
            <wp:wrapSquare wrapText="bothSides"/>
            <wp:docPr id="39"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8" descr=""/>
                    <pic:cNvPicPr>
                      <a:picLocks noChangeAspect="1" noChangeArrowheads="1"/>
                    </pic:cNvPicPr>
                  </pic:nvPicPr>
                  <pic:blipFill>
                    <a:blip r:embed="rId40"/>
                    <a:stretch>
                      <a:fillRect/>
                    </a:stretch>
                  </pic:blipFill>
                  <pic:spPr bwMode="auto">
                    <a:xfrm>
                      <a:off x="0" y="0"/>
                      <a:ext cx="3368040" cy="2314575"/>
                    </a:xfrm>
                    <a:prstGeom prst="rect">
                      <a:avLst/>
                    </a:prstGeom>
                  </pic:spPr>
                </pic:pic>
              </a:graphicData>
            </a:graphic>
          </wp:anchor>
        </w:drawing>
        <w:drawing>
          <wp:anchor behindDoc="0" distT="0" distB="0" distL="114300" distR="114300" simplePos="0" locked="0" layoutInCell="1" allowOverlap="1" relativeHeight="26">
            <wp:simplePos x="0" y="0"/>
            <wp:positionH relativeFrom="column">
              <wp:posOffset>2701290</wp:posOffset>
            </wp:positionH>
            <wp:positionV relativeFrom="paragraph">
              <wp:posOffset>2491105</wp:posOffset>
            </wp:positionV>
            <wp:extent cx="3430905" cy="2324100"/>
            <wp:effectExtent l="0" t="0" r="0" b="0"/>
            <wp:wrapSquare wrapText="bothSides"/>
            <wp:docPr id="4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9" descr=""/>
                    <pic:cNvPicPr>
                      <a:picLocks noChangeAspect="1" noChangeArrowheads="1"/>
                    </pic:cNvPicPr>
                  </pic:nvPicPr>
                  <pic:blipFill>
                    <a:blip r:embed="rId41"/>
                    <a:stretch>
                      <a:fillRect/>
                    </a:stretch>
                  </pic:blipFill>
                  <pic:spPr bwMode="auto">
                    <a:xfrm>
                      <a:off x="0" y="0"/>
                      <a:ext cx="3430905" cy="2324100"/>
                    </a:xfrm>
                    <a:prstGeom prst="rect">
                      <a:avLst/>
                    </a:prstGeom>
                  </pic:spPr>
                </pic:pic>
              </a:graphicData>
            </a:graphic>
          </wp:anchor>
        </w:drawing>
      </w:r>
    </w:p>
    <w:p>
      <w:pPr>
        <w:pStyle w:val="Normal"/>
        <w:jc w:val="both"/>
        <w:rPr>
          <w:b/>
          <w:b/>
          <w:iCs/>
          <w:lang w:val="es-ES"/>
        </w:rPr>
      </w:pPr>
      <w:r>
        <w:rPr/>
        <w:t>En el proceso de cálculo del precio, es necesario la información volcada por el experto para la conformación de las reglas, y consideramos que las variables introducidas en el FIS son las adecuadas. En este caso las 10 reglas muestran el comportamiento a medida que se varían las entradas de las mismas. Es decir, si por ejemplo la calidad es buena, el precio no necesariamente va a reflejar un precio alto, debido a que se tiene muy en cuenta los precios de la competencia y la cantidad producida, y esta última baja el costo fijo unitario a grandes volúmenes de producción.</w:t>
      </w:r>
    </w:p>
    <w:p>
      <w:pPr>
        <w:pStyle w:val="Normal"/>
        <w:jc w:val="both"/>
        <w:rPr>
          <w:b/>
          <w:b/>
          <w:iCs/>
          <w:lang w:val="es-ES"/>
        </w:rPr>
      </w:pPr>
      <w:r>
        <w:rPr/>
        <w:t>Con respecto a la interfaz GUIS Fuzzy, se puede ver la gráfica de la Función de Transferencia, mostrando la misma de a pares de variables como se muestra a continuación.</w:t>
      </w:r>
    </w:p>
    <w:p>
      <w:pPr>
        <w:pStyle w:val="Normal"/>
        <w:tabs>
          <w:tab w:val="clear" w:pos="709"/>
          <w:tab w:val="left" w:pos="284" w:leader="none"/>
        </w:tabs>
        <w:ind w:right="-1" w:hanging="0"/>
        <w:jc w:val="center"/>
        <w:rPr>
          <w:rFonts w:cs="Calibri" w:cstheme="minorHAnsi"/>
          <w:sz w:val="20"/>
          <w:szCs w:val="20"/>
          <w:lang w:val="es-ES"/>
        </w:rPr>
      </w:pPr>
      <w:r>
        <w:rPr/>
        <w:drawing>
          <wp:inline distT="0" distB="0" distL="0" distR="0">
            <wp:extent cx="4823460" cy="2657475"/>
            <wp:effectExtent l="0" t="0" r="0" b="0"/>
            <wp:docPr id="41"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0" descr=""/>
                    <pic:cNvPicPr>
                      <a:picLocks noChangeAspect="1" noChangeArrowheads="1"/>
                    </pic:cNvPicPr>
                  </pic:nvPicPr>
                  <pic:blipFill>
                    <a:blip r:embed="rId42"/>
                    <a:stretch>
                      <a:fillRect/>
                    </a:stretch>
                  </pic:blipFill>
                  <pic:spPr bwMode="auto">
                    <a:xfrm>
                      <a:off x="0" y="0"/>
                      <a:ext cx="4823460" cy="2657475"/>
                    </a:xfrm>
                    <a:prstGeom prst="rect">
                      <a:avLst/>
                    </a:prstGeom>
                  </pic:spPr>
                </pic:pic>
              </a:graphicData>
            </a:graphic>
          </wp:inline>
        </w:drawing>
      </w:r>
    </w:p>
    <w:p>
      <w:pPr>
        <w:pStyle w:val="Normal"/>
        <w:tabs>
          <w:tab w:val="clear" w:pos="709"/>
          <w:tab w:val="left" w:pos="284" w:leader="none"/>
        </w:tabs>
        <w:ind w:right="-1" w:hanging="0"/>
        <w:jc w:val="center"/>
        <w:rPr>
          <w:rFonts w:cs="Calibri" w:cstheme="minorHAnsi"/>
          <w:sz w:val="20"/>
          <w:szCs w:val="20"/>
          <w:lang w:val="es-ES"/>
        </w:rPr>
      </w:pPr>
      <w:r>
        <w:rPr/>
        <w:drawing>
          <wp:inline distT="0" distB="0" distL="0" distR="0">
            <wp:extent cx="4831715" cy="2990850"/>
            <wp:effectExtent l="0" t="0" r="0" b="0"/>
            <wp:docPr id="42"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51" descr=""/>
                    <pic:cNvPicPr>
                      <a:picLocks noChangeAspect="1" noChangeArrowheads="1"/>
                    </pic:cNvPicPr>
                  </pic:nvPicPr>
                  <pic:blipFill>
                    <a:blip r:embed="rId43"/>
                    <a:stretch>
                      <a:fillRect/>
                    </a:stretch>
                  </pic:blipFill>
                  <pic:spPr bwMode="auto">
                    <a:xfrm>
                      <a:off x="0" y="0"/>
                      <a:ext cx="4831715" cy="2990850"/>
                    </a:xfrm>
                    <a:prstGeom prst="rect">
                      <a:avLst/>
                    </a:prstGeom>
                  </pic:spPr>
                </pic:pic>
              </a:graphicData>
            </a:graphic>
          </wp:inline>
        </w:drawing>
      </w:r>
    </w:p>
    <w:p>
      <w:pPr>
        <w:pStyle w:val="Ttulo1"/>
        <w:numPr>
          <w:ilvl w:val="0"/>
          <w:numId w:val="8"/>
        </w:numPr>
        <w:tabs>
          <w:tab w:val="clear" w:pos="709"/>
          <w:tab w:val="left" w:pos="284" w:leader="none"/>
        </w:tabs>
        <w:spacing w:lineRule="exact" w:line="366"/>
        <w:ind w:left="0" w:hanging="0"/>
        <w:jc w:val="both"/>
        <w:rPr>
          <w:rFonts w:ascii="Calibri" w:hAnsi="Calibri" w:cs="Calibri" w:asciiTheme="minorHAnsi" w:cstheme="minorHAnsi" w:hAnsiTheme="minorHAnsi"/>
          <w:b/>
          <w:b/>
          <w:bCs/>
          <w:color w:val="auto"/>
          <w:sz w:val="22"/>
          <w:szCs w:val="22"/>
        </w:rPr>
      </w:pPr>
      <w:r>
        <w:rPr>
          <w:rFonts w:cs="Calibri" w:ascii="Calibri" w:hAnsi="Calibri" w:asciiTheme="minorHAnsi" w:cstheme="minorHAnsi" w:hAnsiTheme="minorHAnsi"/>
          <w:b/>
          <w:bCs/>
          <w:color w:val="auto"/>
          <w:sz w:val="22"/>
          <w:szCs w:val="22"/>
        </w:rPr>
        <w:t>Modelo</w:t>
      </w:r>
      <w:r>
        <w:rPr>
          <w:rFonts w:cs="Calibri" w:ascii="Calibri" w:hAnsi="Calibri" w:asciiTheme="minorHAnsi" w:cstheme="minorHAnsi" w:hAnsiTheme="minorHAnsi"/>
          <w:b/>
          <w:bCs/>
          <w:color w:val="auto"/>
          <w:spacing w:val="-2"/>
          <w:sz w:val="22"/>
          <w:szCs w:val="22"/>
        </w:rPr>
        <w:t xml:space="preserve"> </w:t>
      </w:r>
      <w:r>
        <w:rPr>
          <w:rFonts w:cs="Calibri" w:ascii="Calibri" w:hAnsi="Calibri" w:asciiTheme="minorHAnsi" w:cstheme="minorHAnsi" w:hAnsiTheme="minorHAnsi"/>
          <w:b/>
          <w:bCs/>
          <w:color w:val="auto"/>
          <w:sz w:val="22"/>
          <w:szCs w:val="22"/>
        </w:rPr>
        <w:t>fuzzy</w:t>
      </w:r>
      <w:r>
        <w:rPr>
          <w:rFonts w:cs="Calibri" w:ascii="Calibri" w:hAnsi="Calibri" w:asciiTheme="minorHAnsi" w:cstheme="minorHAnsi" w:hAnsiTheme="minorHAnsi"/>
          <w:b/>
          <w:bCs/>
          <w:color w:val="auto"/>
          <w:spacing w:val="-4"/>
          <w:sz w:val="22"/>
          <w:szCs w:val="22"/>
        </w:rPr>
        <w:t xml:space="preserve"> </w:t>
      </w:r>
      <w:r>
        <w:rPr>
          <w:rFonts w:cs="Calibri" w:ascii="Calibri" w:hAnsi="Calibri" w:asciiTheme="minorHAnsi" w:cstheme="minorHAnsi" w:hAnsiTheme="minorHAnsi"/>
          <w:b/>
          <w:bCs/>
          <w:color w:val="auto"/>
          <w:sz w:val="22"/>
          <w:szCs w:val="22"/>
        </w:rPr>
        <w:t>de</w:t>
      </w:r>
      <w:r>
        <w:rPr>
          <w:rFonts w:cs="Calibri" w:ascii="Calibri" w:hAnsi="Calibri" w:asciiTheme="minorHAnsi" w:cstheme="minorHAnsi" w:hAnsiTheme="minorHAnsi"/>
          <w:b/>
          <w:bCs/>
          <w:color w:val="auto"/>
          <w:spacing w:val="-2"/>
          <w:sz w:val="22"/>
          <w:szCs w:val="22"/>
        </w:rPr>
        <w:t xml:space="preserve"> </w:t>
      </w:r>
      <w:r>
        <w:rPr>
          <w:rFonts w:cs="Calibri" w:ascii="Calibri" w:hAnsi="Calibri" w:asciiTheme="minorHAnsi" w:cstheme="minorHAnsi" w:hAnsiTheme="minorHAnsi"/>
          <w:b/>
          <w:bCs/>
          <w:color w:val="auto"/>
          <w:sz w:val="22"/>
          <w:szCs w:val="22"/>
        </w:rPr>
        <w:t>lavadora</w:t>
      </w:r>
      <w:r>
        <w:rPr>
          <w:rFonts w:cs="Calibri" w:ascii="Calibri" w:hAnsi="Calibri" w:asciiTheme="minorHAnsi" w:cstheme="minorHAnsi" w:hAnsiTheme="minorHAnsi"/>
          <w:b/>
          <w:bCs/>
          <w:color w:val="auto"/>
          <w:spacing w:val="-4"/>
          <w:sz w:val="22"/>
          <w:szCs w:val="22"/>
        </w:rPr>
        <w:t xml:space="preserve"> </w:t>
      </w:r>
      <w:r>
        <w:rPr>
          <w:rFonts w:cs="Calibri" w:ascii="Calibri" w:hAnsi="Calibri" w:asciiTheme="minorHAnsi" w:cstheme="minorHAnsi" w:hAnsiTheme="minorHAnsi"/>
          <w:b/>
          <w:bCs/>
          <w:color w:val="auto"/>
          <w:sz w:val="22"/>
          <w:szCs w:val="22"/>
        </w:rPr>
        <w:t>industrial.</w:t>
      </w:r>
    </w:p>
    <w:p>
      <w:pPr>
        <w:pStyle w:val="ListParagraph"/>
        <w:widowControl w:val="false"/>
        <w:numPr>
          <w:ilvl w:val="0"/>
          <w:numId w:val="7"/>
        </w:numPr>
        <w:tabs>
          <w:tab w:val="clear" w:pos="709"/>
          <w:tab w:val="left" w:pos="284" w:leader="none"/>
          <w:tab w:val="left" w:pos="492" w:leader="none"/>
        </w:tabs>
        <w:spacing w:lineRule="auto" w:line="240" w:before="0" w:after="0"/>
        <w:ind w:left="0" w:hanging="0"/>
        <w:jc w:val="both"/>
        <w:rPr>
          <w:rFonts w:cs="Calibri" w:cstheme="minorHAnsi"/>
          <w:b/>
          <w:b/>
          <w:bCs/>
        </w:rPr>
      </w:pPr>
      <w:r>
        <w:rPr>
          <w:rFonts w:cs="Calibri" w:cstheme="minorHAnsi"/>
          <w:b/>
          <w:bCs/>
        </w:rPr>
        <w:t xml:space="preserve">Conceptos teóricos: </w:t>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Fonts w:cs="Calibri" w:cstheme="minorHAnsi"/>
          <w:b/>
          <w:bCs/>
        </w:rPr>
        <w:t>a1) Si un sistema FIS dispone de n variables de entrada con m particiones</w:t>
      </w:r>
      <w:r>
        <w:rPr>
          <w:rFonts w:cs="Calibri" w:cstheme="minorHAnsi"/>
          <w:b/>
          <w:bCs/>
          <w:spacing w:val="1"/>
        </w:rPr>
        <w:t xml:space="preserve"> </w:t>
      </w:r>
      <w:r>
        <w:rPr>
          <w:rFonts w:cs="Calibri" w:cstheme="minorHAnsi"/>
          <w:b/>
          <w:bCs/>
        </w:rPr>
        <w:t>cada una, ¿cuántas reglas de inferencia deberían implementarse para que todas las condiciones del</w:t>
      </w:r>
      <w:r>
        <w:rPr>
          <w:rFonts w:cs="Calibri" w:cstheme="minorHAnsi"/>
          <w:b/>
          <w:bCs/>
          <w:spacing w:val="1"/>
        </w:rPr>
        <w:t xml:space="preserve"> </w:t>
      </w:r>
      <w:r>
        <w:rPr>
          <w:rFonts w:cs="Calibri" w:cstheme="minorHAnsi"/>
          <w:b/>
          <w:bCs/>
        </w:rPr>
        <w:t>sistema</w:t>
      </w:r>
      <w:r>
        <w:rPr>
          <w:rFonts w:cs="Calibri" w:cstheme="minorHAnsi"/>
          <w:b/>
          <w:bCs/>
          <w:spacing w:val="-3"/>
        </w:rPr>
        <w:t xml:space="preserve"> </w:t>
      </w:r>
      <w:r>
        <w:rPr>
          <w:rFonts w:cs="Calibri" w:cstheme="minorHAnsi"/>
          <w:b/>
          <w:bCs/>
        </w:rPr>
        <w:t>estén</w:t>
      </w:r>
      <w:r>
        <w:rPr>
          <w:rFonts w:cs="Calibri" w:cstheme="minorHAnsi"/>
          <w:b/>
          <w:bCs/>
          <w:spacing w:val="-1"/>
        </w:rPr>
        <w:t xml:space="preserve"> </w:t>
      </w:r>
      <w:r>
        <w:rPr>
          <w:rFonts w:cs="Calibri" w:cstheme="minorHAnsi"/>
          <w:b/>
          <w:bCs/>
        </w:rPr>
        <w:t xml:space="preserve">consideradas? </w:t>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Fonts w:cs="Calibri" w:cstheme="minorHAnsi"/>
        </w:rPr>
        <w:t>Las reglas de inferencia son determinadas por el experto del conocimiento y se obtienen a través de entrevistas, cuestionarios o tablas de resultados anteriores. Para que todas las condiciones del sistema estén consideradas, deberán tenerse en cuenta que las variables de entrada solo pueden hacer uso de una partición, no así dos o más particiones de una misma variable de entrada.</w:t>
      </w:r>
    </w:p>
    <w:p>
      <w:pPr>
        <w:pStyle w:val="Textopreformateado"/>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
    </w:p>
    <w:p>
      <w:pPr>
        <w:pStyle w:val="Textopreformateado"/>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Style w:val="Textooriginal"/>
          <w:rFonts w:cstheme="minorHAnsi"/>
          <w:b/>
          <w:bCs/>
        </w:rPr>
        <w:t>El numero de reglas de inferencia es igual a n x m</w:t>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rPr>
      </w:pPr>
      <w:r>
        <w:rPr>
          <w:rFonts w:cs="Calibri" w:cstheme="minorHAnsi"/>
        </w:rPr>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Fonts w:cs="Calibri" w:cstheme="minorHAnsi"/>
          <w:b/>
          <w:bCs/>
        </w:rPr>
        <w:t>a2)</w:t>
      </w:r>
      <w:r>
        <w:rPr>
          <w:rFonts w:cs="Calibri" w:cstheme="minorHAnsi"/>
          <w:b/>
          <w:bCs/>
          <w:spacing w:val="-3"/>
        </w:rPr>
        <w:t xml:space="preserve"> </w:t>
      </w:r>
      <w:r>
        <w:rPr>
          <w:rFonts w:cs="Calibri" w:cstheme="minorHAnsi"/>
          <w:b/>
          <w:bCs/>
        </w:rPr>
        <w:t>¿Qué</w:t>
      </w:r>
      <w:r>
        <w:rPr>
          <w:rFonts w:cs="Calibri" w:cstheme="minorHAnsi"/>
          <w:b/>
          <w:bCs/>
          <w:spacing w:val="-2"/>
        </w:rPr>
        <w:t xml:space="preserve"> </w:t>
      </w:r>
      <w:r>
        <w:rPr>
          <w:rFonts w:cs="Calibri" w:cstheme="minorHAnsi"/>
          <w:b/>
          <w:bCs/>
        </w:rPr>
        <w:t>puede ocurrir si</w:t>
      </w:r>
      <w:r>
        <w:rPr>
          <w:rFonts w:cs="Calibri" w:cstheme="minorHAnsi"/>
          <w:b/>
          <w:bCs/>
          <w:spacing w:val="-2"/>
        </w:rPr>
        <w:t xml:space="preserve"> </w:t>
      </w:r>
      <w:r>
        <w:rPr>
          <w:rFonts w:cs="Calibri" w:cstheme="minorHAnsi"/>
          <w:b/>
          <w:bCs/>
        </w:rPr>
        <w:t>no</w:t>
      </w:r>
      <w:r>
        <w:rPr>
          <w:rFonts w:cs="Calibri" w:cstheme="minorHAnsi"/>
          <w:b/>
          <w:bCs/>
          <w:spacing w:val="-1"/>
        </w:rPr>
        <w:t xml:space="preserve"> </w:t>
      </w:r>
      <w:r>
        <w:rPr>
          <w:rFonts w:cs="Calibri" w:cstheme="minorHAnsi"/>
          <w:b/>
          <w:bCs/>
        </w:rPr>
        <w:t>se</w:t>
      </w:r>
      <w:r>
        <w:rPr>
          <w:rFonts w:cs="Calibri" w:cstheme="minorHAnsi"/>
          <w:b/>
          <w:bCs/>
          <w:spacing w:val="-2"/>
        </w:rPr>
        <w:t xml:space="preserve"> </w:t>
      </w:r>
      <w:r>
        <w:rPr>
          <w:rFonts w:cs="Calibri" w:cstheme="minorHAnsi"/>
          <w:b/>
          <w:bCs/>
        </w:rPr>
        <w:t>implementan</w:t>
      </w:r>
      <w:r>
        <w:rPr>
          <w:rFonts w:cs="Calibri" w:cstheme="minorHAnsi"/>
          <w:b/>
          <w:bCs/>
          <w:spacing w:val="-1"/>
        </w:rPr>
        <w:t xml:space="preserve"> </w:t>
      </w:r>
      <w:r>
        <w:rPr>
          <w:rFonts w:cs="Calibri" w:cstheme="minorHAnsi"/>
          <w:b/>
          <w:bCs/>
        </w:rPr>
        <w:t>todas</w:t>
      </w:r>
      <w:r>
        <w:rPr>
          <w:rFonts w:cs="Calibri" w:cstheme="minorHAnsi"/>
          <w:b/>
          <w:bCs/>
          <w:spacing w:val="-2"/>
        </w:rPr>
        <w:t xml:space="preserve"> </w:t>
      </w:r>
      <w:r>
        <w:rPr>
          <w:rFonts w:cs="Calibri" w:cstheme="minorHAnsi"/>
          <w:b/>
          <w:bCs/>
        </w:rPr>
        <w:t>las</w:t>
      </w:r>
      <w:r>
        <w:rPr>
          <w:rFonts w:cs="Calibri" w:cstheme="minorHAnsi"/>
          <w:b/>
          <w:bCs/>
          <w:spacing w:val="-1"/>
        </w:rPr>
        <w:t xml:space="preserve"> </w:t>
      </w:r>
      <w:r>
        <w:rPr>
          <w:rFonts w:cs="Calibri" w:cstheme="minorHAnsi"/>
          <w:b/>
          <w:bCs/>
        </w:rPr>
        <w:t>reglas? Explicar</w:t>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rPr>
      </w:pPr>
      <w:r>
        <w:rPr>
          <w:rFonts w:cs="Calibri" w:cstheme="minorHAnsi"/>
        </w:rPr>
        <w:t>Una vez que se completó el desarrollo de la base de conocimiento fuzzy, tiene lugar el sistema de inferencia fuzzy. Aquí se observa como las operaciones de cada regla son aplicadas. Si no se implementan todas las reglas lo que puede ocurrir es que la salida (Defusificación) tenga un amplio margen de error. Por ello es que las pruebas del sistema nos permiten ajustar los parámetros para obtener una respuesta dentro de los valores deseados.</w:t>
      </w:r>
    </w:p>
    <w:p>
      <w:pPr>
        <w:pStyle w:val="ListParagraph"/>
        <w:widowControl w:val="false"/>
        <w:tabs>
          <w:tab w:val="clear" w:pos="709"/>
          <w:tab w:val="left" w:pos="284" w:leader="none"/>
          <w:tab w:val="left" w:pos="492" w:leader="none"/>
        </w:tabs>
        <w:spacing w:lineRule="auto" w:line="240" w:before="0" w:after="0"/>
        <w:ind w:left="0" w:hanging="0"/>
        <w:jc w:val="both"/>
        <w:rPr>
          <w:rFonts w:cs="Calibri" w:cstheme="minorHAnsi"/>
          <w:b/>
          <w:b/>
          <w:bCs/>
        </w:rPr>
      </w:pPr>
      <w:r>
        <w:rPr>
          <w:rFonts w:cs="Calibri" w:cstheme="minorHAnsi"/>
          <w:b/>
          <w:bCs/>
        </w:rPr>
      </w:r>
    </w:p>
    <w:p>
      <w:pPr>
        <w:pStyle w:val="ListParagraph"/>
        <w:widowControl w:val="false"/>
        <w:numPr>
          <w:ilvl w:val="0"/>
          <w:numId w:val="7"/>
        </w:numPr>
        <w:tabs>
          <w:tab w:val="clear" w:pos="709"/>
          <w:tab w:val="left" w:pos="284" w:leader="none"/>
          <w:tab w:val="left" w:pos="492" w:leader="none"/>
        </w:tabs>
        <w:spacing w:lineRule="auto" w:line="240" w:before="119" w:after="0"/>
        <w:ind w:left="0" w:hanging="0"/>
        <w:jc w:val="both"/>
        <w:rPr>
          <w:rFonts w:cs="Calibri" w:cstheme="minorHAnsi"/>
          <w:b/>
          <w:b/>
          <w:bCs/>
        </w:rPr>
      </w:pPr>
      <w:r>
        <w:rPr>
          <w:rFonts w:cs="Calibri" w:cstheme="minorHAnsi"/>
          <w:b/>
          <w:bCs/>
        </w:rPr>
        <w:t>Un sistema para la regulación automática fuzzy, de las cantidades de jabón y tiempo de lavado</w:t>
      </w:r>
      <w:r>
        <w:rPr>
          <w:rFonts w:cs="Calibri" w:cstheme="minorHAnsi"/>
          <w:b/>
          <w:bCs/>
          <w:spacing w:val="1"/>
        </w:rPr>
        <w:t xml:space="preserve"> </w:t>
      </w:r>
      <w:r>
        <w:rPr>
          <w:rFonts w:cs="Calibri" w:cstheme="minorHAnsi"/>
          <w:b/>
          <w:bCs/>
        </w:rPr>
        <w:t>que debe</w:t>
      </w:r>
      <w:r>
        <w:rPr>
          <w:rFonts w:cs="Calibri" w:cstheme="minorHAnsi"/>
          <w:b/>
          <w:bCs/>
          <w:spacing w:val="-1"/>
        </w:rPr>
        <w:t xml:space="preserve"> </w:t>
      </w:r>
      <w:r>
        <w:rPr>
          <w:rFonts w:cs="Calibri" w:cstheme="minorHAnsi"/>
          <w:b/>
          <w:bCs/>
        </w:rPr>
        <w:t>utilizar</w:t>
      </w:r>
      <w:r>
        <w:rPr>
          <w:rFonts w:cs="Calibri" w:cstheme="minorHAnsi"/>
          <w:b/>
          <w:bCs/>
          <w:spacing w:val="1"/>
        </w:rPr>
        <w:t xml:space="preserve"> </w:t>
      </w:r>
      <w:r>
        <w:rPr>
          <w:rFonts w:cs="Calibri" w:cstheme="minorHAnsi"/>
          <w:b/>
          <w:bCs/>
        </w:rPr>
        <w:t>una</w:t>
      </w:r>
      <w:r>
        <w:rPr>
          <w:rFonts w:cs="Calibri" w:cstheme="minorHAnsi"/>
          <w:b/>
          <w:bCs/>
          <w:spacing w:val="-2"/>
        </w:rPr>
        <w:t xml:space="preserve"> </w:t>
      </w:r>
      <w:r>
        <w:rPr>
          <w:rFonts w:cs="Calibri" w:cstheme="minorHAnsi"/>
          <w:b/>
          <w:bCs/>
        </w:rPr>
        <w:t>lavadora</w:t>
      </w:r>
      <w:r>
        <w:rPr>
          <w:rFonts w:cs="Calibri" w:cstheme="minorHAnsi"/>
          <w:b/>
          <w:bCs/>
          <w:spacing w:val="1"/>
        </w:rPr>
        <w:t xml:space="preserve"> </w:t>
      </w:r>
      <w:r>
        <w:rPr>
          <w:rFonts w:cs="Calibri" w:cstheme="minorHAnsi"/>
          <w:b/>
          <w:bCs/>
        </w:rPr>
        <w:t>industrial dispone</w:t>
      </w:r>
      <w:r>
        <w:rPr>
          <w:rFonts w:cs="Calibri" w:cstheme="minorHAnsi"/>
          <w:b/>
          <w:bCs/>
          <w:spacing w:val="-2"/>
        </w:rPr>
        <w:t xml:space="preserve"> </w:t>
      </w:r>
      <w:r>
        <w:rPr>
          <w:rFonts w:cs="Calibri" w:cstheme="minorHAnsi"/>
          <w:b/>
          <w:bCs/>
        </w:rPr>
        <w:t>de</w:t>
      </w:r>
      <w:r>
        <w:rPr>
          <w:rFonts w:cs="Calibri" w:cstheme="minorHAnsi"/>
          <w:b/>
          <w:bCs/>
          <w:spacing w:val="-1"/>
        </w:rPr>
        <w:t xml:space="preserve"> </w:t>
      </w:r>
      <w:r>
        <w:rPr>
          <w:rFonts w:cs="Calibri" w:cstheme="minorHAnsi"/>
          <w:b/>
          <w:bCs/>
        </w:rPr>
        <w:t>las</w:t>
      </w:r>
      <w:r>
        <w:rPr>
          <w:rFonts w:cs="Calibri" w:cstheme="minorHAnsi"/>
          <w:b/>
          <w:bCs/>
          <w:spacing w:val="2"/>
        </w:rPr>
        <w:t xml:space="preserve"> </w:t>
      </w:r>
      <w:r>
        <w:rPr>
          <w:rFonts w:cs="Calibri" w:cstheme="minorHAnsi"/>
          <w:b/>
          <w:bCs/>
        </w:rPr>
        <w:t>siguientes</w:t>
      </w:r>
      <w:r>
        <w:rPr>
          <w:rFonts w:cs="Calibri" w:cstheme="minorHAnsi"/>
          <w:b/>
          <w:bCs/>
          <w:spacing w:val="1"/>
        </w:rPr>
        <w:t xml:space="preserve"> </w:t>
      </w:r>
      <w:r>
        <w:rPr>
          <w:rFonts w:cs="Calibri" w:cstheme="minorHAnsi"/>
          <w:b/>
          <w:bCs/>
        </w:rPr>
        <w:t>reglas:</w:t>
      </w:r>
    </w:p>
    <w:p>
      <w:pPr>
        <w:pStyle w:val="Normal"/>
        <w:spacing w:lineRule="auto" w:line="240" w:before="120" w:after="160"/>
        <w:ind w:left="426" w:hanging="0"/>
        <w:rPr>
          <w:rFonts w:ascii="Arial" w:hAnsi="Arial" w:cs="Arial"/>
          <w:b/>
          <w:b/>
          <w:bCs/>
          <w:sz w:val="14"/>
          <w:szCs w:val="14"/>
        </w:rPr>
      </w:pPr>
      <w:r>
        <w:rPr>
          <w:rFonts w:cs="Arial" w:ascii="Arial" w:hAnsi="Arial"/>
          <w:b/>
          <w:bCs/>
          <w:sz w:val="14"/>
          <w:szCs w:val="14"/>
        </w:rPr>
        <w:t>R1 Si hay poca cantidad de ropa y el grado de suciedad es bajo, entonces la cantidad de jabón debe ser escasa.</w:t>
      </w:r>
    </w:p>
    <w:p>
      <w:pPr>
        <w:pStyle w:val="Normal"/>
        <w:spacing w:lineRule="auto" w:line="240" w:before="120" w:after="160"/>
        <w:ind w:left="426" w:hanging="0"/>
        <w:rPr>
          <w:rFonts w:ascii="Arial" w:hAnsi="Arial" w:cs="Arial"/>
          <w:b/>
          <w:b/>
          <w:bCs/>
          <w:sz w:val="14"/>
          <w:szCs w:val="14"/>
        </w:rPr>
      </w:pPr>
      <w:r>
        <w:rPr>
          <w:rFonts w:cs="Arial" w:ascii="Arial" w:hAnsi="Arial"/>
          <w:b/>
          <w:bCs/>
          <w:sz w:val="14"/>
          <w:szCs w:val="14"/>
        </w:rPr>
        <w:t>R2</w:t>
        <w:tab/>
        <w:t>Si</w:t>
      </w:r>
      <w:r>
        <w:rPr>
          <w:rFonts w:cs="Arial" w:ascii="Arial" w:hAnsi="Arial"/>
          <w:b/>
          <w:bCs/>
          <w:spacing w:val="-1"/>
          <w:sz w:val="14"/>
          <w:szCs w:val="14"/>
        </w:rPr>
        <w:t xml:space="preserve"> </w:t>
      </w:r>
      <w:r>
        <w:rPr>
          <w:rFonts w:cs="Arial" w:ascii="Arial" w:hAnsi="Arial"/>
          <w:b/>
          <w:bCs/>
          <w:sz w:val="14"/>
          <w:szCs w:val="14"/>
        </w:rPr>
        <w:t>hay</w:t>
      </w:r>
      <w:r>
        <w:rPr>
          <w:rFonts w:cs="Arial" w:ascii="Arial" w:hAnsi="Arial"/>
          <w:b/>
          <w:bCs/>
          <w:spacing w:val="-2"/>
          <w:sz w:val="14"/>
          <w:szCs w:val="14"/>
        </w:rPr>
        <w:t xml:space="preserve"> </w:t>
      </w:r>
      <w:r>
        <w:rPr>
          <w:rFonts w:cs="Arial" w:ascii="Arial" w:hAnsi="Arial"/>
          <w:b/>
          <w:bCs/>
          <w:sz w:val="14"/>
          <w:szCs w:val="14"/>
        </w:rPr>
        <w:t>poca cantidad</w:t>
      </w:r>
      <w:r>
        <w:rPr>
          <w:rFonts w:cs="Arial" w:ascii="Arial" w:hAnsi="Arial"/>
          <w:b/>
          <w:bCs/>
          <w:spacing w:val="1"/>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ropa</w:t>
      </w:r>
      <w:r>
        <w:rPr>
          <w:rFonts w:cs="Arial" w:ascii="Arial" w:hAnsi="Arial"/>
          <w:b/>
          <w:bCs/>
          <w:spacing w:val="-2"/>
          <w:sz w:val="14"/>
          <w:szCs w:val="14"/>
        </w:rPr>
        <w:t xml:space="preserve"> </w:t>
      </w:r>
      <w:r>
        <w:rPr>
          <w:rFonts w:cs="Arial" w:ascii="Arial" w:hAnsi="Arial"/>
          <w:b/>
          <w:bCs/>
          <w:sz w:val="14"/>
          <w:szCs w:val="14"/>
        </w:rPr>
        <w:t>y</w:t>
      </w:r>
      <w:r>
        <w:rPr>
          <w:rFonts w:cs="Arial" w:ascii="Arial" w:hAnsi="Arial"/>
          <w:b/>
          <w:bCs/>
          <w:spacing w:val="-1"/>
          <w:sz w:val="14"/>
          <w:szCs w:val="14"/>
        </w:rPr>
        <w:t xml:space="preserve"> </w:t>
      </w:r>
      <w:r>
        <w:rPr>
          <w:rFonts w:cs="Arial" w:ascii="Arial" w:hAnsi="Arial"/>
          <w:b/>
          <w:bCs/>
          <w:sz w:val="14"/>
          <w:szCs w:val="14"/>
        </w:rPr>
        <w:t>el</w:t>
      </w:r>
      <w:r>
        <w:rPr>
          <w:rFonts w:cs="Arial" w:ascii="Arial" w:hAnsi="Arial"/>
          <w:b/>
          <w:bCs/>
          <w:spacing w:val="-1"/>
          <w:sz w:val="14"/>
          <w:szCs w:val="14"/>
        </w:rPr>
        <w:t xml:space="preserve"> </w:t>
      </w:r>
      <w:r>
        <w:rPr>
          <w:rFonts w:cs="Arial" w:ascii="Arial" w:hAnsi="Arial"/>
          <w:b/>
          <w:bCs/>
          <w:sz w:val="14"/>
          <w:szCs w:val="14"/>
        </w:rPr>
        <w:t>grado</w:t>
      </w:r>
      <w:r>
        <w:rPr>
          <w:rFonts w:cs="Arial" w:ascii="Arial" w:hAnsi="Arial"/>
          <w:b/>
          <w:bCs/>
          <w:spacing w:val="-2"/>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suciedad</w:t>
      </w:r>
      <w:r>
        <w:rPr>
          <w:rFonts w:cs="Arial" w:ascii="Arial" w:hAnsi="Arial"/>
          <w:b/>
          <w:bCs/>
          <w:spacing w:val="-2"/>
          <w:sz w:val="14"/>
          <w:szCs w:val="14"/>
        </w:rPr>
        <w:t xml:space="preserve"> </w:t>
      </w:r>
      <w:r>
        <w:rPr>
          <w:rFonts w:cs="Arial" w:ascii="Arial" w:hAnsi="Arial"/>
          <w:b/>
          <w:bCs/>
          <w:sz w:val="14"/>
          <w:szCs w:val="14"/>
        </w:rPr>
        <w:t>es alto,</w:t>
      </w:r>
      <w:r>
        <w:rPr>
          <w:rFonts w:cs="Arial" w:ascii="Arial" w:hAnsi="Arial"/>
          <w:b/>
          <w:bCs/>
          <w:spacing w:val="-3"/>
          <w:sz w:val="14"/>
          <w:szCs w:val="14"/>
        </w:rPr>
        <w:t xml:space="preserve"> </w:t>
      </w:r>
      <w:r>
        <w:rPr>
          <w:rFonts w:cs="Arial" w:ascii="Arial" w:hAnsi="Arial"/>
          <w:b/>
          <w:bCs/>
          <w:sz w:val="14"/>
          <w:szCs w:val="14"/>
        </w:rPr>
        <w:t>entonces</w:t>
      </w:r>
      <w:r>
        <w:rPr>
          <w:rFonts w:cs="Arial" w:ascii="Arial" w:hAnsi="Arial"/>
          <w:b/>
          <w:bCs/>
          <w:spacing w:val="-1"/>
          <w:sz w:val="14"/>
          <w:szCs w:val="14"/>
        </w:rPr>
        <w:t xml:space="preserve"> </w:t>
      </w:r>
      <w:r>
        <w:rPr>
          <w:rFonts w:cs="Arial" w:ascii="Arial" w:hAnsi="Arial"/>
          <w:b/>
          <w:bCs/>
          <w:sz w:val="14"/>
          <w:szCs w:val="14"/>
        </w:rPr>
        <w:t>la cantidad</w:t>
      </w:r>
      <w:r>
        <w:rPr>
          <w:rFonts w:cs="Arial" w:ascii="Arial" w:hAnsi="Arial"/>
          <w:b/>
          <w:bCs/>
          <w:spacing w:val="-2"/>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jabón</w:t>
      </w:r>
      <w:r>
        <w:rPr>
          <w:rFonts w:cs="Arial" w:ascii="Arial" w:hAnsi="Arial"/>
          <w:b/>
          <w:bCs/>
          <w:spacing w:val="1"/>
          <w:sz w:val="14"/>
          <w:szCs w:val="14"/>
        </w:rPr>
        <w:t xml:space="preserve"> </w:t>
      </w:r>
      <w:r>
        <w:rPr>
          <w:rFonts w:cs="Arial" w:ascii="Arial" w:hAnsi="Arial"/>
          <w:b/>
          <w:bCs/>
          <w:sz w:val="14"/>
          <w:szCs w:val="14"/>
        </w:rPr>
        <w:t>debe</w:t>
      </w:r>
      <w:r>
        <w:rPr>
          <w:rFonts w:cs="Arial" w:ascii="Arial" w:hAnsi="Arial"/>
          <w:b/>
          <w:bCs/>
          <w:spacing w:val="-2"/>
          <w:sz w:val="14"/>
          <w:szCs w:val="14"/>
        </w:rPr>
        <w:t xml:space="preserve"> </w:t>
      </w:r>
      <w:r>
        <w:rPr>
          <w:rFonts w:cs="Arial" w:ascii="Arial" w:hAnsi="Arial"/>
          <w:b/>
          <w:bCs/>
          <w:sz w:val="14"/>
          <w:szCs w:val="14"/>
        </w:rPr>
        <w:t>ser</w:t>
      </w:r>
      <w:r>
        <w:rPr>
          <w:rFonts w:cs="Arial" w:ascii="Arial" w:hAnsi="Arial"/>
          <w:b/>
          <w:bCs/>
          <w:spacing w:val="-1"/>
          <w:sz w:val="14"/>
          <w:szCs w:val="14"/>
        </w:rPr>
        <w:t xml:space="preserve"> </w:t>
      </w:r>
      <w:r>
        <w:rPr>
          <w:rFonts w:cs="Arial" w:ascii="Arial" w:hAnsi="Arial"/>
          <w:b/>
          <w:bCs/>
          <w:sz w:val="14"/>
          <w:szCs w:val="14"/>
        </w:rPr>
        <w:t>normal</w:t>
      </w:r>
    </w:p>
    <w:p>
      <w:pPr>
        <w:pStyle w:val="Normal"/>
        <w:tabs>
          <w:tab w:val="clear" w:pos="709"/>
          <w:tab w:val="left" w:pos="284" w:leader="none"/>
        </w:tabs>
        <w:spacing w:lineRule="auto" w:line="240"/>
        <w:ind w:left="426" w:hanging="0"/>
        <w:rPr>
          <w:rFonts w:ascii="Arial" w:hAnsi="Arial" w:cs="Arial"/>
          <w:b/>
          <w:b/>
          <w:bCs/>
          <w:sz w:val="14"/>
          <w:szCs w:val="14"/>
        </w:rPr>
      </w:pPr>
      <w:r>
        <w:rPr>
          <w:rFonts w:cs="Arial" w:ascii="Arial" w:hAnsi="Arial"/>
          <w:b/>
          <w:bCs/>
          <w:sz w:val="14"/>
          <w:szCs w:val="14"/>
        </w:rPr>
        <w:t>R3</w:t>
        <w:tab/>
        <w:t>Si la cantidad de ropa es normal y el grado de suciedad es bajo, entonces la cantidad de jabón debe ser escasa.</w:t>
      </w:r>
    </w:p>
    <w:p>
      <w:pPr>
        <w:pStyle w:val="Normal"/>
        <w:tabs>
          <w:tab w:val="clear" w:pos="709"/>
          <w:tab w:val="left" w:pos="284" w:leader="none"/>
        </w:tabs>
        <w:spacing w:lineRule="auto" w:line="240"/>
        <w:ind w:left="426" w:hanging="0"/>
        <w:rPr>
          <w:rFonts w:ascii="Arial" w:hAnsi="Arial" w:cs="Arial"/>
          <w:b/>
          <w:b/>
          <w:bCs/>
          <w:spacing w:val="1"/>
          <w:sz w:val="14"/>
          <w:szCs w:val="14"/>
        </w:rPr>
      </w:pPr>
      <w:r>
        <w:rPr>
          <w:rFonts w:cs="Arial" w:ascii="Arial" w:hAnsi="Arial"/>
          <w:b/>
          <w:bCs/>
          <w:sz w:val="14"/>
          <w:szCs w:val="14"/>
        </w:rPr>
        <w:t>R4</w:t>
        <w:tab/>
        <w:t>Si la cantidad de ropa es normal y el grado de suciedad es alto, entonces la cantidad de jabón debe ser mucha.</w:t>
      </w:r>
    </w:p>
    <w:p>
      <w:pPr>
        <w:pStyle w:val="Normal"/>
        <w:tabs>
          <w:tab w:val="clear" w:pos="709"/>
          <w:tab w:val="left" w:pos="284" w:leader="none"/>
        </w:tabs>
        <w:spacing w:lineRule="auto" w:line="240"/>
        <w:ind w:left="426" w:hanging="0"/>
        <w:rPr>
          <w:rFonts w:ascii="Arial" w:hAnsi="Arial" w:cs="Arial"/>
          <w:b/>
          <w:b/>
          <w:bCs/>
          <w:sz w:val="14"/>
          <w:szCs w:val="14"/>
        </w:rPr>
      </w:pPr>
      <w:r>
        <w:rPr>
          <w:rFonts w:cs="Arial" w:ascii="Arial" w:hAnsi="Arial"/>
          <w:b/>
          <w:bCs/>
          <w:sz w:val="14"/>
          <w:szCs w:val="14"/>
        </w:rPr>
        <w:t>R5</w:t>
        <w:tab/>
        <w:t>Si</w:t>
      </w:r>
      <w:r>
        <w:rPr>
          <w:rFonts w:cs="Arial" w:ascii="Arial" w:hAnsi="Arial"/>
          <w:b/>
          <w:bCs/>
          <w:spacing w:val="-1"/>
          <w:sz w:val="14"/>
          <w:szCs w:val="14"/>
        </w:rPr>
        <w:t xml:space="preserve"> </w:t>
      </w:r>
      <w:r>
        <w:rPr>
          <w:rFonts w:cs="Arial" w:ascii="Arial" w:hAnsi="Arial"/>
          <w:b/>
          <w:bCs/>
          <w:sz w:val="14"/>
          <w:szCs w:val="14"/>
        </w:rPr>
        <w:t>la</w:t>
      </w:r>
      <w:r>
        <w:rPr>
          <w:rFonts w:cs="Arial" w:ascii="Arial" w:hAnsi="Arial"/>
          <w:b/>
          <w:bCs/>
          <w:spacing w:val="-2"/>
          <w:sz w:val="14"/>
          <w:szCs w:val="14"/>
        </w:rPr>
        <w:t xml:space="preserve"> </w:t>
      </w:r>
      <w:r>
        <w:rPr>
          <w:rFonts w:cs="Arial" w:ascii="Arial" w:hAnsi="Arial"/>
          <w:b/>
          <w:bCs/>
          <w:sz w:val="14"/>
          <w:szCs w:val="14"/>
        </w:rPr>
        <w:t>cantidad</w:t>
      </w:r>
      <w:r>
        <w:rPr>
          <w:rFonts w:cs="Arial" w:ascii="Arial" w:hAnsi="Arial"/>
          <w:b/>
          <w:bCs/>
          <w:spacing w:val="-2"/>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jabón</w:t>
      </w:r>
      <w:r>
        <w:rPr>
          <w:rFonts w:cs="Arial" w:ascii="Arial" w:hAnsi="Arial"/>
          <w:b/>
          <w:bCs/>
          <w:spacing w:val="1"/>
          <w:sz w:val="14"/>
          <w:szCs w:val="14"/>
        </w:rPr>
        <w:t xml:space="preserve"> </w:t>
      </w:r>
      <w:r>
        <w:rPr>
          <w:rFonts w:cs="Arial" w:ascii="Arial" w:hAnsi="Arial"/>
          <w:b/>
          <w:bCs/>
          <w:sz w:val="14"/>
          <w:szCs w:val="14"/>
        </w:rPr>
        <w:t>es</w:t>
      </w:r>
      <w:r>
        <w:rPr>
          <w:rFonts w:cs="Arial" w:ascii="Arial" w:hAnsi="Arial"/>
          <w:b/>
          <w:bCs/>
          <w:spacing w:val="-2"/>
          <w:sz w:val="14"/>
          <w:szCs w:val="14"/>
        </w:rPr>
        <w:t xml:space="preserve"> </w:t>
      </w:r>
      <w:r>
        <w:rPr>
          <w:rFonts w:cs="Arial" w:ascii="Arial" w:hAnsi="Arial"/>
          <w:b/>
          <w:bCs/>
          <w:sz w:val="14"/>
          <w:szCs w:val="14"/>
        </w:rPr>
        <w:t>normal</w:t>
      </w:r>
      <w:r>
        <w:rPr>
          <w:rFonts w:cs="Arial" w:ascii="Arial" w:hAnsi="Arial"/>
          <w:b/>
          <w:bCs/>
          <w:spacing w:val="-1"/>
          <w:sz w:val="14"/>
          <w:szCs w:val="14"/>
        </w:rPr>
        <w:t xml:space="preserve"> </w:t>
      </w:r>
      <w:r>
        <w:rPr>
          <w:rFonts w:cs="Arial" w:ascii="Arial" w:hAnsi="Arial"/>
          <w:b/>
          <w:bCs/>
          <w:sz w:val="14"/>
          <w:szCs w:val="14"/>
        </w:rPr>
        <w:t>o</w:t>
      </w:r>
      <w:r>
        <w:rPr>
          <w:rFonts w:cs="Arial" w:ascii="Arial" w:hAnsi="Arial"/>
          <w:b/>
          <w:bCs/>
          <w:spacing w:val="-2"/>
          <w:sz w:val="14"/>
          <w:szCs w:val="14"/>
        </w:rPr>
        <w:t xml:space="preserve"> </w:t>
      </w:r>
      <w:r>
        <w:rPr>
          <w:rFonts w:cs="Arial" w:ascii="Arial" w:hAnsi="Arial"/>
          <w:b/>
          <w:bCs/>
          <w:sz w:val="14"/>
          <w:szCs w:val="14"/>
        </w:rPr>
        <w:t>escasa,</w:t>
      </w:r>
      <w:r>
        <w:rPr>
          <w:rFonts w:cs="Arial" w:ascii="Arial" w:hAnsi="Arial"/>
          <w:b/>
          <w:bCs/>
          <w:spacing w:val="2"/>
          <w:sz w:val="14"/>
          <w:szCs w:val="14"/>
        </w:rPr>
        <w:t xml:space="preserve"> </w:t>
      </w:r>
      <w:r>
        <w:rPr>
          <w:rFonts w:cs="Arial" w:ascii="Arial" w:hAnsi="Arial"/>
          <w:b/>
          <w:bCs/>
          <w:sz w:val="14"/>
          <w:szCs w:val="14"/>
        </w:rPr>
        <w:t>el</w:t>
      </w:r>
      <w:r>
        <w:rPr>
          <w:rFonts w:cs="Arial" w:ascii="Arial" w:hAnsi="Arial"/>
          <w:b/>
          <w:bCs/>
          <w:spacing w:val="-1"/>
          <w:sz w:val="14"/>
          <w:szCs w:val="14"/>
        </w:rPr>
        <w:t xml:space="preserve"> </w:t>
      </w:r>
      <w:r>
        <w:rPr>
          <w:rFonts w:cs="Arial" w:ascii="Arial" w:hAnsi="Arial"/>
          <w:b/>
          <w:bCs/>
          <w:sz w:val="14"/>
          <w:szCs w:val="14"/>
        </w:rPr>
        <w:t>ciclo</w:t>
      </w:r>
      <w:r>
        <w:rPr>
          <w:rFonts w:cs="Arial" w:ascii="Arial" w:hAnsi="Arial"/>
          <w:b/>
          <w:bCs/>
          <w:spacing w:val="-4"/>
          <w:sz w:val="14"/>
          <w:szCs w:val="14"/>
        </w:rPr>
        <w:t xml:space="preserve"> </w:t>
      </w:r>
      <w:r>
        <w:rPr>
          <w:rFonts w:cs="Arial" w:ascii="Arial" w:hAnsi="Arial"/>
          <w:b/>
          <w:bCs/>
          <w:sz w:val="14"/>
          <w:szCs w:val="14"/>
        </w:rPr>
        <w:t>de lavado</w:t>
      </w:r>
      <w:r>
        <w:rPr>
          <w:rFonts w:cs="Arial" w:ascii="Arial" w:hAnsi="Arial"/>
          <w:b/>
          <w:bCs/>
          <w:spacing w:val="-4"/>
          <w:sz w:val="14"/>
          <w:szCs w:val="14"/>
        </w:rPr>
        <w:t xml:space="preserve"> </w:t>
      </w:r>
      <w:r>
        <w:rPr>
          <w:rFonts w:cs="Arial" w:ascii="Arial" w:hAnsi="Arial"/>
          <w:b/>
          <w:bCs/>
          <w:sz w:val="14"/>
          <w:szCs w:val="14"/>
        </w:rPr>
        <w:t>debe</w:t>
      </w:r>
      <w:r>
        <w:rPr>
          <w:rFonts w:cs="Arial" w:ascii="Arial" w:hAnsi="Arial"/>
          <w:b/>
          <w:bCs/>
          <w:spacing w:val="-2"/>
          <w:sz w:val="14"/>
          <w:szCs w:val="14"/>
        </w:rPr>
        <w:t xml:space="preserve"> </w:t>
      </w:r>
      <w:r>
        <w:rPr>
          <w:rFonts w:cs="Arial" w:ascii="Arial" w:hAnsi="Arial"/>
          <w:b/>
          <w:bCs/>
          <w:sz w:val="14"/>
          <w:szCs w:val="14"/>
        </w:rPr>
        <w:t>ser corto.</w:t>
      </w:r>
    </w:p>
    <w:p>
      <w:pPr>
        <w:pStyle w:val="Normal"/>
        <w:tabs>
          <w:tab w:val="clear" w:pos="709"/>
          <w:tab w:val="left" w:pos="284" w:leader="none"/>
        </w:tabs>
        <w:spacing w:lineRule="auto" w:line="240"/>
        <w:ind w:left="426" w:hanging="0"/>
        <w:rPr>
          <w:rFonts w:ascii="Arial" w:hAnsi="Arial" w:cs="Arial"/>
          <w:b/>
          <w:b/>
          <w:bCs/>
          <w:sz w:val="14"/>
          <w:szCs w:val="14"/>
        </w:rPr>
      </w:pPr>
      <w:r>
        <w:rPr>
          <w:rFonts w:cs="Arial" w:ascii="Arial" w:hAnsi="Arial"/>
          <w:b/>
          <w:bCs/>
          <w:sz w:val="14"/>
          <w:szCs w:val="14"/>
        </w:rPr>
        <w:t>R6</w:t>
        <w:tab/>
        <w:t>Si</w:t>
      </w:r>
      <w:r>
        <w:rPr>
          <w:rFonts w:cs="Arial" w:ascii="Arial" w:hAnsi="Arial"/>
          <w:b/>
          <w:bCs/>
          <w:spacing w:val="-1"/>
          <w:sz w:val="14"/>
          <w:szCs w:val="14"/>
        </w:rPr>
        <w:t xml:space="preserve"> </w:t>
      </w:r>
      <w:r>
        <w:rPr>
          <w:rFonts w:cs="Arial" w:ascii="Arial" w:hAnsi="Arial"/>
          <w:b/>
          <w:bCs/>
          <w:sz w:val="14"/>
          <w:szCs w:val="14"/>
        </w:rPr>
        <w:t>la</w:t>
      </w:r>
      <w:r>
        <w:rPr>
          <w:rFonts w:cs="Arial" w:ascii="Arial" w:hAnsi="Arial"/>
          <w:b/>
          <w:bCs/>
          <w:spacing w:val="-2"/>
          <w:sz w:val="14"/>
          <w:szCs w:val="14"/>
        </w:rPr>
        <w:t xml:space="preserve"> </w:t>
      </w:r>
      <w:r>
        <w:rPr>
          <w:rFonts w:cs="Arial" w:ascii="Arial" w:hAnsi="Arial"/>
          <w:b/>
          <w:bCs/>
          <w:sz w:val="14"/>
          <w:szCs w:val="14"/>
        </w:rPr>
        <w:t>cantidad</w:t>
      </w:r>
      <w:r>
        <w:rPr>
          <w:rFonts w:cs="Arial" w:ascii="Arial" w:hAnsi="Arial"/>
          <w:b/>
          <w:bCs/>
          <w:spacing w:val="-2"/>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jabón</w:t>
      </w:r>
      <w:r>
        <w:rPr>
          <w:rFonts w:cs="Arial" w:ascii="Arial" w:hAnsi="Arial"/>
          <w:b/>
          <w:bCs/>
          <w:spacing w:val="1"/>
          <w:sz w:val="14"/>
          <w:szCs w:val="14"/>
        </w:rPr>
        <w:t xml:space="preserve"> </w:t>
      </w:r>
      <w:r>
        <w:rPr>
          <w:rFonts w:cs="Arial" w:ascii="Arial" w:hAnsi="Arial"/>
          <w:b/>
          <w:bCs/>
          <w:sz w:val="14"/>
          <w:szCs w:val="14"/>
        </w:rPr>
        <w:t>es</w:t>
      </w:r>
      <w:r>
        <w:rPr>
          <w:rFonts w:cs="Arial" w:ascii="Arial" w:hAnsi="Arial"/>
          <w:b/>
          <w:bCs/>
          <w:spacing w:val="-2"/>
          <w:sz w:val="14"/>
          <w:szCs w:val="14"/>
        </w:rPr>
        <w:t xml:space="preserve"> </w:t>
      </w:r>
      <w:r>
        <w:rPr>
          <w:rFonts w:cs="Arial" w:ascii="Arial" w:hAnsi="Arial"/>
          <w:b/>
          <w:bCs/>
          <w:sz w:val="14"/>
          <w:szCs w:val="14"/>
        </w:rPr>
        <w:t>mucha,</w:t>
      </w:r>
      <w:r>
        <w:rPr>
          <w:rFonts w:cs="Arial" w:ascii="Arial" w:hAnsi="Arial"/>
          <w:b/>
          <w:bCs/>
          <w:spacing w:val="-1"/>
          <w:sz w:val="14"/>
          <w:szCs w:val="14"/>
        </w:rPr>
        <w:t xml:space="preserve"> </w:t>
      </w:r>
      <w:r>
        <w:rPr>
          <w:rFonts w:cs="Arial" w:ascii="Arial" w:hAnsi="Arial"/>
          <w:b/>
          <w:bCs/>
          <w:sz w:val="14"/>
          <w:szCs w:val="14"/>
        </w:rPr>
        <w:t>el</w:t>
      </w:r>
      <w:r>
        <w:rPr>
          <w:rFonts w:cs="Arial" w:ascii="Arial" w:hAnsi="Arial"/>
          <w:b/>
          <w:bCs/>
          <w:spacing w:val="-1"/>
          <w:sz w:val="14"/>
          <w:szCs w:val="14"/>
        </w:rPr>
        <w:t xml:space="preserve"> </w:t>
      </w:r>
      <w:r>
        <w:rPr>
          <w:rFonts w:cs="Arial" w:ascii="Arial" w:hAnsi="Arial"/>
          <w:b/>
          <w:bCs/>
          <w:sz w:val="14"/>
          <w:szCs w:val="14"/>
        </w:rPr>
        <w:t>ciclo</w:t>
      </w:r>
      <w:r>
        <w:rPr>
          <w:rFonts w:cs="Arial" w:ascii="Arial" w:hAnsi="Arial"/>
          <w:b/>
          <w:bCs/>
          <w:spacing w:val="-2"/>
          <w:sz w:val="14"/>
          <w:szCs w:val="14"/>
        </w:rPr>
        <w:t xml:space="preserve"> </w:t>
      </w:r>
      <w:r>
        <w:rPr>
          <w:rFonts w:cs="Arial" w:ascii="Arial" w:hAnsi="Arial"/>
          <w:b/>
          <w:bCs/>
          <w:sz w:val="14"/>
          <w:szCs w:val="14"/>
        </w:rPr>
        <w:t>de</w:t>
      </w:r>
      <w:r>
        <w:rPr>
          <w:rFonts w:cs="Arial" w:ascii="Arial" w:hAnsi="Arial"/>
          <w:b/>
          <w:bCs/>
          <w:spacing w:val="-2"/>
          <w:sz w:val="14"/>
          <w:szCs w:val="14"/>
        </w:rPr>
        <w:t xml:space="preserve"> </w:t>
      </w:r>
      <w:r>
        <w:rPr>
          <w:rFonts w:cs="Arial" w:ascii="Arial" w:hAnsi="Arial"/>
          <w:b/>
          <w:bCs/>
          <w:sz w:val="14"/>
          <w:szCs w:val="14"/>
        </w:rPr>
        <w:t>lavado</w:t>
      </w:r>
      <w:r>
        <w:rPr>
          <w:rFonts w:cs="Arial" w:ascii="Arial" w:hAnsi="Arial"/>
          <w:b/>
          <w:bCs/>
          <w:spacing w:val="-2"/>
          <w:sz w:val="14"/>
          <w:szCs w:val="14"/>
        </w:rPr>
        <w:t xml:space="preserve"> </w:t>
      </w:r>
      <w:r>
        <w:rPr>
          <w:rFonts w:cs="Arial" w:ascii="Arial" w:hAnsi="Arial"/>
          <w:b/>
          <w:bCs/>
          <w:sz w:val="14"/>
          <w:szCs w:val="14"/>
        </w:rPr>
        <w:t>debe</w:t>
      </w:r>
      <w:r>
        <w:rPr>
          <w:rFonts w:cs="Arial" w:ascii="Arial" w:hAnsi="Arial"/>
          <w:b/>
          <w:bCs/>
          <w:spacing w:val="-2"/>
          <w:sz w:val="14"/>
          <w:szCs w:val="14"/>
        </w:rPr>
        <w:t xml:space="preserve"> </w:t>
      </w:r>
      <w:r>
        <w:rPr>
          <w:rFonts w:cs="Arial" w:ascii="Arial" w:hAnsi="Arial"/>
          <w:b/>
          <w:bCs/>
          <w:sz w:val="14"/>
          <w:szCs w:val="14"/>
        </w:rPr>
        <w:t>ser largo.</w:t>
      </w:r>
    </w:p>
    <w:p>
      <w:pPr>
        <w:pStyle w:val="Normal"/>
        <w:tabs>
          <w:tab w:val="clear" w:pos="709"/>
          <w:tab w:val="left" w:pos="284" w:leader="none"/>
        </w:tabs>
        <w:spacing w:lineRule="auto" w:line="240"/>
        <w:ind w:left="426" w:hanging="0"/>
        <w:rPr>
          <w:rFonts w:ascii="Arial" w:hAnsi="Arial" w:cs="Arial"/>
          <w:sz w:val="14"/>
          <w:szCs w:val="14"/>
        </w:rPr>
      </w:pPr>
      <w:r>
        <w:rPr>
          <w:rFonts w:cs="Arial" w:ascii="Arial" w:hAnsi="Arial"/>
          <w:sz w:val="14"/>
          <w:szCs w:val="14"/>
        </w:rPr>
      </w:r>
    </w:p>
    <w:p>
      <w:pPr>
        <w:pStyle w:val="ListParagraph"/>
        <w:widowControl w:val="false"/>
        <w:numPr>
          <w:ilvl w:val="0"/>
          <w:numId w:val="7"/>
        </w:numPr>
        <w:tabs>
          <w:tab w:val="clear" w:pos="709"/>
          <w:tab w:val="left" w:pos="284" w:leader="none"/>
          <w:tab w:val="left" w:pos="501" w:leader="none"/>
        </w:tabs>
        <w:spacing w:lineRule="auto" w:line="240" w:before="120" w:after="0"/>
        <w:ind w:left="0" w:hanging="0"/>
        <w:jc w:val="both"/>
        <w:rPr>
          <w:rFonts w:cs="Calibri" w:cstheme="minorHAnsi"/>
          <w:b/>
          <w:b/>
          <w:bCs/>
        </w:rPr>
      </w:pPr>
      <w:r>
        <w:rPr>
          <w:rFonts w:cs="Calibri" w:cstheme="minorHAnsi"/>
          <w:b/>
          <w:bCs/>
        </w:rPr>
        <w:t>Identificar las variables lingüísticas, alcances, particiones y proponer y graficar funciones de</w:t>
      </w:r>
      <w:r>
        <w:rPr>
          <w:rFonts w:cs="Calibri" w:cstheme="minorHAnsi"/>
          <w:b/>
          <w:bCs/>
          <w:spacing w:val="1"/>
        </w:rPr>
        <w:t xml:space="preserve"> </w:t>
      </w:r>
      <w:r>
        <w:rPr>
          <w:rFonts w:cs="Calibri" w:cstheme="minorHAnsi"/>
          <w:b/>
          <w:bCs/>
        </w:rPr>
        <w:t>pertenencia coherentes, asociadas</w:t>
      </w:r>
      <w:r>
        <w:rPr>
          <w:rFonts w:cs="Calibri" w:cstheme="minorHAnsi"/>
          <w:b/>
          <w:bCs/>
          <w:spacing w:val="1"/>
        </w:rPr>
        <w:t xml:space="preserve"> </w:t>
      </w:r>
      <w:r>
        <w:rPr>
          <w:rFonts w:cs="Calibri" w:cstheme="minorHAnsi"/>
          <w:b/>
          <w:bCs/>
        </w:rPr>
        <w:t>a</w:t>
      </w:r>
      <w:r>
        <w:rPr>
          <w:rFonts w:cs="Calibri" w:cstheme="minorHAnsi"/>
          <w:b/>
          <w:bCs/>
          <w:spacing w:val="-1"/>
        </w:rPr>
        <w:t xml:space="preserve"> </w:t>
      </w:r>
      <w:r>
        <w:rPr>
          <w:rFonts w:cs="Calibri" w:cstheme="minorHAnsi"/>
          <w:b/>
          <w:bCs/>
        </w:rPr>
        <w:t>las reglas</w:t>
      </w:r>
      <w:r>
        <w:rPr>
          <w:rFonts w:cs="Calibri" w:cstheme="minorHAnsi"/>
          <w:b/>
          <w:bCs/>
          <w:spacing w:val="1"/>
        </w:rPr>
        <w:t xml:space="preserve"> </w:t>
      </w:r>
      <w:r>
        <w:rPr>
          <w:rFonts w:cs="Calibri" w:cstheme="minorHAnsi"/>
          <w:b/>
          <w:bCs/>
        </w:rPr>
        <w:t>fuzzy empleadas</w:t>
      </w:r>
      <w:r>
        <w:rPr>
          <w:rFonts w:cs="Calibri" w:cstheme="minorHAnsi"/>
          <w:b/>
          <w:bCs/>
          <w:spacing w:val="-1"/>
        </w:rPr>
        <w:t xml:space="preserve"> </w:t>
      </w:r>
      <w:r>
        <w:rPr>
          <w:rFonts w:cs="Calibri" w:cstheme="minorHAnsi"/>
          <w:b/>
          <w:bCs/>
        </w:rPr>
        <w:t>por</w:t>
      </w:r>
      <w:r>
        <w:rPr>
          <w:rFonts w:cs="Calibri" w:cstheme="minorHAnsi"/>
          <w:b/>
          <w:bCs/>
          <w:spacing w:val="-1"/>
        </w:rPr>
        <w:t xml:space="preserve"> </w:t>
      </w:r>
      <w:r>
        <w:rPr>
          <w:rFonts w:cs="Calibri" w:cstheme="minorHAnsi"/>
          <w:b/>
          <w:bCs/>
        </w:rPr>
        <w:t>el sistema.</w:t>
      </w:r>
    </w:p>
    <w:p>
      <w:pPr>
        <w:pStyle w:val="ListParagraph"/>
        <w:widowControl w:val="false"/>
        <w:tabs>
          <w:tab w:val="clear" w:pos="709"/>
          <w:tab w:val="left" w:pos="284" w:leader="none"/>
          <w:tab w:val="left" w:pos="501" w:leader="none"/>
        </w:tabs>
        <w:spacing w:lineRule="auto" w:line="240" w:before="120" w:after="0"/>
        <w:ind w:left="0" w:hanging="0"/>
        <w:jc w:val="both"/>
        <w:rPr>
          <w:b/>
          <w:b/>
          <w:bCs/>
        </w:rPr>
      </w:pPr>
      <w:r>
        <w:rPr>
          <w:rFonts w:cs="Calibri" w:cstheme="minorHAnsi"/>
          <w:b/>
          <w:bCs/>
        </w:rPr>
        <w:t>Nivel 1</w:t>
      </w:r>
    </w:p>
    <w:p>
      <w:pPr>
        <w:pStyle w:val="ListParagraph"/>
        <w:widowControl w:val="false"/>
        <w:tabs>
          <w:tab w:val="clear" w:pos="709"/>
          <w:tab w:val="left" w:pos="284" w:leader="none"/>
          <w:tab w:val="left" w:pos="501" w:leader="none"/>
        </w:tabs>
        <w:spacing w:lineRule="auto" w:line="240" w:before="120" w:after="0"/>
        <w:ind w:left="0" w:hanging="0"/>
        <w:jc w:val="both"/>
        <w:rPr>
          <w:b w:val="false"/>
          <w:b w:val="false"/>
          <w:bCs w:val="false"/>
        </w:rPr>
      </w:pPr>
      <w:r>
        <w:rPr>
          <w:rFonts w:cs="Calibri" w:cstheme="minorHAnsi"/>
          <w:b w:val="false"/>
          <w:bCs w:val="false"/>
        </w:rPr>
        <w:t>Variables Lingüísticas</w:t>
      </w:r>
    </w:p>
    <w:p>
      <w:pPr>
        <w:pStyle w:val="ListParagraph"/>
        <w:widowControl w:val="false"/>
        <w:tabs>
          <w:tab w:val="clear" w:pos="709"/>
          <w:tab w:val="left" w:pos="284" w:leader="none"/>
          <w:tab w:val="left" w:pos="501" w:leader="none"/>
        </w:tabs>
        <w:spacing w:lineRule="auto" w:line="240" w:before="120" w:after="0"/>
        <w:ind w:left="0" w:hanging="0"/>
        <w:jc w:val="both"/>
        <w:rPr>
          <w:b w:val="false"/>
          <w:b w:val="false"/>
          <w:bCs w:val="false"/>
        </w:rPr>
      </w:pPr>
      <w:r>
        <w:rPr>
          <w:rFonts w:cs="Calibri" w:cstheme="minorHAnsi"/>
          <w:b w:val="false"/>
          <w:bCs w:val="false"/>
        </w:rPr>
        <w:t>Variables de entrada</w:t>
      </w:r>
    </w:p>
    <w:p>
      <w:pPr>
        <w:pStyle w:val="ListParagraph"/>
        <w:widowControl w:val="false"/>
        <w:numPr>
          <w:ilvl w:val="0"/>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Cantidad de ropa </w:t>
      </w:r>
    </w:p>
    <w:p>
      <w:pPr>
        <w:pStyle w:val="ListParagraph"/>
        <w:widowControl w:val="false"/>
        <w:numPr>
          <w:ilvl w:val="1"/>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Alcance [0 , 10]</w:t>
      </w:r>
    </w:p>
    <w:p>
      <w:pPr>
        <w:pStyle w:val="ListParagraph"/>
        <w:widowControl w:val="false"/>
        <w:numPr>
          <w:ilvl w:val="1"/>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Particiones </w:t>
      </w:r>
      <w:r>
        <w:rPr>
          <w:rFonts w:cs="Calibri" w:cstheme="minorHAnsi"/>
          <w:b w:val="false"/>
          <w:bCs w:val="false"/>
        </w:rPr>
        <w:t>(Poca, Normal)</w:t>
      </w:r>
    </w:p>
    <w:p>
      <w:pPr>
        <w:pStyle w:val="ListParagraph"/>
        <w:widowControl w:val="false"/>
        <w:numPr>
          <w:ilvl w:val="0"/>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Grado de suciedad </w:t>
      </w:r>
    </w:p>
    <w:p>
      <w:pPr>
        <w:pStyle w:val="ListParagraph"/>
        <w:widowControl w:val="false"/>
        <w:numPr>
          <w:ilvl w:val="1"/>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Alcance [0 , 10]</w:t>
      </w:r>
    </w:p>
    <w:p>
      <w:pPr>
        <w:pStyle w:val="ListParagraph"/>
        <w:widowControl w:val="false"/>
        <w:numPr>
          <w:ilvl w:val="1"/>
          <w:numId w:val="12"/>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Particiones </w:t>
      </w:r>
      <w:r>
        <w:rPr>
          <w:rFonts w:cs="Calibri" w:cstheme="minorHAnsi"/>
          <w:b w:val="false"/>
          <w:bCs w:val="false"/>
        </w:rPr>
        <w:t>(Bajo, Alto)</w:t>
      </w:r>
    </w:p>
    <w:p>
      <w:pPr>
        <w:pStyle w:val="ListParagraph"/>
        <w:widowControl w:val="false"/>
        <w:tabs>
          <w:tab w:val="clear" w:pos="709"/>
          <w:tab w:val="left" w:pos="284" w:leader="none"/>
          <w:tab w:val="left" w:pos="501" w:leader="none"/>
        </w:tabs>
        <w:spacing w:lineRule="auto" w:line="240" w:before="120" w:after="0"/>
        <w:ind w:left="0" w:hanging="0"/>
        <w:jc w:val="both"/>
        <w:rPr>
          <w:b w:val="false"/>
          <w:b w:val="false"/>
          <w:bCs w:val="false"/>
        </w:rPr>
      </w:pPr>
      <w:r>
        <w:rPr>
          <w:rFonts w:cs="Calibri" w:cstheme="minorHAnsi"/>
          <w:b w:val="false"/>
          <w:bCs w:val="false"/>
        </w:rPr>
        <w:t>Variables de salida</w:t>
      </w:r>
    </w:p>
    <w:p>
      <w:pPr>
        <w:pStyle w:val="ListParagraph"/>
        <w:widowControl w:val="false"/>
        <w:numPr>
          <w:ilvl w:val="0"/>
          <w:numId w:val="13"/>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Cantidad de Jabón </w:t>
      </w:r>
    </w:p>
    <w:p>
      <w:pPr>
        <w:pStyle w:val="ListParagraph"/>
        <w:widowControl w:val="false"/>
        <w:numPr>
          <w:ilvl w:val="1"/>
          <w:numId w:val="13"/>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Alcance [0 , 10]</w:t>
      </w:r>
    </w:p>
    <w:p>
      <w:pPr>
        <w:pStyle w:val="ListParagraph"/>
        <w:widowControl w:val="false"/>
        <w:numPr>
          <w:ilvl w:val="1"/>
          <w:numId w:val="13"/>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 xml:space="preserve">Particiones </w:t>
      </w:r>
      <w:r>
        <w:rPr>
          <w:rFonts w:cs="Calibri" w:cstheme="minorHAnsi"/>
          <w:b w:val="false"/>
          <w:bCs w:val="false"/>
        </w:rPr>
        <w:t>(Escasa, Normal, Mucha)</w:t>
      </w:r>
    </w:p>
    <w:p>
      <w:pPr>
        <w:pStyle w:val="ListParagraph"/>
        <w:widowControl w:val="false"/>
        <w:tabs>
          <w:tab w:val="clear" w:pos="709"/>
          <w:tab w:val="left" w:pos="284" w:leader="none"/>
          <w:tab w:val="left" w:pos="501" w:leader="none"/>
        </w:tabs>
        <w:spacing w:lineRule="auto" w:line="240" w:before="120" w:after="0"/>
        <w:ind w:left="0" w:hanging="0"/>
        <w:jc w:val="both"/>
        <w:rPr>
          <w:rFonts w:cs="Calibri" w:cstheme="minorHAnsi"/>
          <w:b/>
          <w:b/>
          <w:bCs/>
        </w:rPr>
      </w:pPr>
      <w:r>
        <w:rPr>
          <w:rFonts w:cs="Calibri" w:cstheme="minorHAnsi"/>
          <w:b/>
          <w:bCs/>
        </w:rPr>
        <w:t>Nivel 2</w:t>
      </w:r>
    </w:p>
    <w:p>
      <w:pPr>
        <w:pStyle w:val="ListParagraph"/>
        <w:widowControl w:val="false"/>
        <w:tabs>
          <w:tab w:val="clear" w:pos="709"/>
          <w:tab w:val="left" w:pos="284" w:leader="none"/>
          <w:tab w:val="left" w:pos="501" w:leader="none"/>
        </w:tabs>
        <w:spacing w:lineRule="auto" w:line="240" w:before="120" w:after="0"/>
        <w:ind w:left="0" w:hanging="0"/>
        <w:jc w:val="both"/>
        <w:rPr>
          <w:rFonts w:cs="Calibri" w:cstheme="minorHAnsi"/>
        </w:rPr>
      </w:pPr>
      <w:r>
        <w:rPr>
          <w:rFonts w:cs="Calibri" w:cstheme="minorHAnsi"/>
        </w:rPr>
        <w:t>Variables lingüísticas</w:t>
      </w:r>
    </w:p>
    <w:p>
      <w:pPr>
        <w:pStyle w:val="ListParagraph"/>
        <w:widowControl w:val="false"/>
        <w:tabs>
          <w:tab w:val="clear" w:pos="709"/>
          <w:tab w:val="left" w:pos="284" w:leader="none"/>
          <w:tab w:val="left" w:pos="501" w:leader="none"/>
        </w:tabs>
        <w:spacing w:lineRule="auto" w:line="240" w:before="120" w:after="0"/>
        <w:ind w:left="0" w:hanging="0"/>
        <w:jc w:val="both"/>
        <w:rPr>
          <w:rFonts w:cs="Calibri" w:cstheme="minorHAnsi"/>
        </w:rPr>
      </w:pPr>
      <w:r>
        <w:rPr>
          <w:rFonts w:cs="Calibri" w:cstheme="minorHAnsi"/>
        </w:rPr>
        <w:t>Variable  de entrada</w:t>
      </w:r>
    </w:p>
    <w:p>
      <w:pPr>
        <w:pStyle w:val="ListParagraph"/>
        <w:widowControl w:val="false"/>
        <w:numPr>
          <w:ilvl w:val="0"/>
          <w:numId w:val="14"/>
        </w:numPr>
        <w:tabs>
          <w:tab w:val="clear" w:pos="709"/>
          <w:tab w:val="left" w:pos="284" w:leader="none"/>
          <w:tab w:val="left" w:pos="501" w:leader="none"/>
        </w:tabs>
        <w:spacing w:lineRule="auto" w:line="240" w:before="120" w:after="0"/>
        <w:jc w:val="both"/>
        <w:rPr>
          <w:rFonts w:cs="Calibri" w:cstheme="minorHAnsi"/>
        </w:rPr>
      </w:pPr>
      <w:r>
        <w:rPr>
          <w:rFonts w:cs="Calibri" w:cstheme="minorHAnsi"/>
        </w:rPr>
        <w:t>Cantidad de Jabón</w:t>
      </w:r>
    </w:p>
    <w:p>
      <w:pPr>
        <w:pStyle w:val="ListParagraph"/>
        <w:widowControl w:val="false"/>
        <w:numPr>
          <w:ilvl w:val="1"/>
          <w:numId w:val="14"/>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Alcance [0 , 10]</w:t>
      </w:r>
    </w:p>
    <w:p>
      <w:pPr>
        <w:pStyle w:val="ListParagraph"/>
        <w:widowControl w:val="false"/>
        <w:numPr>
          <w:ilvl w:val="1"/>
          <w:numId w:val="14"/>
        </w:numPr>
        <w:tabs>
          <w:tab w:val="clear" w:pos="709"/>
          <w:tab w:val="left" w:pos="284" w:leader="none"/>
          <w:tab w:val="left" w:pos="501" w:leader="none"/>
        </w:tabs>
        <w:spacing w:lineRule="auto" w:line="240" w:before="120" w:after="0"/>
        <w:jc w:val="both"/>
        <w:rPr>
          <w:rFonts w:cs="Calibri" w:cstheme="minorHAnsi"/>
        </w:rPr>
      </w:pPr>
      <w:r>
        <w:rPr>
          <w:rFonts w:cs="Calibri" w:cstheme="minorHAnsi"/>
          <w:b w:val="false"/>
          <w:bCs w:val="false"/>
        </w:rPr>
        <w:t xml:space="preserve">Particiones </w:t>
      </w:r>
      <w:r>
        <w:rPr>
          <w:rFonts w:cs="Calibri" w:cstheme="minorHAnsi"/>
        </w:rPr>
        <w:t>(Escasa, Normal, Mucha)</w:t>
      </w:r>
    </w:p>
    <w:p>
      <w:pPr>
        <w:pStyle w:val="ListParagraph"/>
        <w:widowControl w:val="false"/>
        <w:tabs>
          <w:tab w:val="clear" w:pos="709"/>
          <w:tab w:val="left" w:pos="284" w:leader="none"/>
          <w:tab w:val="left" w:pos="501" w:leader="none"/>
        </w:tabs>
        <w:spacing w:lineRule="auto" w:line="240" w:before="120" w:after="0"/>
        <w:ind w:left="0" w:hanging="0"/>
        <w:jc w:val="both"/>
        <w:rPr>
          <w:rFonts w:cs="Calibri" w:cstheme="minorHAnsi"/>
        </w:rPr>
      </w:pPr>
      <w:r>
        <w:rPr>
          <w:rFonts w:cs="Calibri" w:cstheme="minorHAnsi"/>
        </w:rPr>
        <w:t>Variable de salida</w:t>
      </w:r>
    </w:p>
    <w:p>
      <w:pPr>
        <w:pStyle w:val="ListParagraph"/>
        <w:widowControl w:val="false"/>
        <w:numPr>
          <w:ilvl w:val="0"/>
          <w:numId w:val="15"/>
        </w:numPr>
        <w:tabs>
          <w:tab w:val="clear" w:pos="709"/>
          <w:tab w:val="left" w:pos="284" w:leader="none"/>
          <w:tab w:val="left" w:pos="501" w:leader="none"/>
        </w:tabs>
        <w:spacing w:lineRule="auto" w:line="240" w:before="120" w:after="0"/>
        <w:jc w:val="both"/>
        <w:rPr>
          <w:rFonts w:cs="Calibri" w:cstheme="minorHAnsi"/>
        </w:rPr>
      </w:pPr>
      <w:r>
        <w:rPr>
          <w:rFonts w:cs="Calibri" w:cstheme="minorHAnsi"/>
        </w:rPr>
        <w:t>Ciclo de Lavado</w:t>
      </w:r>
    </w:p>
    <w:p>
      <w:pPr>
        <w:pStyle w:val="ListParagraph"/>
        <w:widowControl w:val="false"/>
        <w:numPr>
          <w:ilvl w:val="1"/>
          <w:numId w:val="15"/>
        </w:numPr>
        <w:tabs>
          <w:tab w:val="clear" w:pos="709"/>
          <w:tab w:val="left" w:pos="284" w:leader="none"/>
          <w:tab w:val="left" w:pos="501" w:leader="none"/>
        </w:tabs>
        <w:spacing w:lineRule="auto" w:line="240" w:before="120" w:after="0"/>
        <w:jc w:val="both"/>
        <w:rPr>
          <w:b w:val="false"/>
          <w:b w:val="false"/>
          <w:bCs w:val="false"/>
        </w:rPr>
      </w:pPr>
      <w:r>
        <w:rPr>
          <w:rFonts w:cs="Calibri" w:cstheme="minorHAnsi"/>
          <w:b w:val="false"/>
          <w:bCs w:val="false"/>
        </w:rPr>
        <w:t>Alcance [0 , 10]</w:t>
      </w:r>
    </w:p>
    <w:p>
      <w:pPr>
        <w:pStyle w:val="ListParagraph"/>
        <w:widowControl w:val="false"/>
        <w:numPr>
          <w:ilvl w:val="1"/>
          <w:numId w:val="15"/>
        </w:numPr>
        <w:tabs>
          <w:tab w:val="clear" w:pos="709"/>
          <w:tab w:val="left" w:pos="284" w:leader="none"/>
          <w:tab w:val="left" w:pos="501" w:leader="none"/>
        </w:tabs>
        <w:spacing w:lineRule="auto" w:line="240" w:before="120" w:after="0"/>
        <w:jc w:val="both"/>
        <w:rPr>
          <w:rFonts w:cs="Calibri" w:cstheme="minorHAnsi"/>
        </w:rPr>
      </w:pPr>
      <w:r>
        <w:rPr>
          <w:rFonts w:cs="Calibri" w:cstheme="minorHAnsi"/>
          <w:b w:val="false"/>
          <w:bCs w:val="false"/>
        </w:rPr>
        <w:t xml:space="preserve">Particiones </w:t>
      </w:r>
      <w:r>
        <w:rPr>
          <w:rFonts w:cs="Calibri" w:cstheme="minorHAnsi"/>
        </w:rPr>
        <w:t>(Corto, Largo)</w:t>
      </w:r>
    </w:p>
    <w:p>
      <w:pPr>
        <w:pStyle w:val="ListParagraph"/>
        <w:widowControl w:val="false"/>
        <w:numPr>
          <w:ilvl w:val="0"/>
          <w:numId w:val="7"/>
        </w:numPr>
        <w:tabs>
          <w:tab w:val="clear" w:pos="709"/>
          <w:tab w:val="left" w:pos="284" w:leader="none"/>
          <w:tab w:val="left" w:pos="472" w:leader="none"/>
        </w:tabs>
        <w:spacing w:lineRule="auto" w:line="240" w:before="120" w:after="0"/>
        <w:ind w:left="0" w:hanging="0"/>
        <w:jc w:val="both"/>
        <w:rPr>
          <w:rFonts w:cs="Calibri" w:cstheme="minorHAnsi"/>
          <w:b/>
          <w:b/>
          <w:bCs/>
        </w:rPr>
      </w:pPr>
      <w:r>
        <w:rPr>
          <w:rFonts w:cs="Calibri" w:cstheme="minorHAnsi"/>
          <w:b/>
          <w:bCs/>
        </w:rPr>
        <w:t>Establecer</w:t>
      </w:r>
      <w:r>
        <w:rPr>
          <w:rFonts w:cs="Calibri" w:cstheme="minorHAnsi"/>
          <w:b/>
          <w:bCs/>
          <w:spacing w:val="-1"/>
        </w:rPr>
        <w:t xml:space="preserve"> </w:t>
      </w:r>
      <w:r>
        <w:rPr>
          <w:rFonts w:cs="Calibri" w:cstheme="minorHAnsi"/>
          <w:b/>
          <w:bCs/>
        </w:rPr>
        <w:t>el</w:t>
      </w:r>
      <w:r>
        <w:rPr>
          <w:rFonts w:cs="Calibri" w:cstheme="minorHAnsi"/>
          <w:b/>
          <w:bCs/>
          <w:spacing w:val="-2"/>
        </w:rPr>
        <w:t xml:space="preserve"> </w:t>
      </w:r>
      <w:r>
        <w:rPr>
          <w:rFonts w:cs="Calibri" w:cstheme="minorHAnsi"/>
          <w:b/>
          <w:bCs/>
        </w:rPr>
        <w:t>método</w:t>
      </w:r>
      <w:r>
        <w:rPr>
          <w:rFonts w:cs="Calibri" w:cstheme="minorHAnsi"/>
          <w:b/>
          <w:bCs/>
          <w:spacing w:val="-1"/>
        </w:rPr>
        <w:t xml:space="preserve"> </w:t>
      </w:r>
      <w:r>
        <w:rPr>
          <w:rFonts w:cs="Calibri" w:cstheme="minorHAnsi"/>
          <w:b/>
          <w:bCs/>
        </w:rPr>
        <w:t>de</w:t>
      </w:r>
      <w:r>
        <w:rPr>
          <w:rFonts w:cs="Calibri" w:cstheme="minorHAnsi"/>
          <w:b/>
          <w:bCs/>
          <w:spacing w:val="-3"/>
        </w:rPr>
        <w:t xml:space="preserve"> </w:t>
      </w:r>
      <w:r>
        <w:rPr>
          <w:rFonts w:cs="Calibri" w:cstheme="minorHAnsi"/>
          <w:b/>
          <w:bCs/>
        </w:rPr>
        <w:t>implicación</w:t>
      </w:r>
      <w:r>
        <w:rPr>
          <w:rFonts w:cs="Calibri" w:cstheme="minorHAnsi"/>
          <w:b/>
          <w:bCs/>
          <w:spacing w:val="-2"/>
        </w:rPr>
        <w:t xml:space="preserve"> </w:t>
      </w:r>
      <w:r>
        <w:rPr>
          <w:rFonts w:cs="Calibri" w:cstheme="minorHAnsi"/>
          <w:b/>
          <w:bCs/>
        </w:rPr>
        <w:t>y</w:t>
      </w:r>
      <w:r>
        <w:rPr>
          <w:rFonts w:cs="Calibri" w:cstheme="minorHAnsi"/>
          <w:b/>
          <w:bCs/>
          <w:spacing w:val="-1"/>
        </w:rPr>
        <w:t xml:space="preserve"> </w:t>
      </w:r>
      <w:r>
        <w:rPr>
          <w:rFonts w:cs="Calibri" w:cstheme="minorHAnsi"/>
          <w:b/>
          <w:bCs/>
        </w:rPr>
        <w:t>defuzzyficación</w:t>
      </w:r>
      <w:r>
        <w:rPr>
          <w:rFonts w:cs="Calibri" w:cstheme="minorHAnsi"/>
          <w:b/>
          <w:bCs/>
          <w:spacing w:val="-2"/>
        </w:rPr>
        <w:t xml:space="preserve"> </w:t>
      </w:r>
      <w:r>
        <w:rPr>
          <w:rFonts w:cs="Calibri" w:cstheme="minorHAnsi"/>
          <w:b/>
          <w:bCs/>
        </w:rPr>
        <w:t>para</w:t>
      </w:r>
      <w:r>
        <w:rPr>
          <w:rFonts w:cs="Calibri" w:cstheme="minorHAnsi"/>
          <w:b/>
          <w:bCs/>
          <w:spacing w:val="-1"/>
        </w:rPr>
        <w:t xml:space="preserve"> </w:t>
      </w:r>
      <w:r>
        <w:rPr>
          <w:rFonts w:cs="Calibri" w:cstheme="minorHAnsi"/>
          <w:b/>
          <w:bCs/>
        </w:rPr>
        <w:t>que</w:t>
      </w:r>
      <w:r>
        <w:rPr>
          <w:rFonts w:cs="Calibri" w:cstheme="minorHAnsi"/>
          <w:b/>
          <w:bCs/>
          <w:spacing w:val="-2"/>
        </w:rPr>
        <w:t xml:space="preserve"> </w:t>
      </w:r>
      <w:r>
        <w:rPr>
          <w:rFonts w:cs="Calibri" w:cstheme="minorHAnsi"/>
          <w:b/>
          <w:bCs/>
        </w:rPr>
        <w:t>el</w:t>
      </w:r>
      <w:r>
        <w:rPr>
          <w:rFonts w:cs="Calibri" w:cstheme="minorHAnsi"/>
          <w:b/>
          <w:bCs/>
          <w:spacing w:val="-2"/>
        </w:rPr>
        <w:t xml:space="preserve"> </w:t>
      </w:r>
      <w:r>
        <w:rPr>
          <w:rFonts w:cs="Calibri" w:cstheme="minorHAnsi"/>
          <w:b/>
          <w:bCs/>
        </w:rPr>
        <w:t>sistema</w:t>
      </w:r>
      <w:r>
        <w:rPr>
          <w:rFonts w:cs="Calibri" w:cstheme="minorHAnsi"/>
          <w:b/>
          <w:bCs/>
          <w:spacing w:val="-3"/>
        </w:rPr>
        <w:t xml:space="preserve"> </w:t>
      </w:r>
      <w:r>
        <w:rPr>
          <w:rFonts w:cs="Calibri" w:cstheme="minorHAnsi"/>
          <w:b/>
          <w:bCs/>
        </w:rPr>
        <w:t>opere</w:t>
      </w:r>
      <w:r>
        <w:rPr>
          <w:rFonts w:cs="Calibri" w:cstheme="minorHAnsi"/>
          <w:b/>
          <w:bCs/>
          <w:spacing w:val="2"/>
        </w:rPr>
        <w:t xml:space="preserve"> </w:t>
      </w:r>
      <w:r>
        <w:rPr>
          <w:rFonts w:cs="Calibri" w:cstheme="minorHAnsi"/>
          <w:b/>
          <w:bCs/>
        </w:rPr>
        <w:t>adecuadamente.</w:t>
      </w:r>
    </w:p>
    <w:p>
      <w:pPr>
        <w:pStyle w:val="ListParagraph"/>
        <w:ind w:hanging="0"/>
        <w:rPr/>
      </w:pPr>
      <w:r>
        <w:rPr>
          <w:rFonts w:cs="Calibri" w:cstheme="minorHAnsi"/>
          <w:b w:val="false"/>
          <w:bCs w:val="false"/>
        </w:rPr>
        <w:t xml:space="preserve">Método de implicación: </w:t>
      </w:r>
      <w:r>
        <w:rPr>
          <w:rStyle w:val="Textooriginal"/>
        </w:rPr>
        <w:t xml:space="preserve">Aquí sugerimos usar el método de </w:t>
      </w:r>
      <w:r>
        <w:rPr>
          <w:rStyle w:val="Textooriginal"/>
        </w:rPr>
        <w:t>M</w:t>
      </w:r>
      <w:r>
        <w:rPr>
          <w:rStyle w:val="Textooriginal"/>
        </w:rPr>
        <w:t>amdani.</w:t>
      </w:r>
    </w:p>
    <w:p>
      <w:pPr>
        <w:pStyle w:val="ListParagraph"/>
        <w:ind w:hanging="0"/>
        <w:rPr/>
      </w:pPr>
      <w:r>
        <w:rPr>
          <w:rStyle w:val="Textooriginal"/>
        </w:rPr>
        <w:t>Defuzzyficación: Centroide</w:t>
      </w:r>
    </w:p>
    <w:p>
      <w:pPr>
        <w:pStyle w:val="ListParagraph"/>
        <w:widowControl w:val="false"/>
        <w:numPr>
          <w:ilvl w:val="0"/>
          <w:numId w:val="7"/>
        </w:numPr>
        <w:tabs>
          <w:tab w:val="clear" w:pos="709"/>
          <w:tab w:val="left" w:pos="284" w:leader="none"/>
          <w:tab w:val="left" w:pos="489" w:leader="none"/>
        </w:tabs>
        <w:spacing w:lineRule="auto" w:line="240" w:before="120" w:after="0"/>
        <w:ind w:left="0" w:hanging="0"/>
        <w:jc w:val="both"/>
        <w:rPr>
          <w:rFonts w:cs="Calibri" w:cstheme="minorHAnsi"/>
          <w:b/>
          <w:b/>
          <w:bCs/>
        </w:rPr>
      </w:pPr>
      <w:r>
        <w:rPr>
          <w:rFonts w:cs="Calibri" w:cstheme="minorHAnsi"/>
          <w:b/>
          <w:bCs/>
        </w:rPr>
        <w:t>Implementar los sistemas FIS correspondientes (puede usar la GUI fuzzy) para que el sistema</w:t>
      </w:r>
      <w:r>
        <w:rPr>
          <w:rFonts w:cs="Calibri" w:cstheme="minorHAnsi"/>
          <w:b/>
          <w:bCs/>
          <w:spacing w:val="1"/>
        </w:rPr>
        <w:t xml:space="preserve"> </w:t>
      </w:r>
      <w:r>
        <w:rPr>
          <w:rFonts w:cs="Calibri" w:cstheme="minorHAnsi"/>
          <w:b/>
          <w:bCs/>
        </w:rPr>
        <w:t>funcione y produzca</w:t>
      </w:r>
      <w:r>
        <w:rPr>
          <w:rFonts w:cs="Calibri" w:cstheme="minorHAnsi"/>
          <w:b/>
          <w:bCs/>
          <w:spacing w:val="1"/>
        </w:rPr>
        <w:t xml:space="preserve"> </w:t>
      </w:r>
      <w:r>
        <w:rPr>
          <w:rFonts w:cs="Calibri" w:cstheme="minorHAnsi"/>
          <w:b/>
          <w:bCs/>
        </w:rPr>
        <w:t>resultados.</w:t>
      </w:r>
    </w:p>
    <w:p>
      <w:pPr>
        <w:pStyle w:val="ListParagraph"/>
        <w:widowControl w:val="false"/>
        <w:tabs>
          <w:tab w:val="clear" w:pos="709"/>
          <w:tab w:val="left" w:pos="284" w:leader="none"/>
          <w:tab w:val="left" w:pos="489" w:leader="none"/>
        </w:tabs>
        <w:spacing w:lineRule="auto" w:line="240" w:before="120" w:after="0"/>
        <w:ind w:left="0" w:hanging="0"/>
        <w:jc w:val="both"/>
        <w:rPr>
          <w:rFonts w:cs="Calibri" w:cstheme="minorHAnsi"/>
        </w:rPr>
      </w:pPr>
      <w:r>
        <w:rPr>
          <w:rFonts w:cs="Calibri" w:cstheme="minorHAnsi"/>
        </w:rPr>
      </w:r>
    </w:p>
    <w:p>
      <w:pPr>
        <w:pStyle w:val="ListParagraph"/>
        <w:widowControl w:val="false"/>
        <w:numPr>
          <w:ilvl w:val="0"/>
          <w:numId w:val="7"/>
        </w:numPr>
        <w:tabs>
          <w:tab w:val="clear" w:pos="709"/>
          <w:tab w:val="left" w:pos="284" w:leader="none"/>
          <w:tab w:val="left" w:pos="468" w:leader="none"/>
        </w:tabs>
        <w:spacing w:lineRule="auto" w:line="240" w:before="120" w:after="0"/>
        <w:ind w:left="0" w:hanging="0"/>
        <w:jc w:val="both"/>
        <w:rPr>
          <w:rFonts w:cs="Calibri" w:cstheme="minorHAnsi"/>
          <w:b/>
          <w:b/>
          <w:bCs/>
        </w:rPr>
      </w:pPr>
      <w:r>
        <w:rPr>
          <w:rFonts w:cs="Calibri" w:cstheme="minorHAnsi"/>
          <w:b/>
          <w:bCs/>
        </w:rPr>
        <w:t>Considerando que el sistema antes descripto funciona en dos niveles, investigar una situación</w:t>
      </w:r>
      <w:r>
        <w:rPr>
          <w:rFonts w:cs="Calibri" w:cstheme="minorHAnsi"/>
          <w:b/>
          <w:bCs/>
          <w:spacing w:val="1"/>
        </w:rPr>
        <w:t xml:space="preserve"> </w:t>
      </w:r>
      <w:r>
        <w:rPr>
          <w:rFonts w:cs="Calibri" w:cstheme="minorHAnsi"/>
          <w:b/>
          <w:bCs/>
        </w:rPr>
        <w:t>adicional para implementar un tercer nivel en el sistema, que utilice como variables de entrada la</w:t>
      </w:r>
      <w:r>
        <w:rPr>
          <w:rFonts w:cs="Calibri" w:cstheme="minorHAnsi"/>
          <w:b/>
          <w:bCs/>
          <w:spacing w:val="1"/>
        </w:rPr>
        <w:t xml:space="preserve"> </w:t>
      </w:r>
      <w:r>
        <w:rPr>
          <w:rFonts w:cs="Calibri" w:cstheme="minorHAnsi"/>
          <w:b/>
          <w:bCs/>
        </w:rPr>
        <w:t>variable de salida del nivel 1 y la variable de salida del nivel 2. (Orientación: puede ser por ejemplo</w:t>
      </w:r>
      <w:r>
        <w:rPr>
          <w:rFonts w:cs="Calibri" w:cstheme="minorHAnsi"/>
          <w:b/>
          <w:bCs/>
          <w:spacing w:val="-57"/>
        </w:rPr>
        <w:t xml:space="preserve"> </w:t>
      </w:r>
      <w:r>
        <w:rPr>
          <w:rFonts w:cs="Calibri" w:cstheme="minorHAnsi"/>
          <w:b/>
          <w:bCs/>
        </w:rPr>
        <w:t>un ciclo de secado, un periodo de extensión del lavado, un modo de lavado completo, u otro que se</w:t>
      </w:r>
      <w:r>
        <w:rPr>
          <w:rFonts w:cs="Calibri" w:cstheme="minorHAnsi"/>
          <w:b/>
          <w:bCs/>
          <w:spacing w:val="1"/>
        </w:rPr>
        <w:t xml:space="preserve"> </w:t>
      </w:r>
      <w:r>
        <w:rPr>
          <w:rFonts w:cs="Calibri" w:cstheme="minorHAnsi"/>
          <w:b/>
          <w:bCs/>
        </w:rPr>
        <w:t>considere apropiado).</w:t>
      </w:r>
    </w:p>
    <w:p>
      <w:pPr>
        <w:pStyle w:val="Normal"/>
        <w:tabs>
          <w:tab w:val="clear" w:pos="709"/>
          <w:tab w:val="left" w:pos="284" w:leader="none"/>
        </w:tabs>
        <w:jc w:val="both"/>
        <w:rPr>
          <w:rFonts w:cs="Calibri" w:cstheme="minorHAnsi"/>
          <w:b/>
          <w:b/>
          <w:bCs/>
        </w:rPr>
      </w:pPr>
      <w:r>
        <w:rPr>
          <w:rFonts w:cs="Calibri" w:cstheme="minorHAnsi"/>
          <w:b/>
          <w:bCs/>
        </w:rPr>
        <w:t>Enunciar y resolver (y documentar) por lo menos cuatro casos de prueba del</w:t>
      </w:r>
      <w:r>
        <w:rPr>
          <w:rFonts w:cs="Calibri" w:cstheme="minorHAnsi"/>
          <w:b/>
          <w:bCs/>
          <w:spacing w:val="1"/>
        </w:rPr>
        <w:t xml:space="preserve"> </w:t>
      </w:r>
      <w:r>
        <w:rPr>
          <w:rFonts w:cs="Calibri" w:cstheme="minorHAnsi"/>
          <w:b/>
          <w:bCs/>
        </w:rPr>
        <w:t>sistema, dos</w:t>
      </w:r>
      <w:r>
        <w:rPr>
          <w:rFonts w:cs="Calibri" w:cstheme="minorHAnsi"/>
          <w:b/>
          <w:bCs/>
          <w:spacing w:val="1"/>
        </w:rPr>
        <w:t xml:space="preserve"> </w:t>
      </w:r>
      <w:r>
        <w:rPr>
          <w:rFonts w:cs="Calibri" w:cstheme="minorHAnsi"/>
          <w:b/>
          <w:bCs/>
        </w:rPr>
        <w:t>operandos</w:t>
      </w:r>
      <w:r>
        <w:rPr>
          <w:rFonts w:cs="Calibri" w:cstheme="minorHAnsi"/>
          <w:b/>
          <w:bCs/>
          <w:spacing w:val="-1"/>
        </w:rPr>
        <w:t xml:space="preserve"> </w:t>
      </w:r>
      <w:r>
        <w:rPr>
          <w:rFonts w:cs="Calibri" w:cstheme="minorHAnsi"/>
          <w:b/>
          <w:bCs/>
        </w:rPr>
        <w:t>con</w:t>
      </w:r>
      <w:r>
        <w:rPr>
          <w:rFonts w:cs="Calibri" w:cstheme="minorHAnsi"/>
          <w:b/>
          <w:bCs/>
          <w:spacing w:val="2"/>
        </w:rPr>
        <w:t xml:space="preserve"> </w:t>
      </w:r>
      <w:r>
        <w:rPr>
          <w:rFonts w:cs="Calibri" w:cstheme="minorHAnsi"/>
          <w:b/>
          <w:bCs/>
        </w:rPr>
        <w:t>los</w:t>
      </w:r>
      <w:r>
        <w:rPr>
          <w:rFonts w:cs="Calibri" w:cstheme="minorHAnsi"/>
          <w:b/>
          <w:bCs/>
          <w:spacing w:val="-3"/>
        </w:rPr>
        <w:t xml:space="preserve"> </w:t>
      </w:r>
      <w:r>
        <w:rPr>
          <w:rFonts w:cs="Calibri" w:cstheme="minorHAnsi"/>
          <w:b/>
          <w:bCs/>
        </w:rPr>
        <w:t>dos</w:t>
      </w:r>
      <w:r>
        <w:rPr>
          <w:rFonts w:cs="Calibri" w:cstheme="minorHAnsi"/>
          <w:b/>
          <w:bCs/>
          <w:spacing w:val="-1"/>
        </w:rPr>
        <w:t xml:space="preserve"> </w:t>
      </w:r>
      <w:r>
        <w:rPr>
          <w:rFonts w:cs="Calibri" w:cstheme="minorHAnsi"/>
          <w:b/>
          <w:bCs/>
        </w:rPr>
        <w:t>niveles iniciales</w:t>
      </w:r>
      <w:r>
        <w:rPr>
          <w:rFonts w:cs="Calibri" w:cstheme="minorHAnsi"/>
          <w:b/>
          <w:bCs/>
          <w:spacing w:val="2"/>
        </w:rPr>
        <w:t xml:space="preserve"> </w:t>
      </w:r>
      <w:r>
        <w:rPr>
          <w:rFonts w:cs="Calibri" w:cstheme="minorHAnsi"/>
          <w:b/>
          <w:bCs/>
        </w:rPr>
        <w:t>y</w:t>
      </w:r>
      <w:r>
        <w:rPr>
          <w:rFonts w:cs="Calibri" w:cstheme="minorHAnsi"/>
          <w:b/>
          <w:bCs/>
          <w:spacing w:val="-1"/>
        </w:rPr>
        <w:t xml:space="preserve"> </w:t>
      </w:r>
      <w:r>
        <w:rPr>
          <w:rFonts w:cs="Calibri" w:cstheme="minorHAnsi"/>
          <w:b/>
          <w:bCs/>
        </w:rPr>
        <w:t>dos donde</w:t>
      </w:r>
      <w:r>
        <w:rPr>
          <w:rFonts w:cs="Calibri" w:cstheme="minorHAnsi"/>
          <w:b/>
          <w:bCs/>
          <w:spacing w:val="-1"/>
        </w:rPr>
        <w:t xml:space="preserve"> </w:t>
      </w:r>
      <w:r>
        <w:rPr>
          <w:rFonts w:cs="Calibri" w:cstheme="minorHAnsi"/>
          <w:b/>
          <w:bCs/>
        </w:rPr>
        <w:t>se</w:t>
      </w:r>
      <w:r>
        <w:rPr>
          <w:rFonts w:cs="Calibri" w:cstheme="minorHAnsi"/>
          <w:b/>
          <w:bCs/>
          <w:spacing w:val="-2"/>
        </w:rPr>
        <w:t xml:space="preserve"> </w:t>
      </w:r>
      <w:r>
        <w:rPr>
          <w:rFonts w:cs="Calibri" w:cstheme="minorHAnsi"/>
          <w:b/>
          <w:bCs/>
        </w:rPr>
        <w:t>incluyan</w:t>
      </w:r>
      <w:r>
        <w:rPr>
          <w:rFonts w:cs="Calibri" w:cstheme="minorHAnsi"/>
          <w:b/>
          <w:bCs/>
          <w:spacing w:val="4"/>
        </w:rPr>
        <w:t xml:space="preserve"> </w:t>
      </w:r>
      <w:r>
        <w:rPr>
          <w:rFonts w:cs="Calibri" w:cstheme="minorHAnsi"/>
          <w:b/>
          <w:bCs/>
        </w:rPr>
        <w:t>los</w:t>
      </w:r>
      <w:r>
        <w:rPr>
          <w:rFonts w:cs="Calibri" w:cstheme="minorHAnsi"/>
          <w:b/>
          <w:bCs/>
          <w:spacing w:val="-3"/>
        </w:rPr>
        <w:t xml:space="preserve"> </w:t>
      </w:r>
      <w:r>
        <w:rPr>
          <w:rFonts w:cs="Calibri" w:cstheme="minorHAnsi"/>
          <w:b/>
          <w:bCs/>
        </w:rPr>
        <w:t>tres</w:t>
      </w:r>
      <w:r>
        <w:rPr>
          <w:rFonts w:cs="Calibri" w:cstheme="minorHAnsi"/>
          <w:b/>
          <w:bCs/>
          <w:spacing w:val="1"/>
        </w:rPr>
        <w:t xml:space="preserve"> </w:t>
      </w:r>
      <w:r>
        <w:rPr>
          <w:rFonts w:cs="Calibri" w:cstheme="minorHAnsi"/>
          <w:b/>
          <w:bCs/>
        </w:rPr>
        <w:t>niveles.</w:t>
      </w:r>
    </w:p>
    <w:p>
      <w:pPr>
        <w:pStyle w:val="Normal"/>
        <w:tabs>
          <w:tab w:val="clear" w:pos="709"/>
          <w:tab w:val="left" w:pos="284" w:leader="none"/>
        </w:tabs>
        <w:jc w:val="both"/>
        <w:rPr>
          <w:b w:val="false"/>
          <w:b w:val="false"/>
          <w:bCs w:val="false"/>
        </w:rPr>
      </w:pPr>
      <w:r>
        <w:rPr>
          <w:rFonts w:cs="Calibri" w:cstheme="minorHAnsi"/>
          <w:b w:val="false"/>
          <w:bCs w:val="false"/>
        </w:rPr>
        <w:t xml:space="preserve">Explicación: </w:t>
      </w:r>
      <w:hyperlink r:id="rId44">
        <w:r>
          <w:rPr>
            <w:rStyle w:val="EnlacedeInternet"/>
            <w:rFonts w:cs="Calibri" w:cstheme="minorHAnsi"/>
            <w:b w:val="false"/>
            <w:bCs w:val="false"/>
          </w:rPr>
          <w:t>Enlace al video</w:t>
        </w:r>
      </w:hyperlink>
    </w:p>
    <w:p>
      <w:pPr>
        <w:pStyle w:val="Normal"/>
        <w:tabs>
          <w:tab w:val="clear" w:pos="709"/>
          <w:tab w:val="left" w:pos="284" w:leader="none"/>
        </w:tabs>
        <w:spacing w:before="0" w:after="160"/>
        <w:jc w:val="both"/>
        <w:rPr>
          <w:rFonts w:cs="Calibri" w:cstheme="minorHAnsi"/>
          <w:lang w:val="es-ES"/>
        </w:rPr>
      </w:pPr>
      <w:r>
        <w:rPr/>
      </w:r>
    </w:p>
    <w:sectPr>
      <w:type w:val="continuous"/>
      <w:pgSz w:w="11906" w:h="16838"/>
      <w:pgMar w:left="1701" w:right="1701" w:header="0" w:top="1417" w:footer="708" w:bottom="141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Brush Script MT">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3626128"/>
    </w:sdtPr>
    <w:sdtContent>
      <w:p>
        <w:pPr>
          <w:pStyle w:val="Piedepgina"/>
          <w:jc w:val="right"/>
          <w:rPr/>
        </w:pPr>
        <w:r>
          <w:rPr/>
          <w:fldChar w:fldCharType="begin"/>
        </w:r>
        <w:r>
          <w:rPr/>
          <w:instrText> PAGE </w:instrText>
        </w:r>
        <w:r>
          <w:rPr/>
          <w:fldChar w:fldCharType="separate"/>
        </w:r>
        <w:r>
          <w:rPr/>
          <w:t>18</w:t>
        </w:r>
        <w:r>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462" w:hanging="248"/>
      </w:pPr>
      <w:rPr>
        <w:sz w:val="24"/>
        <w:spacing w:val="-1"/>
        <w:szCs w:val="24"/>
        <w:w w:val="100"/>
        <w:rFonts w:eastAsia="Times New Roman" w:cs="Times New Roman"/>
        <w:lang w:val="es-ES" w:eastAsia="en-US" w:bidi="ar-SA"/>
      </w:rPr>
    </w:lvl>
    <w:lvl w:ilvl="1">
      <w:start w:val="0"/>
      <w:numFmt w:val="bullet"/>
      <w:lvlText w:val=""/>
      <w:lvlJc w:val="left"/>
      <w:pPr>
        <w:tabs>
          <w:tab w:val="num" w:pos="0"/>
        </w:tabs>
        <w:ind w:left="1480" w:hanging="248"/>
      </w:pPr>
      <w:rPr>
        <w:rFonts w:ascii="Symbol" w:hAnsi="Symbol" w:cs="Symbol" w:hint="default"/>
      </w:rPr>
    </w:lvl>
    <w:lvl w:ilvl="2">
      <w:start w:val="0"/>
      <w:numFmt w:val="bullet"/>
      <w:lvlText w:val=""/>
      <w:lvlJc w:val="left"/>
      <w:pPr>
        <w:tabs>
          <w:tab w:val="num" w:pos="0"/>
        </w:tabs>
        <w:ind w:left="2501" w:hanging="248"/>
      </w:pPr>
      <w:rPr>
        <w:rFonts w:ascii="Symbol" w:hAnsi="Symbol" w:cs="Symbol" w:hint="default"/>
      </w:rPr>
    </w:lvl>
    <w:lvl w:ilvl="3">
      <w:start w:val="0"/>
      <w:numFmt w:val="bullet"/>
      <w:lvlText w:val=""/>
      <w:lvlJc w:val="left"/>
      <w:pPr>
        <w:tabs>
          <w:tab w:val="num" w:pos="0"/>
        </w:tabs>
        <w:ind w:left="3522" w:hanging="248"/>
      </w:pPr>
      <w:rPr>
        <w:rFonts w:ascii="Symbol" w:hAnsi="Symbol" w:cs="Symbol" w:hint="default"/>
      </w:rPr>
    </w:lvl>
    <w:lvl w:ilvl="4">
      <w:start w:val="0"/>
      <w:numFmt w:val="bullet"/>
      <w:lvlText w:val=""/>
      <w:lvlJc w:val="left"/>
      <w:pPr>
        <w:tabs>
          <w:tab w:val="num" w:pos="0"/>
        </w:tabs>
        <w:ind w:left="4542" w:hanging="248"/>
      </w:pPr>
      <w:rPr>
        <w:rFonts w:ascii="Symbol" w:hAnsi="Symbol" w:cs="Symbol" w:hint="default"/>
      </w:rPr>
    </w:lvl>
    <w:lvl w:ilvl="5">
      <w:start w:val="0"/>
      <w:numFmt w:val="bullet"/>
      <w:lvlText w:val=""/>
      <w:lvlJc w:val="left"/>
      <w:pPr>
        <w:tabs>
          <w:tab w:val="num" w:pos="0"/>
        </w:tabs>
        <w:ind w:left="5563" w:hanging="248"/>
      </w:pPr>
      <w:rPr>
        <w:rFonts w:ascii="Symbol" w:hAnsi="Symbol" w:cs="Symbol" w:hint="default"/>
      </w:rPr>
    </w:lvl>
    <w:lvl w:ilvl="6">
      <w:start w:val="0"/>
      <w:numFmt w:val="bullet"/>
      <w:lvlText w:val=""/>
      <w:lvlJc w:val="left"/>
      <w:pPr>
        <w:tabs>
          <w:tab w:val="num" w:pos="0"/>
        </w:tabs>
        <w:ind w:left="6584" w:hanging="248"/>
      </w:pPr>
      <w:rPr>
        <w:rFonts w:ascii="Symbol" w:hAnsi="Symbol" w:cs="Symbol" w:hint="default"/>
      </w:rPr>
    </w:lvl>
    <w:lvl w:ilvl="7">
      <w:start w:val="0"/>
      <w:numFmt w:val="bullet"/>
      <w:lvlText w:val=""/>
      <w:lvlJc w:val="left"/>
      <w:pPr>
        <w:tabs>
          <w:tab w:val="num" w:pos="0"/>
        </w:tabs>
        <w:ind w:left="7604" w:hanging="248"/>
      </w:pPr>
      <w:rPr>
        <w:rFonts w:ascii="Symbol" w:hAnsi="Symbol" w:cs="Symbol" w:hint="default"/>
      </w:rPr>
    </w:lvl>
    <w:lvl w:ilvl="8">
      <w:start w:val="0"/>
      <w:numFmt w:val="bullet"/>
      <w:lvlText w:val=""/>
      <w:lvlJc w:val="left"/>
      <w:pPr>
        <w:tabs>
          <w:tab w:val="num" w:pos="0"/>
        </w:tabs>
        <w:ind w:left="8625" w:hanging="248"/>
      </w:pPr>
      <w:rPr>
        <w:rFonts w:ascii="Symbol" w:hAnsi="Symbol" w:cs="Symbol"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5"/>
      <w:numFmt w:val="lowerLetter"/>
      <w:lvlText w:val="%1)"/>
      <w:lvlJc w:val="left"/>
      <w:pPr>
        <w:tabs>
          <w:tab w:val="num" w:pos="0"/>
        </w:tabs>
        <w:ind w:left="7590" w:hanging="360"/>
      </w:pPr>
    </w:lvl>
    <w:lvl w:ilvl="1">
      <w:start w:val="1"/>
      <w:numFmt w:val="lowerLetter"/>
      <w:lvlText w:val="%2."/>
      <w:lvlJc w:val="left"/>
      <w:pPr>
        <w:tabs>
          <w:tab w:val="num" w:pos="0"/>
        </w:tabs>
        <w:ind w:left="8310" w:hanging="360"/>
      </w:pPr>
    </w:lvl>
    <w:lvl w:ilvl="2">
      <w:start w:val="1"/>
      <w:numFmt w:val="lowerRoman"/>
      <w:lvlText w:val="%3."/>
      <w:lvlJc w:val="right"/>
      <w:pPr>
        <w:tabs>
          <w:tab w:val="num" w:pos="0"/>
        </w:tabs>
        <w:ind w:left="9030" w:hanging="180"/>
      </w:pPr>
    </w:lvl>
    <w:lvl w:ilvl="3">
      <w:start w:val="1"/>
      <w:numFmt w:val="decimal"/>
      <w:lvlText w:val="%4."/>
      <w:lvlJc w:val="left"/>
      <w:pPr>
        <w:tabs>
          <w:tab w:val="num" w:pos="0"/>
        </w:tabs>
        <w:ind w:left="9750" w:hanging="360"/>
      </w:pPr>
    </w:lvl>
    <w:lvl w:ilvl="4">
      <w:start w:val="1"/>
      <w:numFmt w:val="lowerLetter"/>
      <w:lvlText w:val="%5."/>
      <w:lvlJc w:val="left"/>
      <w:pPr>
        <w:tabs>
          <w:tab w:val="num" w:pos="0"/>
        </w:tabs>
        <w:ind w:left="10470" w:hanging="360"/>
      </w:pPr>
    </w:lvl>
    <w:lvl w:ilvl="5">
      <w:start w:val="1"/>
      <w:numFmt w:val="lowerRoman"/>
      <w:lvlText w:val="%6."/>
      <w:lvlJc w:val="right"/>
      <w:pPr>
        <w:tabs>
          <w:tab w:val="num" w:pos="0"/>
        </w:tabs>
        <w:ind w:left="11190" w:hanging="180"/>
      </w:pPr>
    </w:lvl>
    <w:lvl w:ilvl="6">
      <w:start w:val="1"/>
      <w:numFmt w:val="decimal"/>
      <w:lvlText w:val="%7."/>
      <w:lvlJc w:val="left"/>
      <w:pPr>
        <w:tabs>
          <w:tab w:val="num" w:pos="0"/>
        </w:tabs>
        <w:ind w:left="11910" w:hanging="360"/>
      </w:pPr>
    </w:lvl>
    <w:lvl w:ilvl="7">
      <w:start w:val="1"/>
      <w:numFmt w:val="lowerLetter"/>
      <w:lvlText w:val="%8."/>
      <w:lvlJc w:val="left"/>
      <w:pPr>
        <w:tabs>
          <w:tab w:val="num" w:pos="0"/>
        </w:tabs>
        <w:ind w:left="12630" w:hanging="360"/>
      </w:pPr>
    </w:lvl>
    <w:lvl w:ilvl="8">
      <w:start w:val="1"/>
      <w:numFmt w:val="lowerRoman"/>
      <w:lvlText w:val="%9."/>
      <w:lvlJc w:val="right"/>
      <w:pPr>
        <w:tabs>
          <w:tab w:val="num" w:pos="0"/>
        </w:tabs>
        <w:ind w:left="13350" w:hanging="180"/>
      </w:pPr>
    </w:lvl>
  </w:abstractNum>
  <w:abstractNum w:abstractNumId="6">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lowerLetter"/>
      <w:lvlText w:val="%1)"/>
      <w:lvlJc w:val="left"/>
      <w:pPr>
        <w:tabs>
          <w:tab w:val="num" w:pos="0"/>
        </w:tabs>
        <w:ind w:left="212" w:hanging="279"/>
      </w:pPr>
      <w:rPr>
        <w:i/>
        <w:b/>
        <w:iCs/>
        <w:bCs/>
        <w:w w:val="100"/>
        <w:lang w:val="es-ES" w:eastAsia="en-US" w:bidi="ar-SA"/>
      </w:rPr>
    </w:lvl>
    <w:lvl w:ilvl="1">
      <w:start w:val="0"/>
      <w:numFmt w:val="bullet"/>
      <w:lvlText w:val=""/>
      <w:lvlJc w:val="left"/>
      <w:pPr>
        <w:tabs>
          <w:tab w:val="num" w:pos="0"/>
        </w:tabs>
        <w:ind w:left="1264" w:hanging="279"/>
      </w:pPr>
      <w:rPr>
        <w:rFonts w:ascii="Symbol" w:hAnsi="Symbol" w:cs="Symbol" w:hint="default"/>
      </w:rPr>
    </w:lvl>
    <w:lvl w:ilvl="2">
      <w:start w:val="0"/>
      <w:numFmt w:val="bullet"/>
      <w:lvlText w:val=""/>
      <w:lvlJc w:val="left"/>
      <w:pPr>
        <w:tabs>
          <w:tab w:val="num" w:pos="0"/>
        </w:tabs>
        <w:ind w:left="2309" w:hanging="279"/>
      </w:pPr>
      <w:rPr>
        <w:rFonts w:ascii="Symbol" w:hAnsi="Symbol" w:cs="Symbol" w:hint="default"/>
      </w:rPr>
    </w:lvl>
    <w:lvl w:ilvl="3">
      <w:start w:val="0"/>
      <w:numFmt w:val="bullet"/>
      <w:lvlText w:val=""/>
      <w:lvlJc w:val="left"/>
      <w:pPr>
        <w:tabs>
          <w:tab w:val="num" w:pos="0"/>
        </w:tabs>
        <w:ind w:left="3354" w:hanging="279"/>
      </w:pPr>
      <w:rPr>
        <w:rFonts w:ascii="Symbol" w:hAnsi="Symbol" w:cs="Symbol" w:hint="default"/>
      </w:rPr>
    </w:lvl>
    <w:lvl w:ilvl="4">
      <w:start w:val="0"/>
      <w:numFmt w:val="bullet"/>
      <w:lvlText w:val=""/>
      <w:lvlJc w:val="left"/>
      <w:pPr>
        <w:tabs>
          <w:tab w:val="num" w:pos="0"/>
        </w:tabs>
        <w:ind w:left="4398" w:hanging="279"/>
      </w:pPr>
      <w:rPr>
        <w:rFonts w:ascii="Symbol" w:hAnsi="Symbol" w:cs="Symbol" w:hint="default"/>
      </w:rPr>
    </w:lvl>
    <w:lvl w:ilvl="5">
      <w:start w:val="0"/>
      <w:numFmt w:val="bullet"/>
      <w:lvlText w:val=""/>
      <w:lvlJc w:val="left"/>
      <w:pPr>
        <w:tabs>
          <w:tab w:val="num" w:pos="0"/>
        </w:tabs>
        <w:ind w:left="5443" w:hanging="279"/>
      </w:pPr>
      <w:rPr>
        <w:rFonts w:ascii="Symbol" w:hAnsi="Symbol" w:cs="Symbol" w:hint="default"/>
      </w:rPr>
    </w:lvl>
    <w:lvl w:ilvl="6">
      <w:start w:val="0"/>
      <w:numFmt w:val="bullet"/>
      <w:lvlText w:val=""/>
      <w:lvlJc w:val="left"/>
      <w:pPr>
        <w:tabs>
          <w:tab w:val="num" w:pos="0"/>
        </w:tabs>
        <w:ind w:left="6488" w:hanging="279"/>
      </w:pPr>
      <w:rPr>
        <w:rFonts w:ascii="Symbol" w:hAnsi="Symbol" w:cs="Symbol" w:hint="default"/>
      </w:rPr>
    </w:lvl>
    <w:lvl w:ilvl="7">
      <w:start w:val="0"/>
      <w:numFmt w:val="bullet"/>
      <w:lvlText w:val=""/>
      <w:lvlJc w:val="left"/>
      <w:pPr>
        <w:tabs>
          <w:tab w:val="num" w:pos="0"/>
        </w:tabs>
        <w:ind w:left="7532" w:hanging="279"/>
      </w:pPr>
      <w:rPr>
        <w:rFonts w:ascii="Symbol" w:hAnsi="Symbol" w:cs="Symbol" w:hint="default"/>
      </w:rPr>
    </w:lvl>
    <w:lvl w:ilvl="8">
      <w:start w:val="0"/>
      <w:numFmt w:val="bullet"/>
      <w:lvlText w:val=""/>
      <w:lvlJc w:val="left"/>
      <w:pPr>
        <w:tabs>
          <w:tab w:val="num" w:pos="0"/>
        </w:tabs>
        <w:ind w:left="8577" w:hanging="279"/>
      </w:pPr>
      <w:rPr>
        <w:rFonts w:ascii="Symbol" w:hAnsi="Symbol" w:cs="Symbol" w:hint="default"/>
      </w:rPr>
    </w:lvl>
  </w:abstractNum>
  <w:abstractNum w:abstractNumId="8">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502" w:hanging="360"/>
      </w:pPr>
    </w:lvl>
    <w:lvl w:ilvl="1">
      <w:start w:val="1"/>
      <w:numFmt w:val="lowerLetter"/>
      <w:lvlText w:val="%2."/>
      <w:lvlJc w:val="left"/>
      <w:pPr>
        <w:tabs>
          <w:tab w:val="num" w:pos="0"/>
        </w:tabs>
        <w:ind w:left="1222" w:hanging="360"/>
      </w:pPr>
    </w:lvl>
    <w:lvl w:ilvl="2">
      <w:start w:val="1"/>
      <w:numFmt w:val="lowerRoman"/>
      <w:lvlText w:val="%3."/>
      <w:lvlJc w:val="right"/>
      <w:pPr>
        <w:tabs>
          <w:tab w:val="num" w:pos="0"/>
        </w:tabs>
        <w:ind w:left="1942" w:hanging="180"/>
      </w:pPr>
    </w:lvl>
    <w:lvl w:ilvl="3">
      <w:start w:val="1"/>
      <w:numFmt w:val="decimal"/>
      <w:lvlText w:val="%4."/>
      <w:lvlJc w:val="left"/>
      <w:pPr>
        <w:tabs>
          <w:tab w:val="num" w:pos="0"/>
        </w:tabs>
        <w:ind w:left="2662" w:hanging="360"/>
      </w:pPr>
    </w:lvl>
    <w:lvl w:ilvl="4">
      <w:start w:val="1"/>
      <w:numFmt w:val="lowerLetter"/>
      <w:lvlText w:val="%5."/>
      <w:lvlJc w:val="left"/>
      <w:pPr>
        <w:tabs>
          <w:tab w:val="num" w:pos="0"/>
        </w:tabs>
        <w:ind w:left="3382" w:hanging="360"/>
      </w:pPr>
    </w:lvl>
    <w:lvl w:ilvl="5">
      <w:start w:val="1"/>
      <w:numFmt w:val="lowerRoman"/>
      <w:lvlText w:val="%6."/>
      <w:lvlJc w:val="right"/>
      <w:pPr>
        <w:tabs>
          <w:tab w:val="num" w:pos="0"/>
        </w:tabs>
        <w:ind w:left="4102" w:hanging="180"/>
      </w:pPr>
    </w:lvl>
    <w:lvl w:ilvl="6">
      <w:start w:val="1"/>
      <w:numFmt w:val="decimal"/>
      <w:lvlText w:val="%7."/>
      <w:lvlJc w:val="left"/>
      <w:pPr>
        <w:tabs>
          <w:tab w:val="num" w:pos="0"/>
        </w:tabs>
        <w:ind w:left="4822" w:hanging="360"/>
      </w:pPr>
    </w:lvl>
    <w:lvl w:ilvl="7">
      <w:start w:val="1"/>
      <w:numFmt w:val="lowerLetter"/>
      <w:lvlText w:val="%8."/>
      <w:lvlJc w:val="left"/>
      <w:pPr>
        <w:tabs>
          <w:tab w:val="num" w:pos="0"/>
        </w:tabs>
        <w:ind w:left="5542" w:hanging="360"/>
      </w:pPr>
    </w:lvl>
    <w:lvl w:ilvl="8">
      <w:start w:val="1"/>
      <w:numFmt w:val="lowerRoman"/>
      <w:lvlText w:val="%9."/>
      <w:lvlJc w:val="right"/>
      <w:pPr>
        <w:tabs>
          <w:tab w:val="num" w:pos="0"/>
        </w:tabs>
        <w:ind w:left="6262" w:hanging="180"/>
      </w:p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452" w:hanging="240"/>
      </w:pPr>
      <w:rPr>
        <w:rFonts w:ascii="Symbol" w:hAnsi="Symbol" w:cs="Symbol" w:hint="default"/>
      </w:rPr>
    </w:lvl>
    <w:lvl w:ilvl="1">
      <w:start w:val="0"/>
      <w:numFmt w:val="bullet"/>
      <w:lvlText w:val=""/>
      <w:lvlJc w:val="left"/>
      <w:pPr>
        <w:tabs>
          <w:tab w:val="num" w:pos="0"/>
        </w:tabs>
        <w:ind w:left="830" w:hanging="240"/>
      </w:pPr>
      <w:rPr>
        <w:rFonts w:ascii="Symbol" w:hAnsi="Symbol" w:cs="Symbol" w:hint="default"/>
      </w:rPr>
    </w:lvl>
    <w:lvl w:ilvl="2">
      <w:start w:val="0"/>
      <w:numFmt w:val="bullet"/>
      <w:lvlText w:val=""/>
      <w:lvlJc w:val="left"/>
      <w:pPr>
        <w:tabs>
          <w:tab w:val="num" w:pos="0"/>
        </w:tabs>
        <w:ind w:left="1200" w:hanging="240"/>
      </w:pPr>
      <w:rPr>
        <w:rFonts w:ascii="Symbol" w:hAnsi="Symbol" w:cs="Symbol" w:hint="default"/>
      </w:rPr>
    </w:lvl>
    <w:lvl w:ilvl="3">
      <w:start w:val="0"/>
      <w:numFmt w:val="bullet"/>
      <w:lvlText w:val=""/>
      <w:lvlJc w:val="left"/>
      <w:pPr>
        <w:tabs>
          <w:tab w:val="num" w:pos="0"/>
        </w:tabs>
        <w:ind w:left="1571" w:hanging="240"/>
      </w:pPr>
      <w:rPr>
        <w:rFonts w:ascii="Symbol" w:hAnsi="Symbol" w:cs="Symbol" w:hint="default"/>
      </w:rPr>
    </w:lvl>
    <w:lvl w:ilvl="4">
      <w:start w:val="0"/>
      <w:numFmt w:val="bullet"/>
      <w:lvlText w:val=""/>
      <w:lvlJc w:val="left"/>
      <w:pPr>
        <w:tabs>
          <w:tab w:val="num" w:pos="0"/>
        </w:tabs>
        <w:ind w:left="1941" w:hanging="240"/>
      </w:pPr>
      <w:rPr>
        <w:rFonts w:ascii="Symbol" w:hAnsi="Symbol" w:cs="Symbol" w:hint="default"/>
      </w:rPr>
    </w:lvl>
    <w:lvl w:ilvl="5">
      <w:start w:val="0"/>
      <w:numFmt w:val="bullet"/>
      <w:lvlText w:val=""/>
      <w:lvlJc w:val="left"/>
      <w:pPr>
        <w:tabs>
          <w:tab w:val="num" w:pos="0"/>
        </w:tabs>
        <w:ind w:left="2311" w:hanging="240"/>
      </w:pPr>
      <w:rPr>
        <w:rFonts w:ascii="Symbol" w:hAnsi="Symbol" w:cs="Symbol" w:hint="default"/>
      </w:rPr>
    </w:lvl>
    <w:lvl w:ilvl="6">
      <w:start w:val="0"/>
      <w:numFmt w:val="bullet"/>
      <w:lvlText w:val=""/>
      <w:lvlJc w:val="left"/>
      <w:pPr>
        <w:tabs>
          <w:tab w:val="num" w:pos="0"/>
        </w:tabs>
        <w:ind w:left="2682" w:hanging="240"/>
      </w:pPr>
      <w:rPr>
        <w:rFonts w:ascii="Symbol" w:hAnsi="Symbol" w:cs="Symbol" w:hint="default"/>
      </w:rPr>
    </w:lvl>
    <w:lvl w:ilvl="7">
      <w:start w:val="0"/>
      <w:numFmt w:val="bullet"/>
      <w:lvlText w:val=""/>
      <w:lvlJc w:val="left"/>
      <w:pPr>
        <w:tabs>
          <w:tab w:val="num" w:pos="0"/>
        </w:tabs>
        <w:ind w:left="3052" w:hanging="240"/>
      </w:pPr>
      <w:rPr>
        <w:rFonts w:ascii="Symbol" w:hAnsi="Symbol" w:cs="Symbol" w:hint="default"/>
      </w:rPr>
    </w:lvl>
    <w:lvl w:ilvl="8">
      <w:start w:val="0"/>
      <w:numFmt w:val="bullet"/>
      <w:lvlText w:val=""/>
      <w:lvlJc w:val="left"/>
      <w:pPr>
        <w:tabs>
          <w:tab w:val="num" w:pos="0"/>
        </w:tabs>
        <w:ind w:left="3422" w:hanging="24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235"/>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5272"/>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uiPriority w:val="9"/>
    <w:qFormat/>
    <w:rsid w:val="00291e9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link w:val="Ttulo2Car"/>
    <w:uiPriority w:val="9"/>
    <w:unhideWhenUsed/>
    <w:qFormat/>
    <w:rsid w:val="00943273"/>
    <w:pPr>
      <w:widowControl w:val="false"/>
      <w:spacing w:lineRule="auto" w:line="240" w:before="0" w:after="0"/>
      <w:ind w:left="212" w:hanging="0"/>
      <w:outlineLvl w:val="1"/>
    </w:pPr>
    <w:rPr>
      <w:rFonts w:ascii="Times New Roman" w:hAnsi="Times New Roman" w:eastAsia="Times New Roman" w:cs="Times New Roman"/>
      <w:b/>
      <w:bCs/>
      <w:sz w:val="24"/>
      <w:szCs w:val="24"/>
      <w:lang w:val="es-ES"/>
    </w:rPr>
  </w:style>
  <w:style w:type="paragraph" w:styleId="Ttulo4">
    <w:name w:val="Heading 4"/>
    <w:basedOn w:val="Normal"/>
    <w:next w:val="Normal"/>
    <w:link w:val="Ttulo4Car"/>
    <w:uiPriority w:val="9"/>
    <w:semiHidden/>
    <w:unhideWhenUsed/>
    <w:qFormat/>
    <w:rsid w:val="00d667f4"/>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91084"/>
    <w:rPr/>
  </w:style>
  <w:style w:type="character" w:styleId="PiedepginaCar" w:customStyle="1">
    <w:name w:val="Pie de página Car"/>
    <w:basedOn w:val="DefaultParagraphFont"/>
    <w:link w:val="Piedepgina"/>
    <w:uiPriority w:val="99"/>
    <w:qFormat/>
    <w:rsid w:val="00491084"/>
    <w:rPr/>
  </w:style>
  <w:style w:type="character" w:styleId="Ttulo2Car" w:customStyle="1">
    <w:name w:val="Título 2 Car"/>
    <w:basedOn w:val="DefaultParagraphFont"/>
    <w:link w:val="Ttulo2"/>
    <w:uiPriority w:val="9"/>
    <w:qFormat/>
    <w:rsid w:val="00943273"/>
    <w:rPr>
      <w:rFonts w:ascii="Times New Roman" w:hAnsi="Times New Roman" w:eastAsia="Times New Roman" w:cs="Times New Roman"/>
      <w:b/>
      <w:bCs/>
      <w:sz w:val="24"/>
      <w:szCs w:val="24"/>
      <w:lang w:val="es-ES"/>
    </w:rPr>
  </w:style>
  <w:style w:type="character" w:styleId="Ttulo1Car" w:customStyle="1">
    <w:name w:val="Título 1 Car"/>
    <w:basedOn w:val="DefaultParagraphFont"/>
    <w:link w:val="Ttulo1"/>
    <w:uiPriority w:val="9"/>
    <w:qFormat/>
    <w:rsid w:val="00291e92"/>
    <w:rPr>
      <w:rFonts w:ascii="Calibri Light" w:hAnsi="Calibri Light" w:eastAsia="" w:cs="" w:asciiTheme="majorHAnsi" w:cstheme="majorBidi" w:eastAsiaTheme="majorEastAsia" w:hAnsiTheme="majorHAnsi"/>
      <w:color w:val="2E74B5" w:themeColor="accent1" w:themeShade="bf"/>
      <w:sz w:val="32"/>
      <w:szCs w:val="32"/>
    </w:rPr>
  </w:style>
  <w:style w:type="character" w:styleId="TextoindependienteCar" w:customStyle="1">
    <w:name w:val="Texto independiente Car"/>
    <w:basedOn w:val="DefaultParagraphFont"/>
    <w:link w:val="Textoindependiente"/>
    <w:uiPriority w:val="1"/>
    <w:qFormat/>
    <w:rsid w:val="00291e92"/>
    <w:rPr>
      <w:rFonts w:ascii="Times New Roman" w:hAnsi="Times New Roman" w:eastAsia="Times New Roman" w:cs="Times New Roman"/>
      <w:sz w:val="24"/>
      <w:szCs w:val="24"/>
      <w:lang w:val="es-ES"/>
    </w:rPr>
  </w:style>
  <w:style w:type="character" w:styleId="Ttulo4Car" w:customStyle="1">
    <w:name w:val="Título 4 Car"/>
    <w:basedOn w:val="DefaultParagraphFont"/>
    <w:link w:val="Ttulo4"/>
    <w:uiPriority w:val="9"/>
    <w:semiHidden/>
    <w:qFormat/>
    <w:rsid w:val="00d667f4"/>
    <w:rPr>
      <w:rFonts w:ascii="Calibri Light" w:hAnsi="Calibri Light" w:eastAsia="" w:cs="" w:asciiTheme="majorHAnsi" w:cstheme="majorBidi" w:eastAsiaTheme="majorEastAsia" w:hAnsiTheme="majorHAnsi"/>
      <w:i/>
      <w:iCs/>
      <w:color w:val="2E74B5" w:themeColor="accent1" w:themeShade="bf"/>
    </w:rPr>
  </w:style>
  <w:style w:type="character" w:styleId="Vietas">
    <w:name w:val="Viñeta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link w:val="TextoindependienteCar"/>
    <w:uiPriority w:val="1"/>
    <w:qFormat/>
    <w:rsid w:val="00291e92"/>
    <w:pPr>
      <w:widowControl w:val="false"/>
      <w:spacing w:lineRule="auto" w:line="240" w:before="0" w:after="0"/>
    </w:pPr>
    <w:rPr>
      <w:rFonts w:ascii="Times New Roman" w:hAnsi="Times New Roman" w:eastAsia="Times New Roman" w:cs="Times New Roman"/>
      <w:sz w:val="24"/>
      <w:szCs w:val="24"/>
      <w:lang w:val="es-ES"/>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491084"/>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491084"/>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1"/>
    <w:qFormat/>
    <w:rsid w:val="00772fea"/>
    <w:pPr>
      <w:spacing w:before="0" w:after="160"/>
      <w:ind w:left="720" w:hanging="0"/>
      <w:contextualSpacing/>
    </w:pPr>
    <w:rPr/>
  </w:style>
  <w:style w:type="paragraph" w:styleId="Caption">
    <w:name w:val="caption"/>
    <w:basedOn w:val="Normal"/>
    <w:next w:val="Normal"/>
    <w:uiPriority w:val="35"/>
    <w:unhideWhenUsed/>
    <w:qFormat/>
    <w:rsid w:val="00692d08"/>
    <w:pPr>
      <w:spacing w:lineRule="auto" w:line="240" w:before="0" w:after="200"/>
    </w:pPr>
    <w:rPr>
      <w:i/>
      <w:iCs/>
      <w:color w:val="44546A" w:themeColor="text2"/>
      <w:sz w:val="18"/>
      <w:szCs w:val="18"/>
    </w:rPr>
  </w:style>
  <w:style w:type="paragraph" w:styleId="Contenidodelmarco">
    <w:name w:val="Contenido del marco"/>
    <w:basedOn w:val="Normal"/>
    <w:qFormat/>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e6526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hyperlink" Target="https://youtu.be/CvbR4mp2Dqg"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C4766-3E19-4A98-8C42-285FFEAA8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Application>LibreOffice/6.4.7.2$Linux_X86_64 LibreOffice_project/40$Build-2</Application>
  <Pages>18</Pages>
  <Words>3325</Words>
  <Characters>16397</Characters>
  <CharactersWithSpaces>19551</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2022-05-12T23:34:00Z</dcterms:created>
  <dc:creator>Familia</dc:creator>
  <dc:description/>
  <dc:language>es-AR</dc:language>
  <cp:lastModifiedBy/>
  <dcterms:modified xsi:type="dcterms:W3CDTF">2022-05-14T01:13:42Z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