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64CC" w14:textId="0F567287" w:rsidR="004873E8" w:rsidRPr="003838B9" w:rsidRDefault="00F62A19">
      <w:pPr>
        <w:rPr>
          <w:rFonts w:ascii="Arial" w:hAnsi="Arial" w:cs="Arial"/>
          <w:b/>
          <w:sz w:val="24"/>
          <w:lang w:val="en-US"/>
        </w:rPr>
      </w:pPr>
      <w:r w:rsidRPr="003838B9">
        <w:rPr>
          <w:rFonts w:ascii="Arial" w:hAnsi="Arial" w:cs="Arial"/>
          <w:b/>
          <w:sz w:val="24"/>
          <w:lang w:val="en-US"/>
        </w:rPr>
        <w:t xml:space="preserve">Project </w:t>
      </w:r>
      <w:r w:rsidR="00B9666A">
        <w:rPr>
          <w:rFonts w:ascii="Arial" w:hAnsi="Arial" w:cs="Arial"/>
          <w:b/>
          <w:sz w:val="24"/>
          <w:lang w:val="en-US"/>
        </w:rPr>
        <w:t>Title</w:t>
      </w:r>
      <w:r w:rsidRPr="003838B9">
        <w:rPr>
          <w:rFonts w:ascii="Arial" w:hAnsi="Arial" w:cs="Arial"/>
          <w:b/>
          <w:sz w:val="24"/>
          <w:lang w:val="en-US"/>
        </w:rPr>
        <w:t xml:space="preserve">: </w:t>
      </w:r>
    </w:p>
    <w:tbl>
      <w:tblPr>
        <w:tblW w:w="4661" w:type="dxa"/>
        <w:tblInd w:w="98" w:type="dxa"/>
        <w:tblLook w:val="04A0" w:firstRow="1" w:lastRow="0" w:firstColumn="1" w:lastColumn="0" w:noHBand="0" w:noVBand="1"/>
      </w:tblPr>
      <w:tblGrid>
        <w:gridCol w:w="4661"/>
      </w:tblGrid>
      <w:tr w:rsidR="004873E8" w:rsidRPr="003838B9" w14:paraId="3C3E946F" w14:textId="77777777">
        <w:trPr>
          <w:trHeight w:val="702"/>
        </w:trPr>
        <w:tc>
          <w:tcPr>
            <w:tcW w:w="466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A28E6D" w14:textId="77777777" w:rsidR="004873E8" w:rsidRPr="003838B9" w:rsidRDefault="00F62A19">
            <w:pPr>
              <w:rPr>
                <w:rFonts w:ascii="Arial" w:hAnsi="Arial" w:cs="Arial"/>
                <w:b/>
                <w:sz w:val="24"/>
                <w:lang w:val="en-US"/>
              </w:rPr>
            </w:pPr>
            <w:r w:rsidRPr="003838B9">
              <w:rPr>
                <w:rFonts w:ascii="Arial" w:hAnsi="Arial" w:cs="Arial"/>
                <w:b/>
                <w:sz w:val="24"/>
                <w:lang w:val="en-US" w:eastAsia="zh-CN"/>
              </w:rPr>
              <w:t>Smart Auto Gate Using Plate</w:t>
            </w:r>
          </w:p>
        </w:tc>
      </w:tr>
    </w:tbl>
    <w:p w14:paraId="47D13FF0" w14:textId="104ED479" w:rsidR="004873E8" w:rsidRDefault="004873E8">
      <w:pPr>
        <w:rPr>
          <w:rFonts w:ascii="Arial" w:hAnsi="Arial" w:cs="Arial"/>
          <w:b/>
          <w:sz w:val="24"/>
          <w:lang w:val="en-US"/>
        </w:rPr>
      </w:pPr>
    </w:p>
    <w:p w14:paraId="3B39DBC2" w14:textId="662319E6" w:rsidR="00B9666A" w:rsidRDefault="00B9666A">
      <w:pPr>
        <w:rPr>
          <w:rFonts w:ascii="Arial" w:hAnsi="Arial" w:cs="Arial"/>
          <w:b/>
          <w:sz w:val="24"/>
          <w:lang w:val="en-US"/>
        </w:rPr>
      </w:pPr>
      <w:r>
        <w:rPr>
          <w:rFonts w:ascii="Arial" w:hAnsi="Arial" w:cs="Arial"/>
          <w:b/>
          <w:sz w:val="24"/>
          <w:lang w:val="en-US"/>
        </w:rPr>
        <w:t>Project Manager: JASNI JAZALI BIN MOHD ZAMRI (B031910077)</w:t>
      </w:r>
    </w:p>
    <w:p w14:paraId="79E4D2A3" w14:textId="7660517D" w:rsidR="00B9666A" w:rsidRDefault="00B9666A">
      <w:pPr>
        <w:rPr>
          <w:rFonts w:ascii="Arial" w:hAnsi="Arial" w:cs="Arial"/>
          <w:b/>
          <w:sz w:val="24"/>
          <w:lang w:val="en-US"/>
        </w:rPr>
      </w:pPr>
      <w:r>
        <w:rPr>
          <w:rFonts w:ascii="Arial" w:hAnsi="Arial" w:cs="Arial"/>
          <w:b/>
          <w:sz w:val="24"/>
          <w:lang w:val="en-US"/>
        </w:rPr>
        <w:t>Project Members:</w:t>
      </w:r>
      <w:r>
        <w:rPr>
          <w:rFonts w:ascii="Arial" w:hAnsi="Arial" w:cs="Arial"/>
          <w:b/>
          <w:sz w:val="24"/>
          <w:lang w:val="en-US"/>
        </w:rPr>
        <w:tab/>
        <w:t>1) WAN ALI BIN MOHAMAD PAUZI (B031910397)</w:t>
      </w:r>
    </w:p>
    <w:p w14:paraId="755BBC71" w14:textId="776FA34B" w:rsidR="00B9666A" w:rsidRDefault="00B9666A">
      <w:pPr>
        <w:rPr>
          <w:rFonts w:ascii="Arial" w:hAnsi="Arial" w:cs="Arial"/>
          <w:b/>
          <w:sz w:val="24"/>
          <w:lang w:val="en-US"/>
        </w:rPr>
      </w:pPr>
      <w:r>
        <w:rPr>
          <w:rFonts w:ascii="Arial" w:hAnsi="Arial" w:cs="Arial"/>
          <w:b/>
          <w:sz w:val="24"/>
          <w:lang w:val="en-US"/>
        </w:rPr>
        <w:tab/>
      </w:r>
      <w:r>
        <w:rPr>
          <w:rFonts w:ascii="Arial" w:hAnsi="Arial" w:cs="Arial"/>
          <w:b/>
          <w:sz w:val="24"/>
          <w:lang w:val="en-US"/>
        </w:rPr>
        <w:tab/>
      </w:r>
      <w:r>
        <w:rPr>
          <w:rFonts w:ascii="Arial" w:hAnsi="Arial" w:cs="Arial"/>
          <w:b/>
          <w:sz w:val="24"/>
          <w:lang w:val="en-US"/>
        </w:rPr>
        <w:tab/>
        <w:t>2) FARABI TASNIM AHMED (B031910456)</w:t>
      </w:r>
    </w:p>
    <w:p w14:paraId="10D85F66" w14:textId="7DEDFC97" w:rsidR="00B9666A" w:rsidRDefault="00B9666A">
      <w:pPr>
        <w:rPr>
          <w:rFonts w:ascii="Arial" w:hAnsi="Arial" w:cs="Arial"/>
          <w:b/>
          <w:sz w:val="24"/>
          <w:lang w:val="en-US"/>
        </w:rPr>
      </w:pPr>
      <w:r>
        <w:rPr>
          <w:rFonts w:ascii="Arial" w:hAnsi="Arial" w:cs="Arial"/>
          <w:b/>
          <w:sz w:val="24"/>
          <w:lang w:val="en-US"/>
        </w:rPr>
        <w:tab/>
      </w:r>
      <w:r>
        <w:rPr>
          <w:rFonts w:ascii="Arial" w:hAnsi="Arial" w:cs="Arial"/>
          <w:b/>
          <w:sz w:val="24"/>
          <w:lang w:val="en-US"/>
        </w:rPr>
        <w:tab/>
      </w:r>
      <w:r>
        <w:rPr>
          <w:rFonts w:ascii="Arial" w:hAnsi="Arial" w:cs="Arial"/>
          <w:b/>
          <w:sz w:val="24"/>
          <w:lang w:val="en-US"/>
        </w:rPr>
        <w:tab/>
        <w:t xml:space="preserve">3) MUKHEISH RAO A/L </w:t>
      </w:r>
      <w:proofErr w:type="gramStart"/>
      <w:r>
        <w:rPr>
          <w:rFonts w:ascii="Arial" w:hAnsi="Arial" w:cs="Arial"/>
          <w:b/>
          <w:sz w:val="24"/>
          <w:lang w:val="en-US"/>
        </w:rPr>
        <w:t>M.APPARAO</w:t>
      </w:r>
      <w:proofErr w:type="gramEnd"/>
      <w:r>
        <w:rPr>
          <w:rFonts w:ascii="Arial" w:hAnsi="Arial" w:cs="Arial"/>
          <w:b/>
          <w:sz w:val="24"/>
          <w:lang w:val="en-US"/>
        </w:rPr>
        <w:t xml:space="preserve"> (B031910099)</w:t>
      </w:r>
    </w:p>
    <w:p w14:paraId="2E003141" w14:textId="1357F1CF" w:rsidR="00B9666A" w:rsidRDefault="00B9666A">
      <w:pPr>
        <w:rPr>
          <w:rFonts w:ascii="Arial" w:hAnsi="Arial" w:cs="Arial"/>
          <w:b/>
          <w:sz w:val="24"/>
          <w:lang w:val="en-US"/>
        </w:rPr>
      </w:pPr>
      <w:r>
        <w:rPr>
          <w:rFonts w:ascii="Arial" w:hAnsi="Arial" w:cs="Arial"/>
          <w:b/>
          <w:sz w:val="24"/>
          <w:lang w:val="en-US"/>
        </w:rPr>
        <w:t xml:space="preserve">Company Name: </w:t>
      </w:r>
      <w:proofErr w:type="spellStart"/>
      <w:r>
        <w:rPr>
          <w:rFonts w:ascii="Arial" w:hAnsi="Arial" w:cs="Arial"/>
          <w:b/>
          <w:sz w:val="24"/>
          <w:lang w:val="en-US"/>
        </w:rPr>
        <w:t>casaIoT</w:t>
      </w:r>
      <w:proofErr w:type="spellEnd"/>
    </w:p>
    <w:p w14:paraId="2FE45CD5" w14:textId="62F901F2" w:rsidR="00B9666A" w:rsidRPr="003838B9" w:rsidRDefault="00B9666A">
      <w:pPr>
        <w:rPr>
          <w:rFonts w:ascii="Arial" w:hAnsi="Arial" w:cs="Arial"/>
          <w:b/>
          <w:sz w:val="24"/>
          <w:lang w:val="en-US"/>
        </w:rPr>
      </w:pPr>
      <w:r>
        <w:rPr>
          <w:rFonts w:ascii="Arial" w:hAnsi="Arial" w:cs="Arial"/>
          <w:b/>
          <w:sz w:val="24"/>
          <w:lang w:val="en-US"/>
        </w:rPr>
        <w:t xml:space="preserve">GitHub: </w:t>
      </w:r>
      <w:r w:rsidRPr="00B9666A">
        <w:rPr>
          <w:rFonts w:ascii="Arial" w:hAnsi="Arial" w:cs="Arial"/>
          <w:b/>
          <w:sz w:val="24"/>
          <w:lang w:val="en-US"/>
        </w:rPr>
        <w:t>https://github.com/openoneforme/AutoGatePlateRecognition</w:t>
      </w:r>
    </w:p>
    <w:p w14:paraId="418EBD51" w14:textId="77777777" w:rsidR="004873E8" w:rsidRPr="003838B9" w:rsidRDefault="004873E8">
      <w:pPr>
        <w:rPr>
          <w:rFonts w:ascii="Arial" w:hAnsi="Arial" w:cs="Arial"/>
          <w:b/>
          <w:sz w:val="24"/>
          <w:lang w:val="en-US"/>
        </w:rPr>
      </w:pPr>
    </w:p>
    <w:p w14:paraId="1C01B22E" w14:textId="77777777" w:rsidR="004873E8" w:rsidRPr="003838B9" w:rsidRDefault="00F62A19">
      <w:pPr>
        <w:pStyle w:val="Heading1"/>
        <w:rPr>
          <w:rFonts w:cs="Arial"/>
        </w:rPr>
      </w:pPr>
      <w:bookmarkStart w:id="0" w:name="_Toc232841023"/>
      <w:r w:rsidRPr="003838B9">
        <w:rPr>
          <w:rFonts w:cs="Arial"/>
        </w:rPr>
        <w:t>Roles and Responsibilities</w:t>
      </w:r>
      <w:bookmarkEnd w:id="0"/>
      <w:r w:rsidRPr="003838B9">
        <w:rPr>
          <w:rFonts w:cs="Arial"/>
        </w:rPr>
        <w:t xml:space="preserve"> </w:t>
      </w:r>
    </w:p>
    <w:p w14:paraId="081D5BD1" w14:textId="77777777" w:rsidR="004873E8" w:rsidRPr="003838B9" w:rsidRDefault="004873E8">
      <w:pPr>
        <w:rPr>
          <w:rFonts w:ascii="Arial" w:hAnsi="Arial" w:cs="Arial"/>
          <w:lang w:val="en-US"/>
        </w:rPr>
      </w:pPr>
    </w:p>
    <w:p w14:paraId="695810E1" w14:textId="77777777" w:rsidR="004873E8" w:rsidRPr="003838B9" w:rsidRDefault="00F62A19">
      <w:pPr>
        <w:pStyle w:val="Heading2"/>
        <w:rPr>
          <w:rFonts w:ascii="Arial" w:hAnsi="Arial" w:cs="Arial"/>
        </w:rPr>
      </w:pPr>
      <w:bookmarkStart w:id="1" w:name="_Toc232841024"/>
      <w:r w:rsidRPr="003838B9">
        <w:rPr>
          <w:rFonts w:ascii="Arial" w:hAnsi="Arial" w:cs="Arial"/>
        </w:rPr>
        <w:t>Project Office Roles and Responsibilities</w:t>
      </w:r>
      <w:bookmarkEnd w:id="1"/>
    </w:p>
    <w:p w14:paraId="728C6B2A" w14:textId="3E6B9083" w:rsidR="004873E8" w:rsidRPr="003838B9" w:rsidRDefault="00F62A19">
      <w:pPr>
        <w:rPr>
          <w:rFonts w:ascii="Arial" w:hAnsi="Arial" w:cs="Arial"/>
          <w:color w:val="202124"/>
          <w:shd w:val="clear" w:color="auto" w:fill="FFFFFF"/>
        </w:rPr>
      </w:pPr>
      <w:bookmarkStart w:id="2" w:name="_Toc232841035"/>
      <w:r w:rsidRPr="003838B9">
        <w:rPr>
          <w:rFonts w:ascii="Arial" w:hAnsi="Arial" w:cs="Arial"/>
          <w:color w:val="202124"/>
          <w:shd w:val="clear" w:color="auto" w:fill="FFFFFF"/>
        </w:rPr>
        <w:t xml:space="preserve"> </w:t>
      </w:r>
    </w:p>
    <w:p w14:paraId="3F93BC98" w14:textId="030A4F53" w:rsidR="003838B9" w:rsidRPr="003838B9" w:rsidRDefault="003838B9">
      <w:pPr>
        <w:rPr>
          <w:rFonts w:ascii="Arial" w:hAnsi="Arial" w:cs="Arial"/>
          <w:b/>
          <w:bCs/>
          <w:color w:val="202124"/>
          <w:shd w:val="clear" w:color="auto" w:fill="FFFFFF"/>
        </w:rPr>
      </w:pPr>
      <w:r w:rsidRPr="003838B9">
        <w:rPr>
          <w:rFonts w:ascii="Arial" w:hAnsi="Arial" w:cs="Arial"/>
          <w:b/>
          <w:bCs/>
          <w:color w:val="202124"/>
          <w:shd w:val="clear" w:color="auto" w:fill="FFFFFF"/>
        </w:rPr>
        <w:t>Project Manager (JASNI)</w:t>
      </w:r>
    </w:p>
    <w:p w14:paraId="66FE7B82" w14:textId="6393E04E" w:rsidR="003838B9" w:rsidRPr="003838B9" w:rsidRDefault="003838B9">
      <w:pPr>
        <w:rPr>
          <w:rFonts w:ascii="Arial" w:hAnsi="Arial" w:cs="Arial"/>
          <w:color w:val="202124"/>
          <w:shd w:val="clear" w:color="auto" w:fill="FFFFFF"/>
        </w:rPr>
      </w:pPr>
      <w:r w:rsidRPr="003838B9">
        <w:rPr>
          <w:rFonts w:ascii="Arial" w:hAnsi="Arial" w:cs="Arial"/>
          <w:color w:val="202124"/>
          <w:shd w:val="clear" w:color="auto" w:fill="FFFFFF"/>
        </w:rPr>
        <w:t xml:space="preserve">The Project Manager is responsible for planning, </w:t>
      </w:r>
      <w:proofErr w:type="gramStart"/>
      <w:r w:rsidRPr="003838B9">
        <w:rPr>
          <w:rFonts w:ascii="Arial" w:hAnsi="Arial" w:cs="Arial"/>
          <w:color w:val="202124"/>
          <w:shd w:val="clear" w:color="auto" w:fill="FFFFFF"/>
        </w:rPr>
        <w:t>directing</w:t>
      </w:r>
      <w:proofErr w:type="gramEnd"/>
      <w:r w:rsidRPr="003838B9">
        <w:rPr>
          <w:rFonts w:ascii="Arial" w:hAnsi="Arial" w:cs="Arial"/>
          <w:color w:val="202124"/>
          <w:shd w:val="clear" w:color="auto" w:fill="FFFFFF"/>
        </w:rPr>
        <w:t xml:space="preserve"> and overseeing the project, and ensuring that deliverables and functionality are achieved as defined in the Project Charter, funding documentation and subsequent project plans. The Project Manager also responsible for the management of all resources assigned to the project, serves as the primary liaison between the project and the Project Sponsor and Executive Committee, and escalates decisions and issues as needed. The Project Manager coordinates project related issues with other efforts, reviews and resolves project issues not resolved at lower levels and directs the project management functions. The Project Manager acts as the principal interface to the contractors.</w:t>
      </w:r>
    </w:p>
    <w:p w14:paraId="00AB95E5" w14:textId="77777777" w:rsidR="003838B9" w:rsidRPr="003838B9" w:rsidRDefault="003838B9">
      <w:pPr>
        <w:rPr>
          <w:rFonts w:ascii="Arial" w:hAnsi="Arial" w:cs="Arial"/>
          <w:lang w:val="en-US"/>
        </w:rPr>
      </w:pPr>
    </w:p>
    <w:p w14:paraId="0FF82BE3" w14:textId="77777777" w:rsidR="004873E8" w:rsidRPr="003838B9" w:rsidRDefault="00F62A19">
      <w:pPr>
        <w:pStyle w:val="Heading3"/>
        <w:numPr>
          <w:ilvl w:val="0"/>
          <w:numId w:val="0"/>
        </w:numPr>
        <w:rPr>
          <w:rFonts w:ascii="Arial" w:hAnsi="Arial" w:cs="Arial"/>
          <w:szCs w:val="22"/>
        </w:rPr>
      </w:pPr>
      <w:r w:rsidRPr="003838B9">
        <w:rPr>
          <w:rFonts w:ascii="Arial" w:hAnsi="Arial" w:cs="Arial"/>
          <w:szCs w:val="22"/>
        </w:rPr>
        <w:t>Quality Manager</w:t>
      </w:r>
      <w:bookmarkStart w:id="3" w:name="_Toc232841037"/>
      <w:bookmarkEnd w:id="2"/>
      <w:r w:rsidRPr="003838B9">
        <w:rPr>
          <w:rFonts w:ascii="Arial" w:hAnsi="Arial" w:cs="Arial"/>
          <w:szCs w:val="22"/>
        </w:rPr>
        <w:t xml:space="preserve"> (FARABI)</w:t>
      </w:r>
    </w:p>
    <w:bookmarkEnd w:id="3"/>
    <w:p w14:paraId="3EB8603B" w14:textId="322EF664" w:rsidR="004873E8" w:rsidRPr="003838B9" w:rsidRDefault="00F62A19">
      <w:pPr>
        <w:rPr>
          <w:rFonts w:ascii="Arial" w:hAnsi="Arial" w:cs="Arial"/>
        </w:rPr>
      </w:pPr>
      <w:r w:rsidRPr="003838B9">
        <w:rPr>
          <w:rFonts w:ascii="Arial" w:hAnsi="Arial" w:cs="Arial"/>
        </w:rPr>
        <w:t xml:space="preserve">A </w:t>
      </w:r>
      <w:r w:rsidR="003838B9" w:rsidRPr="003838B9">
        <w:rPr>
          <w:rFonts w:ascii="Arial" w:hAnsi="Arial" w:cs="Arial"/>
        </w:rPr>
        <w:t>quality manager</w:t>
      </w:r>
      <w:r w:rsidRPr="003838B9">
        <w:rPr>
          <w:rFonts w:ascii="Arial" w:hAnsi="Arial" w:cs="Arial"/>
          <w:lang w:val="en-US"/>
        </w:rPr>
        <w:t xml:space="preserve"> must implement</w:t>
      </w:r>
      <w:r w:rsidRPr="003838B9">
        <w:rPr>
          <w:rFonts w:ascii="Arial" w:hAnsi="Arial" w:cs="Arial"/>
        </w:rPr>
        <w:t xml:space="preserve"> </w:t>
      </w:r>
      <w:r w:rsidRPr="003838B9">
        <w:rPr>
          <w:rFonts w:ascii="Arial" w:hAnsi="Arial" w:cs="Arial"/>
          <w:lang w:val="en-US"/>
        </w:rPr>
        <w:t>m</w:t>
      </w:r>
      <w:proofErr w:type="spellStart"/>
      <w:r w:rsidRPr="003838B9">
        <w:rPr>
          <w:rFonts w:ascii="Arial" w:hAnsi="Arial" w:cs="Arial"/>
        </w:rPr>
        <w:t>ethods</w:t>
      </w:r>
      <w:proofErr w:type="spellEnd"/>
      <w:r w:rsidRPr="003838B9">
        <w:rPr>
          <w:rFonts w:ascii="Arial" w:hAnsi="Arial" w:cs="Arial"/>
        </w:rPr>
        <w:t xml:space="preserve"> for inspecting, testing, and evaluating items and industrial </w:t>
      </w:r>
      <w:r w:rsidR="003838B9" w:rsidRPr="003838B9">
        <w:rPr>
          <w:rFonts w:ascii="Arial" w:hAnsi="Arial" w:cs="Arial"/>
        </w:rPr>
        <w:t>equipment.</w:t>
      </w:r>
      <w:r w:rsidRPr="003838B9">
        <w:rPr>
          <w:rFonts w:ascii="Arial" w:hAnsi="Arial" w:cs="Arial"/>
        </w:rPr>
        <w:t xml:space="preserve"> In addition, they must guarantee that products meet quality standards. Furthermore, the quality manager is responsible for compiling, </w:t>
      </w:r>
      <w:proofErr w:type="spellStart"/>
      <w:r w:rsidRPr="003838B9">
        <w:rPr>
          <w:rFonts w:ascii="Arial" w:hAnsi="Arial" w:cs="Arial"/>
        </w:rPr>
        <w:t>analyzing</w:t>
      </w:r>
      <w:proofErr w:type="spellEnd"/>
      <w:r w:rsidRPr="003838B9">
        <w:rPr>
          <w:rFonts w:ascii="Arial" w:hAnsi="Arial" w:cs="Arial"/>
        </w:rPr>
        <w:t xml:space="preserve">, and summarizing data in order to generate reports. They must adhere to strict deadlines for product delivery. Another responsibility is to train and manage production line employees in production procedures and to </w:t>
      </w:r>
      <w:proofErr w:type="spellStart"/>
      <w:r w:rsidRPr="003838B9">
        <w:rPr>
          <w:rFonts w:ascii="Arial" w:hAnsi="Arial" w:cs="Arial"/>
        </w:rPr>
        <w:t>analyze</w:t>
      </w:r>
      <w:proofErr w:type="spellEnd"/>
      <w:r w:rsidRPr="003838B9">
        <w:rPr>
          <w:rFonts w:ascii="Arial" w:hAnsi="Arial" w:cs="Arial"/>
        </w:rPr>
        <w:t xml:space="preserve"> the quality of goods. To ensure that each step of the manufacturing process is completed correctly, quality managers must track items throughout the process.</w:t>
      </w:r>
    </w:p>
    <w:p w14:paraId="0B7E7AC2" w14:textId="047F1F63" w:rsidR="00892244" w:rsidRDefault="00892244">
      <w:pPr>
        <w:rPr>
          <w:rFonts w:ascii="Arial" w:hAnsi="Arial" w:cs="Arial"/>
        </w:rPr>
      </w:pPr>
    </w:p>
    <w:p w14:paraId="1BE3BCC8" w14:textId="0ACE17C1" w:rsidR="00B8042E" w:rsidRDefault="00B8042E">
      <w:pPr>
        <w:rPr>
          <w:rFonts w:ascii="Arial" w:hAnsi="Arial" w:cs="Arial"/>
        </w:rPr>
      </w:pPr>
    </w:p>
    <w:p w14:paraId="1F720B73" w14:textId="77777777" w:rsidR="00B8042E" w:rsidRPr="003838B9" w:rsidRDefault="00B8042E">
      <w:pPr>
        <w:rPr>
          <w:rFonts w:ascii="Arial" w:hAnsi="Arial" w:cs="Arial"/>
        </w:rPr>
      </w:pPr>
    </w:p>
    <w:p w14:paraId="1E541590" w14:textId="7014360D" w:rsidR="00892244" w:rsidRPr="003838B9" w:rsidRDefault="00892244" w:rsidP="00892244">
      <w:pPr>
        <w:rPr>
          <w:rFonts w:ascii="Arial" w:hAnsi="Arial" w:cs="Arial"/>
          <w:b/>
          <w:bCs/>
          <w:i/>
        </w:rPr>
      </w:pPr>
      <w:r w:rsidRPr="003838B9">
        <w:rPr>
          <w:rFonts w:ascii="Arial" w:hAnsi="Arial" w:cs="Arial"/>
          <w:b/>
          <w:bCs/>
        </w:rPr>
        <w:lastRenderedPageBreak/>
        <w:t>Financial Analyst (WAN)</w:t>
      </w:r>
    </w:p>
    <w:p w14:paraId="1ACC032A" w14:textId="77777777" w:rsidR="00892244" w:rsidRPr="003838B9" w:rsidRDefault="00892244" w:rsidP="00892244">
      <w:pPr>
        <w:rPr>
          <w:rFonts w:ascii="Arial" w:hAnsi="Arial" w:cs="Arial"/>
          <w:iCs/>
        </w:rPr>
      </w:pPr>
      <w:r w:rsidRPr="003838B9">
        <w:rPr>
          <w:rFonts w:ascii="Arial" w:hAnsi="Arial" w:cs="Arial"/>
          <w:iCs/>
        </w:rPr>
        <w:t>The Financial Analyst is responsible for supporting the Administrative Manager by managing and tracking project budget/costs, coordinating/preparing budgetary documents, e.g., Special Project Reports and OSI Budget Change Proposals, reviewing budget/contract expenditures, and collecting and reporting financial metrics. This includes reconciling the accounting and Work Breakdown Structure cost management processes and developing financial management policies and procedures. The Financial Analyst also provides support in project solicitations, evaluations, and award processes - assisting in the evaluation of the cost and administrative sections of the proposals based on the criteria in the Evaluation Plan.</w:t>
      </w:r>
    </w:p>
    <w:p w14:paraId="18F8DD72" w14:textId="3D91D56E" w:rsidR="00892244" w:rsidRPr="003838B9" w:rsidRDefault="00892244">
      <w:pPr>
        <w:rPr>
          <w:rFonts w:ascii="Arial" w:hAnsi="Arial" w:cs="Arial"/>
          <w:lang w:val="en-US"/>
        </w:rPr>
      </w:pPr>
    </w:p>
    <w:p w14:paraId="1EB5B23C" w14:textId="7A674E6C" w:rsidR="003838B9" w:rsidRPr="003838B9" w:rsidRDefault="003838B9">
      <w:pPr>
        <w:rPr>
          <w:rFonts w:ascii="Arial" w:hAnsi="Arial" w:cs="Arial"/>
          <w:b/>
          <w:bCs/>
          <w:lang w:val="en-US"/>
        </w:rPr>
      </w:pPr>
      <w:r w:rsidRPr="003838B9">
        <w:rPr>
          <w:rFonts w:ascii="Arial" w:hAnsi="Arial" w:cs="Arial"/>
          <w:b/>
          <w:bCs/>
          <w:lang w:val="en-US"/>
        </w:rPr>
        <w:t>Project Scheduler</w:t>
      </w:r>
      <w:r>
        <w:rPr>
          <w:rFonts w:ascii="Arial" w:hAnsi="Arial" w:cs="Arial"/>
          <w:b/>
          <w:bCs/>
          <w:lang w:val="en-US"/>
        </w:rPr>
        <w:t xml:space="preserve"> (MUKHEISH)</w:t>
      </w:r>
    </w:p>
    <w:p w14:paraId="24569236" w14:textId="133E372C" w:rsidR="004873E8" w:rsidRPr="003838B9" w:rsidRDefault="003838B9">
      <w:pPr>
        <w:rPr>
          <w:rFonts w:ascii="Arial" w:hAnsi="Arial" w:cs="Arial"/>
          <w:lang w:val="en-US"/>
        </w:rPr>
      </w:pPr>
      <w:r w:rsidRPr="003838B9">
        <w:rPr>
          <w:rFonts w:ascii="Arial" w:hAnsi="Arial" w:cs="Arial"/>
          <w:lang w:val="en-US"/>
        </w:rPr>
        <w:t>The Project Scheduler is responsible for coordinating and managing inputs to the project plan. This includes tracking progress against project schedule, merging and identifying dependencies and risks between the project schedule, tracking progress on prime contractor’s schedule and counties’ schedules.</w:t>
      </w:r>
    </w:p>
    <w:sectPr w:rsidR="004873E8" w:rsidRPr="00383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D277" w14:textId="77777777" w:rsidR="00F61549" w:rsidRDefault="00F61549">
      <w:pPr>
        <w:spacing w:line="240" w:lineRule="auto"/>
      </w:pPr>
      <w:r>
        <w:separator/>
      </w:r>
    </w:p>
  </w:endnote>
  <w:endnote w:type="continuationSeparator" w:id="0">
    <w:p w14:paraId="1B21B5DA" w14:textId="77777777" w:rsidR="00F61549" w:rsidRDefault="00F61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1A79" w14:textId="77777777" w:rsidR="00F61549" w:rsidRDefault="00F61549">
      <w:pPr>
        <w:spacing w:after="0"/>
      </w:pPr>
      <w:r>
        <w:separator/>
      </w:r>
    </w:p>
  </w:footnote>
  <w:footnote w:type="continuationSeparator" w:id="0">
    <w:p w14:paraId="25761CF8" w14:textId="77777777" w:rsidR="00F61549" w:rsidRDefault="00F615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A7E5D"/>
    <w:multiLevelType w:val="multilevel"/>
    <w:tmpl w:val="7BFA7E5D"/>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rPr>
    </w:lvl>
    <w:lvl w:ilvl="2">
      <w:start w:val="1"/>
      <w:numFmt w:val="decimal"/>
      <w:pStyle w:val="Heading3"/>
      <w:lvlText w:val="%1.%2.%3"/>
      <w:lvlJc w:val="left"/>
      <w:pPr>
        <w:tabs>
          <w:tab w:val="left"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upperLetter"/>
      <w:pStyle w:val="Heading9"/>
      <w:lvlText w:val="Appendix %9:"/>
      <w:lvlJc w:val="left"/>
      <w:pPr>
        <w:tabs>
          <w:tab w:val="left" w:pos="1800"/>
        </w:tabs>
        <w:ind w:left="1584" w:hanging="1584"/>
      </w:pPr>
      <w:rPr>
        <w:rFonts w:ascii="Arial Bold" w:hAnsi="Arial Bold" w:hint="default"/>
        <w:b/>
        <w:i w:val="0"/>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A70"/>
    <w:rsid w:val="00046A4B"/>
    <w:rsid w:val="000D2601"/>
    <w:rsid w:val="00133A70"/>
    <w:rsid w:val="003838B9"/>
    <w:rsid w:val="004873E8"/>
    <w:rsid w:val="0051315C"/>
    <w:rsid w:val="005B78C5"/>
    <w:rsid w:val="00892244"/>
    <w:rsid w:val="00A334F5"/>
    <w:rsid w:val="00B8042E"/>
    <w:rsid w:val="00B9666A"/>
    <w:rsid w:val="00E15CE8"/>
    <w:rsid w:val="00F61549"/>
    <w:rsid w:val="00F62A19"/>
    <w:rsid w:val="49041F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14CD"/>
  <w15:docId w15:val="{B16D4DFB-81E8-485D-98D6-F7736310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pPr>
      <w:keepNext/>
      <w:numPr>
        <w:numId w:val="1"/>
      </w:numPr>
      <w:tabs>
        <w:tab w:val="left" w:pos="720"/>
        <w:tab w:val="left" w:pos="1440"/>
      </w:tabs>
      <w:spacing w:before="180" w:after="120" w:line="240" w:lineRule="auto"/>
      <w:outlineLvl w:val="0"/>
    </w:pPr>
    <w:rPr>
      <w:rFonts w:ascii="Arial" w:eastAsia="Times New Roman" w:hAnsi="Arial" w:cs="Times New Roman"/>
      <w:b/>
      <w:smallCaps/>
      <w:kern w:val="28"/>
      <w:sz w:val="28"/>
      <w:szCs w:val="20"/>
      <w:lang w:val="en-US"/>
    </w:rPr>
  </w:style>
  <w:style w:type="paragraph" w:styleId="Heading2">
    <w:name w:val="heading 2"/>
    <w:basedOn w:val="Normal"/>
    <w:next w:val="Normal"/>
    <w:link w:val="Heading2Char"/>
    <w:qFormat/>
    <w:pPr>
      <w:keepNext/>
      <w:numPr>
        <w:ilvl w:val="1"/>
        <w:numId w:val="1"/>
      </w:numPr>
      <w:tabs>
        <w:tab w:val="left" w:pos="720"/>
        <w:tab w:val="left" w:pos="1440"/>
      </w:tabs>
      <w:spacing w:before="160" w:after="120" w:line="240" w:lineRule="auto"/>
      <w:outlineLvl w:val="1"/>
    </w:pPr>
    <w:rPr>
      <w:rFonts w:ascii="Arial Bold" w:eastAsia="Times New Roman" w:hAnsi="Arial Bold" w:cs="Times New Roman"/>
      <w:b/>
      <w:sz w:val="24"/>
      <w:szCs w:val="20"/>
      <w:lang w:val="en-US"/>
    </w:rPr>
  </w:style>
  <w:style w:type="paragraph" w:styleId="Heading3">
    <w:name w:val="heading 3"/>
    <w:basedOn w:val="Normal"/>
    <w:next w:val="Normal"/>
    <w:link w:val="Heading3Char"/>
    <w:qFormat/>
    <w:pPr>
      <w:keepNext/>
      <w:numPr>
        <w:ilvl w:val="2"/>
        <w:numId w:val="1"/>
      </w:numPr>
      <w:tabs>
        <w:tab w:val="clear" w:pos="1080"/>
        <w:tab w:val="left" w:pos="720"/>
        <w:tab w:val="left" w:pos="900"/>
        <w:tab w:val="left" w:pos="1440"/>
      </w:tabs>
      <w:spacing w:before="120" w:after="80" w:line="240" w:lineRule="auto"/>
      <w:ind w:left="900"/>
      <w:outlineLvl w:val="2"/>
    </w:pPr>
    <w:rPr>
      <w:rFonts w:ascii="Arial Bold" w:eastAsia="Times New Roman" w:hAnsi="Arial Bold" w:cs="Times New Roman"/>
      <w:b/>
      <w:szCs w:val="20"/>
      <w:lang w:val="en-US"/>
    </w:rPr>
  </w:style>
  <w:style w:type="paragraph" w:styleId="Heading4">
    <w:name w:val="heading 4"/>
    <w:basedOn w:val="Normal"/>
    <w:next w:val="Normal"/>
    <w:link w:val="Heading4Char"/>
    <w:qFormat/>
    <w:pPr>
      <w:keepNext/>
      <w:numPr>
        <w:ilvl w:val="3"/>
        <w:numId w:val="1"/>
      </w:numPr>
      <w:tabs>
        <w:tab w:val="left" w:pos="720"/>
        <w:tab w:val="left" w:pos="1440"/>
      </w:tabs>
      <w:spacing w:before="120" w:after="80" w:line="240" w:lineRule="auto"/>
      <w:outlineLvl w:val="3"/>
    </w:pPr>
    <w:rPr>
      <w:rFonts w:ascii="Arial Bold" w:eastAsia="Times New Roman" w:hAnsi="Arial Bold" w:cs="Times New Roman"/>
      <w:b/>
      <w:szCs w:val="20"/>
      <w:lang w:val="en-US"/>
    </w:rPr>
  </w:style>
  <w:style w:type="paragraph" w:styleId="Heading5">
    <w:name w:val="heading 5"/>
    <w:basedOn w:val="Normal"/>
    <w:next w:val="Normal"/>
    <w:link w:val="Heading5Char"/>
    <w:qFormat/>
    <w:pPr>
      <w:keepNext/>
      <w:numPr>
        <w:ilvl w:val="4"/>
        <w:numId w:val="1"/>
      </w:numPr>
      <w:tabs>
        <w:tab w:val="left" w:pos="720"/>
        <w:tab w:val="left" w:pos="1440"/>
      </w:tabs>
      <w:spacing w:before="120" w:after="80" w:line="240" w:lineRule="auto"/>
      <w:outlineLvl w:val="4"/>
    </w:pPr>
    <w:rPr>
      <w:rFonts w:ascii="Arial Bold" w:eastAsia="Times New Roman" w:hAnsi="Arial Bold" w:cs="Times New Roman"/>
      <w:b/>
      <w:sz w:val="24"/>
      <w:szCs w:val="20"/>
      <w:lang w:val="en-US"/>
    </w:rPr>
  </w:style>
  <w:style w:type="paragraph" w:styleId="Heading6">
    <w:name w:val="heading 6"/>
    <w:basedOn w:val="Normal"/>
    <w:next w:val="Normal"/>
    <w:link w:val="Heading6Char"/>
    <w:qFormat/>
    <w:pPr>
      <w:numPr>
        <w:ilvl w:val="5"/>
        <w:numId w:val="1"/>
      </w:numPr>
      <w:tabs>
        <w:tab w:val="left" w:pos="720"/>
        <w:tab w:val="left" w:pos="1440"/>
      </w:tabs>
      <w:spacing w:before="240" w:after="60" w:line="24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pPr>
      <w:numPr>
        <w:ilvl w:val="6"/>
        <w:numId w:val="1"/>
      </w:numPr>
      <w:tabs>
        <w:tab w:val="left" w:pos="720"/>
        <w:tab w:val="left" w:pos="1440"/>
      </w:tabs>
      <w:spacing w:before="240" w:after="60" w:line="240" w:lineRule="auto"/>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pPr>
      <w:numPr>
        <w:ilvl w:val="7"/>
        <w:numId w:val="1"/>
      </w:numPr>
      <w:tabs>
        <w:tab w:val="left" w:pos="720"/>
      </w:tabs>
      <w:spacing w:before="240" w:after="60" w:line="240" w:lineRule="auto"/>
      <w:outlineLvl w:val="7"/>
    </w:pPr>
    <w:rPr>
      <w:rFonts w:ascii="Arial" w:eastAsia="Times New Roman" w:hAnsi="Arial" w:cs="Times New Roman"/>
      <w:i/>
      <w:sz w:val="20"/>
      <w:szCs w:val="20"/>
      <w:lang w:val="en-US"/>
    </w:rPr>
  </w:style>
  <w:style w:type="paragraph" w:styleId="Heading9">
    <w:name w:val="heading 9"/>
    <w:basedOn w:val="Heading1"/>
    <w:next w:val="Normal"/>
    <w:link w:val="Heading9Char"/>
    <w:qFormat/>
    <w:pPr>
      <w:numPr>
        <w:ilvl w:val="8"/>
      </w:numPr>
      <w:spacing w:after="6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rial" w:eastAsia="Times New Roman" w:hAnsi="Arial" w:cs="Times New Roman"/>
      <w:b/>
      <w:smallCaps/>
      <w:kern w:val="28"/>
      <w:sz w:val="28"/>
      <w:szCs w:val="20"/>
      <w:lang w:val="en-US"/>
    </w:rPr>
  </w:style>
  <w:style w:type="character" w:customStyle="1" w:styleId="Heading2Char">
    <w:name w:val="Heading 2 Char"/>
    <w:basedOn w:val="DefaultParagraphFont"/>
    <w:link w:val="Heading2"/>
    <w:qFormat/>
    <w:rPr>
      <w:rFonts w:ascii="Arial Bold" w:eastAsia="Times New Roman" w:hAnsi="Arial Bold" w:cs="Times New Roman"/>
      <w:b/>
      <w:sz w:val="24"/>
      <w:szCs w:val="20"/>
      <w:lang w:val="en-US"/>
    </w:rPr>
  </w:style>
  <w:style w:type="character" w:customStyle="1" w:styleId="Heading3Char">
    <w:name w:val="Heading 3 Char"/>
    <w:basedOn w:val="DefaultParagraphFont"/>
    <w:link w:val="Heading3"/>
    <w:qFormat/>
    <w:rPr>
      <w:rFonts w:ascii="Arial Bold" w:eastAsia="Times New Roman" w:hAnsi="Arial Bold" w:cs="Times New Roman"/>
      <w:b/>
      <w:szCs w:val="20"/>
      <w:lang w:val="en-US"/>
    </w:rPr>
  </w:style>
  <w:style w:type="character" w:customStyle="1" w:styleId="Heading4Char">
    <w:name w:val="Heading 4 Char"/>
    <w:basedOn w:val="DefaultParagraphFont"/>
    <w:link w:val="Heading4"/>
    <w:qFormat/>
    <w:rPr>
      <w:rFonts w:ascii="Arial Bold" w:eastAsia="Times New Roman" w:hAnsi="Arial Bold" w:cs="Times New Roman"/>
      <w:b/>
      <w:szCs w:val="20"/>
      <w:lang w:val="en-US"/>
    </w:rPr>
  </w:style>
  <w:style w:type="character" w:customStyle="1" w:styleId="Heading5Char">
    <w:name w:val="Heading 5 Char"/>
    <w:basedOn w:val="DefaultParagraphFont"/>
    <w:link w:val="Heading5"/>
    <w:qFormat/>
    <w:rPr>
      <w:rFonts w:ascii="Arial Bold" w:eastAsia="Times New Roman" w:hAnsi="Arial Bold" w:cs="Times New Roman"/>
      <w:b/>
      <w:sz w:val="24"/>
      <w:szCs w:val="20"/>
      <w:lang w:val="en-US"/>
    </w:rPr>
  </w:style>
  <w:style w:type="character" w:customStyle="1" w:styleId="Heading6Char">
    <w:name w:val="Heading 6 Char"/>
    <w:basedOn w:val="DefaultParagraphFont"/>
    <w:link w:val="Heading6"/>
    <w:qFormat/>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qFormat/>
    <w:rPr>
      <w:rFonts w:ascii="Arial" w:eastAsia="Times New Roman" w:hAnsi="Arial" w:cs="Times New Roman"/>
      <w:sz w:val="20"/>
      <w:szCs w:val="20"/>
      <w:lang w:val="en-US"/>
    </w:rPr>
  </w:style>
  <w:style w:type="character" w:customStyle="1" w:styleId="Heading8Char">
    <w:name w:val="Heading 8 Char"/>
    <w:basedOn w:val="DefaultParagraphFont"/>
    <w:link w:val="Heading8"/>
    <w:qFormat/>
    <w:rPr>
      <w:rFonts w:ascii="Arial" w:eastAsia="Times New Roman" w:hAnsi="Arial" w:cs="Times New Roman"/>
      <w:i/>
      <w:sz w:val="20"/>
      <w:szCs w:val="20"/>
      <w:lang w:val="en-US"/>
    </w:rPr>
  </w:style>
  <w:style w:type="character" w:customStyle="1" w:styleId="Heading9Char">
    <w:name w:val="Heading 9 Char"/>
    <w:basedOn w:val="DefaultParagraphFont"/>
    <w:link w:val="Heading9"/>
    <w:qFormat/>
    <w:rPr>
      <w:rFonts w:ascii="Arial" w:eastAsia="Times New Roman" w:hAnsi="Arial" w:cs="Times New Roman"/>
      <w:b/>
      <w:smallCaps/>
      <w:kern w:val="28"/>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JASNI JAZALI BIN MOHD ZAMRI</cp:lastModifiedBy>
  <cp:revision>5</cp:revision>
  <dcterms:created xsi:type="dcterms:W3CDTF">2021-12-03T15:44:00Z</dcterms:created>
  <dcterms:modified xsi:type="dcterms:W3CDTF">2021-12-12T14:03:00Z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EBDC25ABC91C4D3D86001191AFCA504A</vt:lpwstr>
  </property>
</Properties>
</file>