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Body text with a note</w:t>
      </w:r>
      <w:r>
        <w:rPr>
          <w:vertAlign w:val="superscript"/>
        </w:rPr>
        <w:footnoteReference w:id="2"/>
      </w:r>
    </w:p>
    <w:sectPr>
      <w:pgSz w:w="12240" w:h="15840"/>
      <w:pgMar w:top="1440" w:right="1440" w:bottom="1440" w:left="1440" w:header="720" w:footer="720"/>
    </w:sectPr>
  </w:body>
</w:document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2">
    <w:p>
      <w:r>
        <w:rPr>
          <w:vertAlign w:val="superscript"/>
        </w:rPr>
        <w:footnoteRef/>
      </w:r>
      <w:r>
        <w:t xml:space="preserve"> Note body text</w:t>
      </w:r>
    </w:p>
  </w:footnote>
</w:footnot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footnotes" Target="footnotes.xml"/>
</Relationships>
</file>