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Information</w:t>
      </w:r>
      <w:r>
        <w:t xml:space="preserve"> </w:t>
      </w:r>
      <w:r>
        <w:t xml:space="preserve">-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(tarchetypes)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(visNetwork)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"../../../"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tar_interactive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"#&gt;"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tar_unscript</w:t>
      </w:r>
      <w:r>
        <w:rPr>
          <w:rStyle w:val="NormalTok"/>
        </w:rPr>
        <w:t xml:space="preserve">()</w:t>
      </w:r>
    </w:p>
    <w:bookmarkStart w:id="22" w:name="disclaime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Disclaimer</w:t>
      </w:r>
    </w:p>
    <w:p>
      <w:pPr>
        <w:pStyle w:val="FirstParagraph"/>
      </w:pPr>
      <w:r>
        <w:t xml:space="preserve">This document only contains the high-level workflow. For a full documentation of the entire code base please visit the public code repository on github and the accompanying website for a readable report on the data structure and code results.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https://github.com/openpharma/quality_risk_assesment_clinical_trials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https://openpharma.github.io/quality_risk_assesment_clinical_trials/index.html</w:t>
        </w:r>
      </w:hyperlink>
    </w:p>
    <w:bookmarkEnd w:id="22"/>
    <w:bookmarkStart w:id="46" w:name="targets-workflow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{targets} Workflow</w:t>
      </w:r>
    </w:p>
    <w:bookmarkStart w:id="23" w:name="global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Globals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tar_option_set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"yardstick"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"cowplot"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"arrow"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"tarchetypes"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"./src/R"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source)</w:t>
      </w:r>
    </w:p>
    <w:p>
      <w:pPr>
        <w:pStyle w:val="SourceCode"/>
      </w:pPr>
      <w:r>
        <w:rPr>
          <w:rStyle w:val="VerbatimChar"/>
        </w:rPr>
        <w:t xml:space="preserve">## Established _targets.R and _targets_r/globals/globals.R.</w:t>
      </w:r>
    </w:p>
    <w:bookmarkEnd w:id="23"/>
    <w:bookmarkStart w:id="39" w:name="target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Targets</w:t>
      </w:r>
    </w:p>
    <w:bookmarkStart w:id="24" w:name="config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Config</w:t>
      </w:r>
    </w:p>
    <w:p>
      <w:pPr>
        <w:pStyle w:val="SourceCode"/>
      </w:pPr>
      <w:r>
        <w:rPr>
          <w:rStyle w:val="FunctionTok"/>
        </w:rPr>
        <w:t xml:space="preserve">tar_target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config,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columns that are not features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'category_id'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'modelling_category'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'classification'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'activity_id_new'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'start_date'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'date_first_study_activity'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'date_last_study_activity'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'protocol'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'file_name'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'source_row_index'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'audit_or_inspection'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'site_platinum_id'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'pi_platinum_id'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'site_num'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'site_activation_date'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'site_closed_date'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'site_closed_date_corr'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'study_start_date'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'study_end_date'</w:t>
      </w:r>
      <w:r>
        <w:br/>
      </w:r>
      <w:r>
        <w:rPr>
          <w:rStyle w:val="NormalTok"/>
        </w:rPr>
        <w:t xml:space="preserve">     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max_year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Established _targets.R and _targets_r/targets/config.R.</w:t>
      </w:r>
    </w:p>
    <w:bookmarkEnd w:id="24"/>
    <w:bookmarkStart w:id="29" w:name="dat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Data</w:t>
      </w:r>
    </w:p>
    <w:bookmarkStart w:id="25" w:name="files"/>
    <w:p>
      <w:pPr>
        <w:pStyle w:val="Heading4"/>
      </w:pPr>
      <w:r>
        <w:rPr>
          <w:rStyle w:val="SectionNumber"/>
        </w:rPr>
        <w:t xml:space="preserve">2.2.2.1</w:t>
      </w:r>
      <w:r>
        <w:tab/>
      </w:r>
      <w:r>
        <w:t xml:space="preserve">Files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(file_mm, </w:t>
      </w:r>
      <w:r>
        <w:rPr>
          <w:rStyle w:val="StringTok"/>
        </w:rPr>
        <w:t xml:space="preserve">"data/in/modelling_matrix.feather"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(file_mm_bin, </w:t>
      </w:r>
      <w:r>
        <w:rPr>
          <w:rStyle w:val="StringTok"/>
        </w:rPr>
        <w:t xml:space="preserve">"data/in/lasso_prep.feather"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(file_form, </w:t>
      </w:r>
      <w:r>
        <w:rPr>
          <w:rStyle w:val="StringTok"/>
        </w:rPr>
        <w:t xml:space="preserve">"data/in/glm_coefs.feather"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(file_cv, </w:t>
      </w:r>
      <w:r>
        <w:rPr>
          <w:rStyle w:val="StringTok"/>
        </w:rPr>
        <w:t xml:space="preserve">"data/in/indeces_annual_splits.feather"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(file_cat_lookup, </w:t>
      </w:r>
      <w:r>
        <w:rPr>
          <w:rStyle w:val="StringTok"/>
        </w:rPr>
        <w:t xml:space="preserve">"data/in/category_lookup.feather"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(file_feat_lookup, </w:t>
      </w:r>
      <w:r>
        <w:rPr>
          <w:rStyle w:val="StringTok"/>
        </w:rPr>
        <w:t xml:space="preserve">"data/in/feature_lookup.csv"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Established _targets.R and _targets_r/targets/files.R.</w:t>
      </w:r>
    </w:p>
    <w:bookmarkEnd w:id="25"/>
    <w:bookmarkStart w:id="26" w:name="load"/>
    <w:p>
      <w:pPr>
        <w:pStyle w:val="Heading4"/>
      </w:pPr>
      <w:r>
        <w:rPr>
          <w:rStyle w:val="SectionNumber"/>
        </w:rPr>
        <w:t xml:space="preserve">2.2.2.2</w:t>
      </w:r>
      <w:r>
        <w:tab/>
      </w:r>
      <w:r>
        <w:t xml:space="preserve">Load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(df_mm, </w:t>
      </w:r>
      <w:r>
        <w:rPr>
          <w:rStyle w:val="FunctionTok"/>
        </w:rPr>
        <w:t xml:space="preserve">qract_read_and_anonymize</w:t>
      </w:r>
      <w:r>
        <w:rPr>
          <w:rStyle w:val="NormalTok"/>
        </w:rPr>
        <w:t xml:space="preserve">(file_mm, config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id_vars, arrow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read_feather)),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(df_mm_bin, </w:t>
      </w:r>
      <w:r>
        <w:rPr>
          <w:rStyle w:val="FunctionTok"/>
        </w:rPr>
        <w:t xml:space="preserve">qract_read_and_anonymize</w:t>
      </w:r>
      <w:r>
        <w:rPr>
          <w:rStyle w:val="NormalTok"/>
        </w:rPr>
        <w:t xml:space="preserve">(file_mm_bin, config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id_vars, arrow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read_feather)),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(df_form, </w:t>
      </w:r>
      <w:r>
        <w:rPr>
          <w:rStyle w:val="FunctionTok"/>
        </w:rPr>
        <w:t xml:space="preserve">qract_read_and_anonymize</w:t>
      </w:r>
      <w:r>
        <w:rPr>
          <w:rStyle w:val="NormalTok"/>
        </w:rPr>
        <w:t xml:space="preserve">(file_form,  config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id_vars, arrow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read_feather)),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(df_cv, </w:t>
      </w:r>
      <w:r>
        <w:rPr>
          <w:rStyle w:val="FunctionTok"/>
        </w:rPr>
        <w:t xml:space="preserve">qract_read_and_anonymize</w:t>
      </w:r>
      <w:r>
        <w:rPr>
          <w:rStyle w:val="NormalTok"/>
        </w:rPr>
        <w:t xml:space="preserve">(file_cv,  config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id_vars, arrow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read_feather)),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(df_cat_lookup, </w:t>
      </w:r>
      <w:r>
        <w:rPr>
          <w:rStyle w:val="FunctionTok"/>
        </w:rPr>
        <w:t xml:space="preserve">qract_read_and_anonymize</w:t>
      </w:r>
      <w:r>
        <w:rPr>
          <w:rStyle w:val="NormalTok"/>
        </w:rPr>
        <w:t xml:space="preserve">(file_cat_lookup, config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id_vars, arrow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read_feather)),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(df_feat_lookup, </w:t>
      </w:r>
      <w:r>
        <w:rPr>
          <w:rStyle w:val="FunctionTok"/>
        </w:rPr>
        <w:t xml:space="preserve">qract_read_and_anonymize</w:t>
      </w:r>
      <w:r>
        <w:rPr>
          <w:rStyle w:val="NormalTok"/>
        </w:rPr>
        <w:t xml:space="preserve">(file_feat_lookup, config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id_vars, readr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read_csv))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Established _targets.R and _targets_r/targets/load.R.</w:t>
      </w:r>
    </w:p>
    <w:bookmarkEnd w:id="26"/>
    <w:bookmarkStart w:id="28" w:name="report"/>
    <w:p>
      <w:pPr>
        <w:pStyle w:val="Heading4"/>
      </w:pPr>
      <w:r>
        <w:rPr>
          <w:rStyle w:val="SectionNumber"/>
        </w:rPr>
        <w:t xml:space="preserve">2.2.2.3</w:t>
      </w:r>
      <w:r>
        <w:tab/>
      </w:r>
      <w:r>
        <w:t xml:space="preserve">Report</w:t>
      </w:r>
    </w:p>
    <w:p>
      <w:pPr>
        <w:pStyle w:val="FirstParagraph"/>
      </w:pPr>
      <w:hyperlink r:id="rId27">
        <w:r>
          <w:rPr>
            <w:rStyle w:val="Hyperlink"/>
          </w:rPr>
          <w:t xml:space="preserve">link</w:t>
        </w:r>
      </w:hyperlink>
    </w:p>
    <w:p>
      <w:pPr>
        <w:pStyle w:val="SourceCode"/>
      </w:pPr>
      <w:r>
        <w:rPr>
          <w:rStyle w:val="NormalTok"/>
        </w:rPr>
        <w:t xml:space="preserve">tarchetypes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tar_render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report_data,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"src/Rmd/_01_data.Rmd"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"01_data.html"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"src/Rmd/"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output_yaml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"src/Rmd/_site.yml"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Established _targets.R and _targets_r/targets/report_data.R.</w:t>
      </w:r>
    </w:p>
    <w:bookmarkEnd w:id="28"/>
    <w:bookmarkEnd w:id="29"/>
    <w:bookmarkStart w:id="32" w:name="time-series-cross-validation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Time Series Cross Validation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(p_tscv, </w:t>
      </w:r>
      <w:r>
        <w:rPr>
          <w:rStyle w:val="FunctionTok"/>
        </w:rPr>
        <w:t xml:space="preserve">qract_plot_tscv</w:t>
      </w:r>
      <w:r>
        <w:rPr>
          <w:rStyle w:val="NormalTok"/>
        </w:rPr>
        <w:t xml:space="preserve">(df_mm, df_cv, config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max_year)),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(df_cv_preds_and_coefs, </w:t>
      </w:r>
      <w:r>
        <w:rPr>
          <w:rStyle w:val="FunctionTok"/>
        </w:rPr>
        <w:t xml:space="preserve">qract_pred_cv</w:t>
      </w:r>
      <w:r>
        <w:rPr>
          <w:rStyle w:val="NormalTok"/>
        </w:rPr>
        <w:t xml:space="preserve">(df_mm_bin, df_cv, df_form, config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id_vars))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Established _targets.R and _targets_r/targets/cv.R.</w:t>
      </w:r>
    </w:p>
    <w:bookmarkStart w:id="31" w:name="report-1"/>
    <w:p>
      <w:pPr>
        <w:pStyle w:val="Heading4"/>
      </w:pPr>
      <w:r>
        <w:rPr>
          <w:rStyle w:val="SectionNumber"/>
        </w:rPr>
        <w:t xml:space="preserve">2.2.3.1</w:t>
      </w:r>
      <w:r>
        <w:tab/>
      </w:r>
      <w:r>
        <w:t xml:space="preserve">Report</w:t>
      </w:r>
    </w:p>
    <w:p>
      <w:pPr>
        <w:pStyle w:val="FirstParagraph"/>
      </w:pPr>
      <w:hyperlink r:id="rId30">
        <w:r>
          <w:rPr>
            <w:rStyle w:val="Hyperlink"/>
          </w:rPr>
          <w:t xml:space="preserve">link</w:t>
        </w:r>
      </w:hyperlink>
    </w:p>
    <w:p>
      <w:pPr>
        <w:pStyle w:val="SourceCode"/>
      </w:pPr>
      <w:r>
        <w:rPr>
          <w:rStyle w:val="NormalTok"/>
        </w:rPr>
        <w:t xml:space="preserve">tarchetypes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tar_render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report_cv,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"src/Rmd/_02_cv.Rmd"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"02_cv.html"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"src/Rmd/"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output_yaml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"src/Rmd/_site.yml"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Established _targets.R and _targets_r/targets/report_cv.R.</w:t>
      </w:r>
    </w:p>
    <w:bookmarkEnd w:id="31"/>
    <w:bookmarkEnd w:id="32"/>
    <w:bookmarkStart w:id="35" w:name="performance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Performance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(df_perf, </w:t>
      </w:r>
      <w:r>
        <w:rPr>
          <w:rStyle w:val="FunctionTok"/>
        </w:rPr>
        <w:t xml:space="preserve">qract_perf</w:t>
      </w:r>
      <w:r>
        <w:rPr>
          <w:rStyle w:val="NormalTok"/>
        </w:rPr>
        <w:t xml:space="preserve">(df_cv_preds_and_coefs, config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max_year)),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(df_calib, </w:t>
      </w:r>
      <w:r>
        <w:rPr>
          <w:rStyle w:val="FunctionTok"/>
        </w:rPr>
        <w:t xml:space="preserve">qract_lin_calib</w:t>
      </w:r>
      <w:r>
        <w:rPr>
          <w:rStyle w:val="NormalTok"/>
        </w:rPr>
        <w:t xml:space="preserve">(df_cv_preds_and_coefs, </w:t>
      </w:r>
      <w:r>
        <w:rPr>
          <w:rStyle w:val="AttributeTok"/>
        </w:rPr>
        <w:t xml:space="preserve">min_sample_size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(df_bin, </w:t>
      </w:r>
      <w:r>
        <w:rPr>
          <w:rStyle w:val="FunctionTok"/>
        </w:rPr>
        <w:t xml:space="preserve">qract_bin_preds</w:t>
      </w:r>
      <w:r>
        <w:rPr>
          <w:rStyle w:val="NormalTok"/>
        </w:rPr>
        <w:t xml:space="preserve">(df_cv_preds_and_coefs,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confidence_level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p_calib,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qract_plot_calibration_pub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category_id_str =</w:t>
      </w:r>
      <w:r>
        <w:rPr>
          <w:rStyle w:val="NormalTok"/>
        </w:rPr>
        <w:t xml:space="preserve"> df_cv_preds_and_coefs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category_id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df_bin,</w:t>
      </w:r>
      <w:r>
        <w:br/>
      </w:r>
      <w:r>
        <w:rPr>
          <w:rStyle w:val="NormalTok"/>
        </w:rPr>
        <w:t xml:space="preserve">      df_calib,</w:t>
      </w:r>
      <w:r>
        <w:br/>
      </w:r>
      <w:r>
        <w:rPr>
          <w:rStyle w:val="NormalTok"/>
        </w:rPr>
        <w:t xml:space="preserve">      df_cat_lookup,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uniform_color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color_calib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Established _targets.R and _targets_r/targets/perf.R.</w:t>
      </w:r>
    </w:p>
    <w:bookmarkStart w:id="34" w:name="report-2"/>
    <w:p>
      <w:pPr>
        <w:pStyle w:val="Heading4"/>
      </w:pPr>
      <w:r>
        <w:rPr>
          <w:rStyle w:val="SectionNumber"/>
        </w:rPr>
        <w:t xml:space="preserve">2.2.4.1</w:t>
      </w:r>
      <w:r>
        <w:tab/>
      </w:r>
      <w:r>
        <w:t xml:space="preserve">Report</w:t>
      </w:r>
    </w:p>
    <w:p>
      <w:pPr>
        <w:pStyle w:val="FirstParagraph"/>
      </w:pPr>
      <w:hyperlink r:id="rId33">
        <w:r>
          <w:rPr>
            <w:rStyle w:val="Hyperlink"/>
          </w:rPr>
          <w:t xml:space="preserve">link</w:t>
        </w:r>
      </w:hyperlink>
    </w:p>
    <w:p>
      <w:pPr>
        <w:pStyle w:val="SourceCode"/>
      </w:pPr>
      <w:r>
        <w:rPr>
          <w:rStyle w:val="NormalTok"/>
        </w:rPr>
        <w:t xml:space="preserve">tarchetypes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tar_render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report_perf,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"src/Rmd/_03_perf.Rmd"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"03_perf.html"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"src/Rmd/"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output_yaml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"src/Rmd/_site.yml"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Established _targets.R and _targets_r/targets/report_perf.R.</w:t>
      </w:r>
    </w:p>
    <w:bookmarkEnd w:id="34"/>
    <w:bookmarkEnd w:id="35"/>
    <w:bookmarkStart w:id="38" w:name="forest-plot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Forest Plots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df_forest,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qract_forest_plots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df_cv_preds_and_coefs,</w:t>
      </w:r>
      <w:r>
        <w:br/>
      </w:r>
      <w:r>
        <w:rPr>
          <w:rStyle w:val="NormalTok"/>
        </w:rPr>
        <w:t xml:space="preserve">        df_feat_lookup,</w:t>
      </w:r>
      <w:r>
        <w:br/>
      </w:r>
      <w:r>
        <w:rPr>
          <w:rStyle w:val="NormalTok"/>
        </w:rPr>
        <w:t xml:space="preserve">        df_mm,</w:t>
      </w:r>
      <w:r>
        <w:br/>
      </w:r>
      <w:r>
        <w:rPr>
          <w:rStyle w:val="NormalTok"/>
        </w:rPr>
        <w:t xml:space="preserve">        df_cat_lookup,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category_ids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"cnsn"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"dtin"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"sfty"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"ptpe"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tar_target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forest_files,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qract_save_forest_plots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df_forest,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"./png"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Established _targets.R and _targets_r/targets/forest.R.</w:t>
      </w:r>
    </w:p>
    <w:bookmarkStart w:id="37" w:name="report-3"/>
    <w:p>
      <w:pPr>
        <w:pStyle w:val="Heading4"/>
      </w:pPr>
      <w:r>
        <w:rPr>
          <w:rStyle w:val="SectionNumber"/>
        </w:rPr>
        <w:t xml:space="preserve">2.2.5.1</w:t>
      </w:r>
      <w:r>
        <w:tab/>
      </w:r>
      <w:r>
        <w:t xml:space="preserve">Report</w:t>
      </w:r>
    </w:p>
    <w:p>
      <w:pPr>
        <w:pStyle w:val="FirstParagraph"/>
      </w:pPr>
      <w:hyperlink r:id="rId36">
        <w:r>
          <w:rPr>
            <w:rStyle w:val="Hyperlink"/>
          </w:rPr>
          <w:t xml:space="preserve">link</w:t>
        </w:r>
      </w:hyperlink>
    </w:p>
    <w:p>
      <w:pPr>
        <w:pStyle w:val="SourceCode"/>
      </w:pPr>
      <w:r>
        <w:rPr>
          <w:rStyle w:val="NormalTok"/>
        </w:rPr>
        <w:t xml:space="preserve">tarchetypes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tar_render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report_forest,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"src/Rmd/_04_forest.Rmd"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"04_forest.html"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"src/Rmd/"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output_yaml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"src/Rmd/_site.yml"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Established _targets.R and _targets_r/targets/report_forest.R.</w:t>
      </w:r>
    </w:p>
    <w:bookmarkEnd w:id="37"/>
    <w:bookmarkEnd w:id="38"/>
    <w:bookmarkEnd w:id="39"/>
    <w:bookmarkStart w:id="40" w:name="run-workflow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Run Workflow</w:t>
      </w:r>
    </w:p>
    <w:p>
      <w:pPr>
        <w:pStyle w:val="SourceCode"/>
      </w:pPr>
      <w:r>
        <w:rPr>
          <w:rStyle w:val="FunctionTok"/>
        </w:rPr>
        <w:t xml:space="preserve">tar_make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 ✓ skip target file_mm</w:t>
      </w:r>
      <w:r>
        <w:br/>
      </w:r>
      <w:r>
        <w:rPr>
          <w:rStyle w:val="DocumentationTok"/>
        </w:rPr>
        <w:t xml:space="preserve">## ✓ skip target file_form</w:t>
      </w:r>
      <w:r>
        <w:br/>
      </w:r>
      <w:r>
        <w:rPr>
          <w:rStyle w:val="DocumentationTok"/>
        </w:rPr>
        <w:t xml:space="preserve">## ✓ skip target config</w:t>
      </w:r>
      <w:r>
        <w:br/>
      </w:r>
      <w:r>
        <w:rPr>
          <w:rStyle w:val="DocumentationTok"/>
        </w:rPr>
        <w:t xml:space="preserve">## ✓ skip target file_cat_lookup</w:t>
      </w:r>
      <w:r>
        <w:br/>
      </w:r>
      <w:r>
        <w:rPr>
          <w:rStyle w:val="DocumentationTok"/>
        </w:rPr>
        <w:t xml:space="preserve">## ✓ skip target file_cv</w:t>
      </w:r>
      <w:r>
        <w:br/>
      </w:r>
      <w:r>
        <w:rPr>
          <w:rStyle w:val="DocumentationTok"/>
        </w:rPr>
        <w:t xml:space="preserve">## ✓ skip target file_feat_lookup</w:t>
      </w:r>
      <w:r>
        <w:br/>
      </w:r>
      <w:r>
        <w:rPr>
          <w:rStyle w:val="DocumentationTok"/>
        </w:rPr>
        <w:t xml:space="preserve">## ✓ skip target file_mm_bin</w:t>
      </w:r>
      <w:r>
        <w:br/>
      </w:r>
      <w:r>
        <w:rPr>
          <w:rStyle w:val="DocumentationTok"/>
        </w:rPr>
        <w:t xml:space="preserve">## ✓ skip target df_form</w:t>
      </w:r>
      <w:r>
        <w:br/>
      </w:r>
      <w:r>
        <w:rPr>
          <w:rStyle w:val="DocumentationTok"/>
        </w:rPr>
        <w:t xml:space="preserve">## ✓ skip target df_mm</w:t>
      </w:r>
      <w:r>
        <w:br/>
      </w:r>
      <w:r>
        <w:rPr>
          <w:rStyle w:val="DocumentationTok"/>
        </w:rPr>
        <w:t xml:space="preserve">## ✓ skip target df_cat_lookup</w:t>
      </w:r>
      <w:r>
        <w:br/>
      </w:r>
      <w:r>
        <w:rPr>
          <w:rStyle w:val="DocumentationTok"/>
        </w:rPr>
        <w:t xml:space="preserve">## ✓ skip target df_cv</w:t>
      </w:r>
      <w:r>
        <w:br/>
      </w:r>
      <w:r>
        <w:rPr>
          <w:rStyle w:val="DocumentationTok"/>
        </w:rPr>
        <w:t xml:space="preserve">## ✓ skip target df_feat_lookup</w:t>
      </w:r>
      <w:r>
        <w:br/>
      </w:r>
      <w:r>
        <w:rPr>
          <w:rStyle w:val="DocumentationTok"/>
        </w:rPr>
        <w:t xml:space="preserve">## ✓ skip target df_mm_bin</w:t>
      </w:r>
      <w:r>
        <w:br/>
      </w:r>
      <w:r>
        <w:rPr>
          <w:rStyle w:val="DocumentationTok"/>
        </w:rPr>
        <w:t xml:space="preserve">## ✓ skip target p_tscv</w:t>
      </w:r>
      <w:r>
        <w:br/>
      </w:r>
      <w:r>
        <w:rPr>
          <w:rStyle w:val="DocumentationTok"/>
        </w:rPr>
        <w:t xml:space="preserve">## ✓ skip target df_cv_preds_and_coefs</w:t>
      </w:r>
      <w:r>
        <w:br/>
      </w:r>
      <w:r>
        <w:rPr>
          <w:rStyle w:val="DocumentationTok"/>
        </w:rPr>
        <w:t xml:space="preserve">## ✓ skip target report_data</w:t>
      </w:r>
      <w:r>
        <w:br/>
      </w:r>
      <w:r>
        <w:rPr>
          <w:rStyle w:val="DocumentationTok"/>
        </w:rPr>
        <w:t xml:space="preserve">## ✓ skip target df_perf</w:t>
      </w:r>
      <w:r>
        <w:br/>
      </w:r>
      <w:r>
        <w:rPr>
          <w:rStyle w:val="DocumentationTok"/>
        </w:rPr>
        <w:t xml:space="preserve">## ✓ skip target report_cv</w:t>
      </w:r>
      <w:r>
        <w:br/>
      </w:r>
      <w:r>
        <w:rPr>
          <w:rStyle w:val="DocumentationTok"/>
        </w:rPr>
        <w:t xml:space="preserve">## ✓ skip target df_bin</w:t>
      </w:r>
      <w:r>
        <w:br/>
      </w:r>
      <w:r>
        <w:rPr>
          <w:rStyle w:val="DocumentationTok"/>
        </w:rPr>
        <w:t xml:space="preserve">## ✓ skip target df_calib</w:t>
      </w:r>
      <w:r>
        <w:br/>
      </w:r>
      <w:r>
        <w:rPr>
          <w:rStyle w:val="DocumentationTok"/>
        </w:rPr>
        <w:t xml:space="preserve">## ✓ skip target df_forest</w:t>
      </w:r>
      <w:r>
        <w:br/>
      </w:r>
      <w:r>
        <w:rPr>
          <w:rStyle w:val="DocumentationTok"/>
        </w:rPr>
        <w:t xml:space="preserve">## ✓ skip target p_calib</w:t>
      </w:r>
      <w:r>
        <w:br/>
      </w:r>
      <w:r>
        <w:rPr>
          <w:rStyle w:val="DocumentationTok"/>
        </w:rPr>
        <w:t xml:space="preserve">## ✓ skip target report_forest</w:t>
      </w:r>
      <w:r>
        <w:br/>
      </w:r>
      <w:r>
        <w:rPr>
          <w:rStyle w:val="DocumentationTok"/>
        </w:rPr>
        <w:t xml:space="preserve">## ✓ skip target forest_files</w:t>
      </w:r>
      <w:r>
        <w:br/>
      </w:r>
      <w:r>
        <w:rPr>
          <w:rStyle w:val="DocumentationTok"/>
        </w:rPr>
        <w:t xml:space="preserve">## ✓ skip target report_perf</w:t>
      </w:r>
      <w:r>
        <w:br/>
      </w:r>
      <w:r>
        <w:rPr>
          <w:rStyle w:val="DocumentationTok"/>
        </w:rPr>
        <w:t xml:space="preserve">## ✓ skip pipeline</w:t>
      </w:r>
    </w:p>
    <w:bookmarkEnd w:id="40"/>
    <w:bookmarkStart w:id="45" w:name="visualise-workflow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Visualise Workflow</w:t>
      </w:r>
    </w:p>
    <w:bookmarkStart w:id="42" w:name="without-functions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Without Functions</w:t>
      </w:r>
    </w:p>
    <w:p>
      <w:pPr>
        <w:pStyle w:val="SourceCode"/>
      </w:pPr>
      <w:r>
        <w:rPr>
          <w:rStyle w:val="FunctionTok"/>
        </w:rPr>
        <w:t xml:space="preserve">tar_visnetwork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targets_only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reporter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844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_00_workflow_for_SI_files/figure-docx/vi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4" w:name="with-functions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With Functions</w:t>
      </w:r>
    </w:p>
    <w:p>
      <w:pPr>
        <w:pStyle w:val="SourceCode"/>
      </w:pPr>
      <w:r>
        <w:rPr>
          <w:rStyle w:val="FunctionTok"/>
        </w:rPr>
        <w:t xml:space="preserve">tar_visnetwork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_00_workflow_for_SI_files/figure-docx/vi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hyperlink" Id="rId36" Target="%22./04_forest.html%22" TargetMode="External" /><Relationship Type="http://schemas.openxmlformats.org/officeDocument/2006/relationships/hyperlink" Id="rId27" Target="01_data.html" TargetMode="External" /><Relationship Type="http://schemas.openxmlformats.org/officeDocument/2006/relationships/hyperlink" Id="rId30" Target="02_cv.html" TargetMode="External" /><Relationship Type="http://schemas.openxmlformats.org/officeDocument/2006/relationships/hyperlink" Id="rId33" Target="03_perf.html" TargetMode="External" /><Relationship Type="http://schemas.openxmlformats.org/officeDocument/2006/relationships/hyperlink" Id="rId20" Target="https://github.com/openpharma/quality_risk_assesment_clinical_trials" TargetMode="External" /><Relationship Type="http://schemas.openxmlformats.org/officeDocument/2006/relationships/hyperlink" Id="rId21" Target="https://openpharma.github.io/quality_risk_assesment_clinical_trial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%22./04_forest.html%22" TargetMode="External" /><Relationship Type="http://schemas.openxmlformats.org/officeDocument/2006/relationships/hyperlink" Id="rId27" Target="01_data.html" TargetMode="External" /><Relationship Type="http://schemas.openxmlformats.org/officeDocument/2006/relationships/hyperlink" Id="rId30" Target="02_cv.html" TargetMode="External" /><Relationship Type="http://schemas.openxmlformats.org/officeDocument/2006/relationships/hyperlink" Id="rId33" Target="03_perf.html" TargetMode="External" /><Relationship Type="http://schemas.openxmlformats.org/officeDocument/2006/relationships/hyperlink" Id="rId20" Target="https://github.com/openpharma/quality_risk_assesment_clinical_trials" TargetMode="External" /><Relationship Type="http://schemas.openxmlformats.org/officeDocument/2006/relationships/hyperlink" Id="rId21" Target="https://openpharma.github.io/quality_risk_assesment_clinical_trial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 - Analysis Code</dc:title>
  <dc:creator/>
  <cp:keywords/>
  <dcterms:created xsi:type="dcterms:W3CDTF">2021-10-08T15:31:15Z</dcterms:created>
  <dcterms:modified xsi:type="dcterms:W3CDTF">2021-10-08T15:31:15Z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