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C1265" w14:textId="77777777" w:rsidR="003956BA" w:rsidRDefault="00B9086D">
      <w:pPr>
        <w:pStyle w:val="TableCaption"/>
      </w:pPr>
      <w:bookmarkStart w:id="0" w:name="_GoBack"/>
      <w:proofErr w:type="gramStart"/>
      <w:r>
        <w:t>Table  :</w:t>
      </w:r>
      <w:proofErr w:type="gramEnd"/>
      <w:r>
        <w:t xml:space="preserve"> Powdery mildew severity rating scale and calculated percent severity for each ordinal rating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52"/>
        <w:gridCol w:w="5760"/>
        <w:gridCol w:w="1728"/>
      </w:tblGrid>
      <w:tr w:rsidR="003956BA" w14:paraId="175C1269" w14:textId="77777777">
        <w:trPr>
          <w:cantSplit/>
          <w:tblHeader/>
          <w:jc w:val="center"/>
        </w:trPr>
        <w:tc>
          <w:tcPr>
            <w:tcW w:w="11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6" w14:textId="77777777" w:rsidR="003956BA" w:rsidRDefault="00B9086D" w:rsidP="005164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 rating</w:t>
            </w:r>
          </w:p>
        </w:tc>
        <w:tc>
          <w:tcPr>
            <w:tcW w:w="57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7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8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Equivalent percent severity</w:t>
            </w:r>
          </w:p>
        </w:tc>
      </w:tr>
      <w:tr w:rsidR="003956BA" w14:paraId="175C126D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A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B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sign of powdery mildew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C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3956BA" w14:paraId="175C1271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E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6F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Small colonies in the lower 1/3 of canopy with up to 75% of plants infected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0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16.50</w:t>
            </w:r>
          </w:p>
        </w:tc>
      </w:tr>
      <w:tr w:rsidR="003956BA" w14:paraId="175C1275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2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3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Colonies in lower half of canopy with more than 75% of plants infected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4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43.50</w:t>
            </w:r>
          </w:p>
        </w:tc>
      </w:tr>
      <w:tr w:rsidR="003956BA" w14:paraId="175C1279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6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7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Colonies in lower 2/3 of canopy with up to 75% of plants infected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8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49.50</w:t>
            </w:r>
          </w:p>
        </w:tc>
      </w:tr>
      <w:tr w:rsidR="003956BA" w14:paraId="175C127D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A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B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Colonies in lower 2/3 of canopy with more than 75% of plants infected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C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57.42</w:t>
            </w:r>
          </w:p>
        </w:tc>
      </w:tr>
      <w:tr w:rsidR="003956BA" w14:paraId="175C1281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E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7F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Colonies in lower 2/3 of canopy with 100% of plants infected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0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66.00</w:t>
            </w:r>
          </w:p>
        </w:tc>
      </w:tr>
      <w:tr w:rsidR="003956BA" w14:paraId="175C1285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2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3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Colonies in lower 2/3 of canopy with 100% of plants infected, some plants with colonies in the top 1/3 of 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 canopy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4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75.00</w:t>
            </w:r>
          </w:p>
        </w:tc>
      </w:tr>
      <w:tr w:rsidR="003956BA" w14:paraId="175C1289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6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7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Colonies all the way to the top of the plant with more than 75% of plants affected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8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87.00</w:t>
            </w:r>
          </w:p>
        </w:tc>
      </w:tr>
      <w:tr w:rsidR="003956BA" w14:paraId="175C128D" w14:textId="77777777">
        <w:trPr>
          <w:cantSplit/>
          <w:jc w:val="center"/>
        </w:trPr>
        <w:tc>
          <w:tcPr>
            <w:tcW w:w="11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A" w14:textId="77777777" w:rsidR="003956BA" w:rsidRDefault="00B9086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7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B" w14:textId="77777777" w:rsidR="003956BA" w:rsidRDefault="00B9086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Colonies all the way to the top of the plant with severe leaf drop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128C" w14:textId="77777777" w:rsidR="003956BA" w:rsidRDefault="00B9086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100.00</w:t>
            </w:r>
          </w:p>
        </w:tc>
      </w:tr>
      <w:bookmarkEnd w:id="0"/>
    </w:tbl>
    <w:p w14:paraId="175C128E" w14:textId="77777777" w:rsidR="00000000" w:rsidRDefault="00B9086D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TMyMzcysLA0sjRQ0lEKTi0uzszPAykwrAUAOtflGCwAAAA=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956BA"/>
    <w:rsid w:val="004158F9"/>
    <w:rsid w:val="00457CF1"/>
    <w:rsid w:val="005164B2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9086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C126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Melloy</cp:lastModifiedBy>
  <cp:revision>10</cp:revision>
  <dcterms:created xsi:type="dcterms:W3CDTF">2017-02-28T11:18:00Z</dcterms:created>
  <dcterms:modified xsi:type="dcterms:W3CDTF">2021-05-31T01:53:00Z</dcterms:modified>
  <cp:category/>
</cp:coreProperties>
</file>