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author-recommended-internet-resources"/>
    <w:p>
      <w:pPr>
        <w:pStyle w:val="Heading1"/>
      </w:pPr>
      <w:r>
        <w:t xml:space="preserve">Author Recommended Internet Resources</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2"/>
    <w:bookmarkStart w:id="113"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13</m:t>
        </m:r>
        <m:r>
          <m:t>15</m:t>
        </m:r>
        <m:r>
          <m:rPr>
            <m:sty m:val="p"/>
          </m:rPr>
          <m:t>:</m:t>
        </m:r>
        <m:r>
          <m:t>50</m:t>
        </m:r>
        <m:r>
          <m:rPr>
            <m:sty m:val="p"/>
          </m:rPr>
          <m:t>:</m:t>
        </m:r>
        <m:r>
          <m:t>08</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2021-10-13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1.8.0   2021-10-07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0.0.3   2021-10-02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1.7.5   2021-10-04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(openplantpathology/Reproducibility_in_Plant_Pathology@6e5b134)</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2021-10-13T07:50:09Z</dcterms:created>
  <dcterms:modified xsi:type="dcterms:W3CDTF">2021-10-13T07:50:09Z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