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Calibri" w:hAnsi="Calibri"/>
          <w:b w:val="0"/>
          <w:bCs w:val="0"/>
          <w:color w:val="auto"/>
          <w:sz w:val="24"/>
          <w:szCs w:val="24"/>
          <w:lang w:val="en-GB"/>
        </w:rPr>
        <w:id w:val="-473375254"/>
        <w:docPartObj>
          <w:docPartGallery w:val="Table of Contents"/>
          <w:docPartUnique/>
        </w:docPartObj>
      </w:sdtPr>
      <w:sdtEndPr>
        <w:rPr>
          <w:noProof/>
        </w:rPr>
      </w:sdtEndPr>
      <w:sdtContent>
        <w:p w14:paraId="1C1AE91B" w14:textId="7EB14659" w:rsidR="00AC39D5" w:rsidRDefault="00AC39D5">
          <w:pPr>
            <w:pStyle w:val="TOCHeading"/>
          </w:pPr>
          <w:r>
            <w:t>Contents</w:t>
          </w:r>
        </w:p>
        <w:p w14:paraId="0E86F8A7" w14:textId="71C001D7" w:rsidR="00525EC6" w:rsidRDefault="00AC39D5">
          <w:pPr>
            <w:pStyle w:val="TOC1"/>
            <w:rPr>
              <w:rFonts w:asciiTheme="minorHAnsi" w:eastAsiaTheme="minorEastAsia" w:hAnsiTheme="minorHAnsi" w:cstheme="minorBidi"/>
              <w:noProof/>
              <w:kern w:val="2"/>
              <w:sz w:val="22"/>
              <w:szCs w:val="22"/>
              <w:lang w:eastAsia="en-GB"/>
              <w14:ligatures w14:val="standardContextual"/>
            </w:rPr>
          </w:pPr>
          <w:r>
            <w:fldChar w:fldCharType="begin"/>
          </w:r>
          <w:r>
            <w:instrText xml:space="preserve"> TOC \o "1-3" \h \z \u </w:instrText>
          </w:r>
          <w:r>
            <w:fldChar w:fldCharType="separate"/>
          </w:r>
          <w:hyperlink w:anchor="_Toc171262378" w:history="1">
            <w:r w:rsidR="00525EC6" w:rsidRPr="00B1273A">
              <w:rPr>
                <w:rStyle w:val="Hyperlink"/>
                <w:noProof/>
              </w:rPr>
              <w:t>Notifications</w:t>
            </w:r>
            <w:r w:rsidR="00525EC6">
              <w:rPr>
                <w:noProof/>
                <w:webHidden/>
              </w:rPr>
              <w:tab/>
            </w:r>
            <w:r w:rsidR="00525EC6">
              <w:rPr>
                <w:noProof/>
                <w:webHidden/>
              </w:rPr>
              <w:fldChar w:fldCharType="begin"/>
            </w:r>
            <w:r w:rsidR="00525EC6">
              <w:rPr>
                <w:noProof/>
                <w:webHidden/>
              </w:rPr>
              <w:instrText xml:space="preserve"> PAGEREF _Toc171262378 \h </w:instrText>
            </w:r>
            <w:r w:rsidR="00525EC6">
              <w:rPr>
                <w:noProof/>
                <w:webHidden/>
              </w:rPr>
            </w:r>
            <w:r w:rsidR="00525EC6">
              <w:rPr>
                <w:noProof/>
                <w:webHidden/>
              </w:rPr>
              <w:fldChar w:fldCharType="separate"/>
            </w:r>
            <w:r w:rsidR="00525EC6">
              <w:rPr>
                <w:noProof/>
                <w:webHidden/>
              </w:rPr>
              <w:t>1</w:t>
            </w:r>
            <w:r w:rsidR="00525EC6">
              <w:rPr>
                <w:noProof/>
                <w:webHidden/>
              </w:rPr>
              <w:fldChar w:fldCharType="end"/>
            </w:r>
          </w:hyperlink>
        </w:p>
        <w:p w14:paraId="6AFDC554" w14:textId="0837E9E3" w:rsidR="00525EC6"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71262379" w:history="1">
            <w:r w:rsidR="00525EC6" w:rsidRPr="00B1273A">
              <w:rPr>
                <w:rStyle w:val="Hyperlink"/>
                <w:noProof/>
              </w:rPr>
              <w:t>Privacy</w:t>
            </w:r>
            <w:r w:rsidR="00525EC6">
              <w:rPr>
                <w:noProof/>
                <w:webHidden/>
              </w:rPr>
              <w:tab/>
            </w:r>
            <w:r w:rsidR="00525EC6">
              <w:rPr>
                <w:noProof/>
                <w:webHidden/>
              </w:rPr>
              <w:fldChar w:fldCharType="begin"/>
            </w:r>
            <w:r w:rsidR="00525EC6">
              <w:rPr>
                <w:noProof/>
                <w:webHidden/>
              </w:rPr>
              <w:instrText xml:space="preserve"> PAGEREF _Toc171262379 \h </w:instrText>
            </w:r>
            <w:r w:rsidR="00525EC6">
              <w:rPr>
                <w:noProof/>
                <w:webHidden/>
              </w:rPr>
            </w:r>
            <w:r w:rsidR="00525EC6">
              <w:rPr>
                <w:noProof/>
                <w:webHidden/>
              </w:rPr>
              <w:fldChar w:fldCharType="separate"/>
            </w:r>
            <w:r w:rsidR="00525EC6">
              <w:rPr>
                <w:noProof/>
                <w:webHidden/>
              </w:rPr>
              <w:t>1</w:t>
            </w:r>
            <w:r w:rsidR="00525EC6">
              <w:rPr>
                <w:noProof/>
                <w:webHidden/>
              </w:rPr>
              <w:fldChar w:fldCharType="end"/>
            </w:r>
          </w:hyperlink>
        </w:p>
        <w:p w14:paraId="24881D3B" w14:textId="49F293A9" w:rsidR="00525EC6"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71262380" w:history="1">
            <w:r w:rsidR="00525EC6" w:rsidRPr="00B1273A">
              <w:rPr>
                <w:rStyle w:val="Hyperlink"/>
                <w:noProof/>
              </w:rPr>
              <w:t>Static Notifications</w:t>
            </w:r>
            <w:r w:rsidR="00525EC6">
              <w:rPr>
                <w:noProof/>
                <w:webHidden/>
              </w:rPr>
              <w:tab/>
            </w:r>
            <w:r w:rsidR="00525EC6">
              <w:rPr>
                <w:noProof/>
                <w:webHidden/>
              </w:rPr>
              <w:fldChar w:fldCharType="begin"/>
            </w:r>
            <w:r w:rsidR="00525EC6">
              <w:rPr>
                <w:noProof/>
                <w:webHidden/>
              </w:rPr>
              <w:instrText xml:space="preserve"> PAGEREF _Toc171262380 \h </w:instrText>
            </w:r>
            <w:r w:rsidR="00525EC6">
              <w:rPr>
                <w:noProof/>
                <w:webHidden/>
              </w:rPr>
            </w:r>
            <w:r w:rsidR="00525EC6">
              <w:rPr>
                <w:noProof/>
                <w:webHidden/>
              </w:rPr>
              <w:fldChar w:fldCharType="separate"/>
            </w:r>
            <w:r w:rsidR="00525EC6">
              <w:rPr>
                <w:noProof/>
                <w:webHidden/>
              </w:rPr>
              <w:t>2</w:t>
            </w:r>
            <w:r w:rsidR="00525EC6">
              <w:rPr>
                <w:noProof/>
                <w:webHidden/>
              </w:rPr>
              <w:fldChar w:fldCharType="end"/>
            </w:r>
          </w:hyperlink>
        </w:p>
        <w:p w14:paraId="14D621B3" w14:textId="7EB52BA5" w:rsidR="00525EC6"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71262381" w:history="1">
            <w:r w:rsidR="00525EC6" w:rsidRPr="00B1273A">
              <w:rPr>
                <w:rStyle w:val="Hyperlink"/>
                <w:noProof/>
              </w:rPr>
              <w:t>Responsive Notifications</w:t>
            </w:r>
            <w:r w:rsidR="00525EC6">
              <w:rPr>
                <w:noProof/>
                <w:webHidden/>
              </w:rPr>
              <w:tab/>
            </w:r>
            <w:r w:rsidR="00525EC6">
              <w:rPr>
                <w:noProof/>
                <w:webHidden/>
              </w:rPr>
              <w:fldChar w:fldCharType="begin"/>
            </w:r>
            <w:r w:rsidR="00525EC6">
              <w:rPr>
                <w:noProof/>
                <w:webHidden/>
              </w:rPr>
              <w:instrText xml:space="preserve"> PAGEREF _Toc171262381 \h </w:instrText>
            </w:r>
            <w:r w:rsidR="00525EC6">
              <w:rPr>
                <w:noProof/>
                <w:webHidden/>
              </w:rPr>
            </w:r>
            <w:r w:rsidR="00525EC6">
              <w:rPr>
                <w:noProof/>
                <w:webHidden/>
              </w:rPr>
              <w:fldChar w:fldCharType="separate"/>
            </w:r>
            <w:r w:rsidR="00525EC6">
              <w:rPr>
                <w:noProof/>
                <w:webHidden/>
              </w:rPr>
              <w:t>4</w:t>
            </w:r>
            <w:r w:rsidR="00525EC6">
              <w:rPr>
                <w:noProof/>
                <w:webHidden/>
              </w:rPr>
              <w:fldChar w:fldCharType="end"/>
            </w:r>
          </w:hyperlink>
        </w:p>
        <w:p w14:paraId="75D78B84" w14:textId="3B6A26E9" w:rsidR="00525EC6" w:rsidRDefault="00000000">
          <w:pPr>
            <w:pStyle w:val="TOC3"/>
            <w:rPr>
              <w:rFonts w:asciiTheme="minorHAnsi" w:eastAsiaTheme="minorEastAsia" w:hAnsiTheme="minorHAnsi" w:cstheme="minorBidi"/>
              <w:kern w:val="2"/>
              <w:szCs w:val="22"/>
              <w:lang w:eastAsia="en-GB"/>
              <w14:ligatures w14:val="standardContextual"/>
            </w:rPr>
          </w:pPr>
          <w:hyperlink w:anchor="_Toc171262382" w:history="1">
            <w:r w:rsidR="00525EC6" w:rsidRPr="00B1273A">
              <w:rPr>
                <w:rStyle w:val="Hyperlink"/>
              </w:rPr>
              <w:t>Parameters</w:t>
            </w:r>
            <w:r w:rsidR="00525EC6">
              <w:rPr>
                <w:webHidden/>
              </w:rPr>
              <w:tab/>
            </w:r>
            <w:r w:rsidR="00525EC6">
              <w:rPr>
                <w:webHidden/>
              </w:rPr>
              <w:fldChar w:fldCharType="begin"/>
            </w:r>
            <w:r w:rsidR="00525EC6">
              <w:rPr>
                <w:webHidden/>
              </w:rPr>
              <w:instrText xml:space="preserve"> PAGEREF _Toc171262382 \h </w:instrText>
            </w:r>
            <w:r w:rsidR="00525EC6">
              <w:rPr>
                <w:webHidden/>
              </w:rPr>
            </w:r>
            <w:r w:rsidR="00525EC6">
              <w:rPr>
                <w:webHidden/>
              </w:rPr>
              <w:fldChar w:fldCharType="separate"/>
            </w:r>
            <w:r w:rsidR="00525EC6">
              <w:rPr>
                <w:webHidden/>
              </w:rPr>
              <w:t>4</w:t>
            </w:r>
            <w:r w:rsidR="00525EC6">
              <w:rPr>
                <w:webHidden/>
              </w:rPr>
              <w:fldChar w:fldCharType="end"/>
            </w:r>
          </w:hyperlink>
        </w:p>
        <w:p w14:paraId="69104FB2" w14:textId="6B53AED4" w:rsidR="00525EC6" w:rsidRDefault="00000000">
          <w:pPr>
            <w:pStyle w:val="TOC3"/>
            <w:rPr>
              <w:rFonts w:asciiTheme="minorHAnsi" w:eastAsiaTheme="minorEastAsia" w:hAnsiTheme="minorHAnsi" w:cstheme="minorBidi"/>
              <w:kern w:val="2"/>
              <w:szCs w:val="22"/>
              <w:lang w:eastAsia="en-GB"/>
              <w14:ligatures w14:val="standardContextual"/>
            </w:rPr>
          </w:pPr>
          <w:hyperlink w:anchor="_Toc171262383" w:history="1">
            <w:r w:rsidR="00525EC6" w:rsidRPr="00B1273A">
              <w:rPr>
                <w:rStyle w:val="Hyperlink"/>
              </w:rPr>
              <w:t>checkList</w:t>
            </w:r>
            <w:r w:rsidR="00525EC6">
              <w:rPr>
                <w:webHidden/>
              </w:rPr>
              <w:tab/>
            </w:r>
            <w:r w:rsidR="00525EC6">
              <w:rPr>
                <w:webHidden/>
              </w:rPr>
              <w:fldChar w:fldCharType="begin"/>
            </w:r>
            <w:r w:rsidR="00525EC6">
              <w:rPr>
                <w:webHidden/>
              </w:rPr>
              <w:instrText xml:space="preserve"> PAGEREF _Toc171262383 \h </w:instrText>
            </w:r>
            <w:r w:rsidR="00525EC6">
              <w:rPr>
                <w:webHidden/>
              </w:rPr>
            </w:r>
            <w:r w:rsidR="00525EC6">
              <w:rPr>
                <w:webHidden/>
              </w:rPr>
              <w:fldChar w:fldCharType="separate"/>
            </w:r>
            <w:r w:rsidR="00525EC6">
              <w:rPr>
                <w:webHidden/>
              </w:rPr>
              <w:t>6</w:t>
            </w:r>
            <w:r w:rsidR="00525EC6">
              <w:rPr>
                <w:webHidden/>
              </w:rPr>
              <w:fldChar w:fldCharType="end"/>
            </w:r>
          </w:hyperlink>
        </w:p>
        <w:p w14:paraId="31CE4C89" w14:textId="30096585" w:rsidR="00525EC6" w:rsidRDefault="00000000">
          <w:pPr>
            <w:pStyle w:val="TOC1"/>
            <w:rPr>
              <w:rFonts w:asciiTheme="minorHAnsi" w:eastAsiaTheme="minorEastAsia" w:hAnsiTheme="minorHAnsi" w:cstheme="minorBidi"/>
              <w:noProof/>
              <w:kern w:val="2"/>
              <w:sz w:val="22"/>
              <w:szCs w:val="22"/>
              <w:lang w:eastAsia="en-GB"/>
              <w14:ligatures w14:val="standardContextual"/>
            </w:rPr>
          </w:pPr>
          <w:hyperlink w:anchor="_Toc171262384" w:history="1">
            <w:r w:rsidR="00525EC6" w:rsidRPr="00B1273A">
              <w:rPr>
                <w:rStyle w:val="Hyperlink"/>
                <w:noProof/>
              </w:rPr>
              <w:t>Sample Uses</w:t>
            </w:r>
            <w:r w:rsidR="00525EC6">
              <w:rPr>
                <w:noProof/>
                <w:webHidden/>
              </w:rPr>
              <w:tab/>
            </w:r>
            <w:r w:rsidR="00525EC6">
              <w:rPr>
                <w:noProof/>
                <w:webHidden/>
              </w:rPr>
              <w:fldChar w:fldCharType="begin"/>
            </w:r>
            <w:r w:rsidR="00525EC6">
              <w:rPr>
                <w:noProof/>
                <w:webHidden/>
              </w:rPr>
              <w:instrText xml:space="preserve"> PAGEREF _Toc171262384 \h </w:instrText>
            </w:r>
            <w:r w:rsidR="00525EC6">
              <w:rPr>
                <w:noProof/>
                <w:webHidden/>
              </w:rPr>
            </w:r>
            <w:r w:rsidR="00525EC6">
              <w:rPr>
                <w:noProof/>
                <w:webHidden/>
              </w:rPr>
              <w:fldChar w:fldCharType="separate"/>
            </w:r>
            <w:r w:rsidR="00525EC6">
              <w:rPr>
                <w:noProof/>
                <w:webHidden/>
              </w:rPr>
              <w:t>7</w:t>
            </w:r>
            <w:r w:rsidR="00525EC6">
              <w:rPr>
                <w:noProof/>
                <w:webHidden/>
              </w:rPr>
              <w:fldChar w:fldCharType="end"/>
            </w:r>
          </w:hyperlink>
        </w:p>
        <w:p w14:paraId="525AFAB0" w14:textId="2E27A53B" w:rsidR="00525EC6"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71262385" w:history="1">
            <w:r w:rsidR="00525EC6" w:rsidRPr="00B1273A">
              <w:rPr>
                <w:rStyle w:val="Hyperlink"/>
                <w:noProof/>
              </w:rPr>
              <w:t>User Settings</w:t>
            </w:r>
            <w:r w:rsidR="00525EC6">
              <w:rPr>
                <w:noProof/>
                <w:webHidden/>
              </w:rPr>
              <w:tab/>
            </w:r>
            <w:r w:rsidR="00525EC6">
              <w:rPr>
                <w:noProof/>
                <w:webHidden/>
              </w:rPr>
              <w:fldChar w:fldCharType="begin"/>
            </w:r>
            <w:r w:rsidR="00525EC6">
              <w:rPr>
                <w:noProof/>
                <w:webHidden/>
              </w:rPr>
              <w:instrText xml:space="preserve"> PAGEREF _Toc171262385 \h </w:instrText>
            </w:r>
            <w:r w:rsidR="00525EC6">
              <w:rPr>
                <w:noProof/>
                <w:webHidden/>
              </w:rPr>
            </w:r>
            <w:r w:rsidR="00525EC6">
              <w:rPr>
                <w:noProof/>
                <w:webHidden/>
              </w:rPr>
              <w:fldChar w:fldCharType="separate"/>
            </w:r>
            <w:r w:rsidR="00525EC6">
              <w:rPr>
                <w:noProof/>
                <w:webHidden/>
              </w:rPr>
              <w:t>7</w:t>
            </w:r>
            <w:r w:rsidR="00525EC6">
              <w:rPr>
                <w:noProof/>
                <w:webHidden/>
              </w:rPr>
              <w:fldChar w:fldCharType="end"/>
            </w:r>
          </w:hyperlink>
        </w:p>
        <w:p w14:paraId="07500064" w14:textId="220EFD80" w:rsidR="00525EC6"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71262386" w:history="1">
            <w:r w:rsidR="00525EC6" w:rsidRPr="00B1273A">
              <w:rPr>
                <w:rStyle w:val="Hyperlink"/>
                <w:noProof/>
              </w:rPr>
              <w:t>Update Version</w:t>
            </w:r>
            <w:r w:rsidR="00525EC6">
              <w:rPr>
                <w:noProof/>
                <w:webHidden/>
              </w:rPr>
              <w:tab/>
            </w:r>
            <w:r w:rsidR="00525EC6">
              <w:rPr>
                <w:noProof/>
                <w:webHidden/>
              </w:rPr>
              <w:fldChar w:fldCharType="begin"/>
            </w:r>
            <w:r w:rsidR="00525EC6">
              <w:rPr>
                <w:noProof/>
                <w:webHidden/>
              </w:rPr>
              <w:instrText xml:space="preserve"> PAGEREF _Toc171262386 \h </w:instrText>
            </w:r>
            <w:r w:rsidR="00525EC6">
              <w:rPr>
                <w:noProof/>
                <w:webHidden/>
              </w:rPr>
            </w:r>
            <w:r w:rsidR="00525EC6">
              <w:rPr>
                <w:noProof/>
                <w:webHidden/>
              </w:rPr>
              <w:fldChar w:fldCharType="separate"/>
            </w:r>
            <w:r w:rsidR="00525EC6">
              <w:rPr>
                <w:noProof/>
                <w:webHidden/>
              </w:rPr>
              <w:t>10</w:t>
            </w:r>
            <w:r w:rsidR="00525EC6">
              <w:rPr>
                <w:noProof/>
                <w:webHidden/>
              </w:rPr>
              <w:fldChar w:fldCharType="end"/>
            </w:r>
          </w:hyperlink>
        </w:p>
        <w:p w14:paraId="232BB6A0" w14:textId="0613787C" w:rsidR="00525EC6"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71262387" w:history="1">
            <w:r w:rsidR="00525EC6" w:rsidRPr="00B1273A">
              <w:rPr>
                <w:rStyle w:val="Hyperlink"/>
                <w:noProof/>
              </w:rPr>
              <w:t>Compatibility Testing</w:t>
            </w:r>
            <w:r w:rsidR="00525EC6">
              <w:rPr>
                <w:noProof/>
                <w:webHidden/>
              </w:rPr>
              <w:tab/>
            </w:r>
            <w:r w:rsidR="00525EC6">
              <w:rPr>
                <w:noProof/>
                <w:webHidden/>
              </w:rPr>
              <w:fldChar w:fldCharType="begin"/>
            </w:r>
            <w:r w:rsidR="00525EC6">
              <w:rPr>
                <w:noProof/>
                <w:webHidden/>
              </w:rPr>
              <w:instrText xml:space="preserve"> PAGEREF _Toc171262387 \h </w:instrText>
            </w:r>
            <w:r w:rsidR="00525EC6">
              <w:rPr>
                <w:noProof/>
                <w:webHidden/>
              </w:rPr>
            </w:r>
            <w:r w:rsidR="00525EC6">
              <w:rPr>
                <w:noProof/>
                <w:webHidden/>
              </w:rPr>
              <w:fldChar w:fldCharType="separate"/>
            </w:r>
            <w:r w:rsidR="00525EC6">
              <w:rPr>
                <w:noProof/>
                <w:webHidden/>
              </w:rPr>
              <w:t>13</w:t>
            </w:r>
            <w:r w:rsidR="00525EC6">
              <w:rPr>
                <w:noProof/>
                <w:webHidden/>
              </w:rPr>
              <w:fldChar w:fldCharType="end"/>
            </w:r>
          </w:hyperlink>
        </w:p>
        <w:p w14:paraId="5F09D7BD" w14:textId="361CC799" w:rsidR="00525EC6" w:rsidRDefault="00000000">
          <w:pPr>
            <w:pStyle w:val="TOC1"/>
            <w:rPr>
              <w:rFonts w:asciiTheme="minorHAnsi" w:eastAsiaTheme="minorEastAsia" w:hAnsiTheme="minorHAnsi" w:cstheme="minorBidi"/>
              <w:noProof/>
              <w:kern w:val="2"/>
              <w:sz w:val="22"/>
              <w:szCs w:val="22"/>
              <w:lang w:eastAsia="en-GB"/>
              <w14:ligatures w14:val="standardContextual"/>
            </w:rPr>
          </w:pPr>
          <w:hyperlink w:anchor="_Toc171262388" w:history="1">
            <w:r w:rsidR="00525EC6" w:rsidRPr="00B1273A">
              <w:rPr>
                <w:rStyle w:val="Hyperlink"/>
                <w:noProof/>
              </w:rPr>
              <w:t>Publishing Notifications</w:t>
            </w:r>
            <w:r w:rsidR="00525EC6">
              <w:rPr>
                <w:noProof/>
                <w:webHidden/>
              </w:rPr>
              <w:tab/>
            </w:r>
            <w:r w:rsidR="00525EC6">
              <w:rPr>
                <w:noProof/>
                <w:webHidden/>
              </w:rPr>
              <w:fldChar w:fldCharType="begin"/>
            </w:r>
            <w:r w:rsidR="00525EC6">
              <w:rPr>
                <w:noProof/>
                <w:webHidden/>
              </w:rPr>
              <w:instrText xml:space="preserve"> PAGEREF _Toc171262388 \h </w:instrText>
            </w:r>
            <w:r w:rsidR="00525EC6">
              <w:rPr>
                <w:noProof/>
                <w:webHidden/>
              </w:rPr>
            </w:r>
            <w:r w:rsidR="00525EC6">
              <w:rPr>
                <w:noProof/>
                <w:webHidden/>
              </w:rPr>
              <w:fldChar w:fldCharType="separate"/>
            </w:r>
            <w:r w:rsidR="00525EC6">
              <w:rPr>
                <w:noProof/>
                <w:webHidden/>
              </w:rPr>
              <w:t>16</w:t>
            </w:r>
            <w:r w:rsidR="00525EC6">
              <w:rPr>
                <w:noProof/>
                <w:webHidden/>
              </w:rPr>
              <w:fldChar w:fldCharType="end"/>
            </w:r>
          </w:hyperlink>
        </w:p>
        <w:p w14:paraId="17A64FAB" w14:textId="6A4E7C32" w:rsidR="00525EC6"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71262389" w:history="1">
            <w:r w:rsidR="00525EC6" w:rsidRPr="00B1273A">
              <w:rPr>
                <w:rStyle w:val="Hyperlink"/>
                <w:noProof/>
              </w:rPr>
              <w:t>Validating menu.json</w:t>
            </w:r>
            <w:r w:rsidR="00525EC6">
              <w:rPr>
                <w:noProof/>
                <w:webHidden/>
              </w:rPr>
              <w:tab/>
            </w:r>
            <w:r w:rsidR="00525EC6">
              <w:rPr>
                <w:noProof/>
                <w:webHidden/>
              </w:rPr>
              <w:fldChar w:fldCharType="begin"/>
            </w:r>
            <w:r w:rsidR="00525EC6">
              <w:rPr>
                <w:noProof/>
                <w:webHidden/>
              </w:rPr>
              <w:instrText xml:space="preserve"> PAGEREF _Toc171262389 \h </w:instrText>
            </w:r>
            <w:r w:rsidR="00525EC6">
              <w:rPr>
                <w:noProof/>
                <w:webHidden/>
              </w:rPr>
            </w:r>
            <w:r w:rsidR="00525EC6">
              <w:rPr>
                <w:noProof/>
                <w:webHidden/>
              </w:rPr>
              <w:fldChar w:fldCharType="separate"/>
            </w:r>
            <w:r w:rsidR="00525EC6">
              <w:rPr>
                <w:noProof/>
                <w:webHidden/>
              </w:rPr>
              <w:t>16</w:t>
            </w:r>
            <w:r w:rsidR="00525EC6">
              <w:rPr>
                <w:noProof/>
                <w:webHidden/>
              </w:rPr>
              <w:fldChar w:fldCharType="end"/>
            </w:r>
          </w:hyperlink>
        </w:p>
        <w:p w14:paraId="624B1D13" w14:textId="27F45A2E" w:rsidR="00525EC6"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71262390" w:history="1">
            <w:r w:rsidR="00525EC6" w:rsidRPr="00B1273A">
              <w:rPr>
                <w:rStyle w:val="Hyperlink"/>
                <w:noProof/>
              </w:rPr>
              <w:t>Trialling menu.json</w:t>
            </w:r>
            <w:r w:rsidR="00525EC6">
              <w:rPr>
                <w:noProof/>
                <w:webHidden/>
              </w:rPr>
              <w:tab/>
            </w:r>
            <w:r w:rsidR="00525EC6">
              <w:rPr>
                <w:noProof/>
                <w:webHidden/>
              </w:rPr>
              <w:fldChar w:fldCharType="begin"/>
            </w:r>
            <w:r w:rsidR="00525EC6">
              <w:rPr>
                <w:noProof/>
                <w:webHidden/>
              </w:rPr>
              <w:instrText xml:space="preserve"> PAGEREF _Toc171262390 \h </w:instrText>
            </w:r>
            <w:r w:rsidR="00525EC6">
              <w:rPr>
                <w:noProof/>
                <w:webHidden/>
              </w:rPr>
            </w:r>
            <w:r w:rsidR="00525EC6">
              <w:rPr>
                <w:noProof/>
                <w:webHidden/>
              </w:rPr>
              <w:fldChar w:fldCharType="separate"/>
            </w:r>
            <w:r w:rsidR="00525EC6">
              <w:rPr>
                <w:noProof/>
                <w:webHidden/>
              </w:rPr>
              <w:t>17</w:t>
            </w:r>
            <w:r w:rsidR="00525EC6">
              <w:rPr>
                <w:noProof/>
                <w:webHidden/>
              </w:rPr>
              <w:fldChar w:fldCharType="end"/>
            </w:r>
          </w:hyperlink>
        </w:p>
        <w:p w14:paraId="76A74674" w14:textId="43A7B906" w:rsidR="00525EC6"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71262391" w:history="1">
            <w:r w:rsidR="00525EC6" w:rsidRPr="00B1273A">
              <w:rPr>
                <w:rStyle w:val="Hyperlink"/>
                <w:noProof/>
                <w:lang w:eastAsia="ja-JP"/>
              </w:rPr>
              <w:t>Log File</w:t>
            </w:r>
            <w:r w:rsidR="00525EC6">
              <w:rPr>
                <w:noProof/>
                <w:webHidden/>
              </w:rPr>
              <w:tab/>
            </w:r>
            <w:r w:rsidR="00525EC6">
              <w:rPr>
                <w:noProof/>
                <w:webHidden/>
              </w:rPr>
              <w:fldChar w:fldCharType="begin"/>
            </w:r>
            <w:r w:rsidR="00525EC6">
              <w:rPr>
                <w:noProof/>
                <w:webHidden/>
              </w:rPr>
              <w:instrText xml:space="preserve"> PAGEREF _Toc171262391 \h </w:instrText>
            </w:r>
            <w:r w:rsidR="00525EC6">
              <w:rPr>
                <w:noProof/>
                <w:webHidden/>
              </w:rPr>
            </w:r>
            <w:r w:rsidR="00525EC6">
              <w:rPr>
                <w:noProof/>
                <w:webHidden/>
              </w:rPr>
              <w:fldChar w:fldCharType="separate"/>
            </w:r>
            <w:r w:rsidR="00525EC6">
              <w:rPr>
                <w:noProof/>
                <w:webHidden/>
              </w:rPr>
              <w:t>18</w:t>
            </w:r>
            <w:r w:rsidR="00525EC6">
              <w:rPr>
                <w:noProof/>
                <w:webHidden/>
              </w:rPr>
              <w:fldChar w:fldCharType="end"/>
            </w:r>
          </w:hyperlink>
        </w:p>
        <w:p w14:paraId="0A46C735" w14:textId="5B916002" w:rsidR="00525EC6" w:rsidRDefault="00000000">
          <w:pPr>
            <w:pStyle w:val="TOC1"/>
            <w:rPr>
              <w:rFonts w:asciiTheme="minorHAnsi" w:eastAsiaTheme="minorEastAsia" w:hAnsiTheme="minorHAnsi" w:cstheme="minorBidi"/>
              <w:noProof/>
              <w:kern w:val="2"/>
              <w:sz w:val="22"/>
              <w:szCs w:val="22"/>
              <w:lang w:eastAsia="en-GB"/>
              <w14:ligatures w14:val="standardContextual"/>
            </w:rPr>
          </w:pPr>
          <w:hyperlink w:anchor="_Toc171262392" w:history="1">
            <w:r w:rsidR="00525EC6" w:rsidRPr="00B1273A">
              <w:rPr>
                <w:rStyle w:val="Hyperlink"/>
                <w:noProof/>
              </w:rPr>
              <w:t>Appendix</w:t>
            </w:r>
            <w:r w:rsidR="00525EC6">
              <w:rPr>
                <w:noProof/>
                <w:webHidden/>
              </w:rPr>
              <w:tab/>
            </w:r>
            <w:r w:rsidR="00525EC6">
              <w:rPr>
                <w:noProof/>
                <w:webHidden/>
              </w:rPr>
              <w:fldChar w:fldCharType="begin"/>
            </w:r>
            <w:r w:rsidR="00525EC6">
              <w:rPr>
                <w:noProof/>
                <w:webHidden/>
              </w:rPr>
              <w:instrText xml:space="preserve"> PAGEREF _Toc171262392 \h </w:instrText>
            </w:r>
            <w:r w:rsidR="00525EC6">
              <w:rPr>
                <w:noProof/>
                <w:webHidden/>
              </w:rPr>
            </w:r>
            <w:r w:rsidR="00525EC6">
              <w:rPr>
                <w:noProof/>
                <w:webHidden/>
              </w:rPr>
              <w:fldChar w:fldCharType="separate"/>
            </w:r>
            <w:r w:rsidR="00525EC6">
              <w:rPr>
                <w:noProof/>
                <w:webHidden/>
              </w:rPr>
              <w:t>19</w:t>
            </w:r>
            <w:r w:rsidR="00525EC6">
              <w:rPr>
                <w:noProof/>
                <w:webHidden/>
              </w:rPr>
              <w:fldChar w:fldCharType="end"/>
            </w:r>
          </w:hyperlink>
        </w:p>
        <w:p w14:paraId="5854E17E" w14:textId="59F92CD3" w:rsidR="00525EC6"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71262393" w:history="1">
            <w:r w:rsidR="00525EC6" w:rsidRPr="00B1273A">
              <w:rPr>
                <w:rStyle w:val="Hyperlink"/>
                <w:noProof/>
              </w:rPr>
              <w:t>List of System Information</w:t>
            </w:r>
            <w:r w:rsidR="00525EC6">
              <w:rPr>
                <w:noProof/>
                <w:webHidden/>
              </w:rPr>
              <w:tab/>
            </w:r>
            <w:r w:rsidR="00525EC6">
              <w:rPr>
                <w:noProof/>
                <w:webHidden/>
              </w:rPr>
              <w:fldChar w:fldCharType="begin"/>
            </w:r>
            <w:r w:rsidR="00525EC6">
              <w:rPr>
                <w:noProof/>
                <w:webHidden/>
              </w:rPr>
              <w:instrText xml:space="preserve"> PAGEREF _Toc171262393 \h </w:instrText>
            </w:r>
            <w:r w:rsidR="00525EC6">
              <w:rPr>
                <w:noProof/>
                <w:webHidden/>
              </w:rPr>
            </w:r>
            <w:r w:rsidR="00525EC6">
              <w:rPr>
                <w:noProof/>
                <w:webHidden/>
              </w:rPr>
              <w:fldChar w:fldCharType="separate"/>
            </w:r>
            <w:r w:rsidR="00525EC6">
              <w:rPr>
                <w:noProof/>
                <w:webHidden/>
              </w:rPr>
              <w:t>19</w:t>
            </w:r>
            <w:r w:rsidR="00525EC6">
              <w:rPr>
                <w:noProof/>
                <w:webHidden/>
              </w:rPr>
              <w:fldChar w:fldCharType="end"/>
            </w:r>
          </w:hyperlink>
        </w:p>
        <w:p w14:paraId="4F6D7A50" w14:textId="4B5B832D" w:rsidR="00AC39D5" w:rsidRDefault="00AC39D5">
          <w:r>
            <w:rPr>
              <w:b/>
              <w:bCs/>
              <w:noProof/>
            </w:rPr>
            <w:fldChar w:fldCharType="end"/>
          </w:r>
        </w:p>
      </w:sdtContent>
    </w:sdt>
    <w:p w14:paraId="0A0547BB" w14:textId="4BDD5F7B" w:rsidR="00C96CF8" w:rsidRDefault="00AB68CA" w:rsidP="00AB68CA">
      <w:pPr>
        <w:pStyle w:val="Heading1"/>
      </w:pPr>
      <w:bookmarkStart w:id="0" w:name="_Toc171262378"/>
      <w:r>
        <w:t>Notifications</w:t>
      </w:r>
      <w:bookmarkEnd w:id="0"/>
    </w:p>
    <w:p w14:paraId="0125DF51" w14:textId="78D35C13" w:rsidR="00DB05E7" w:rsidRDefault="00946839" w:rsidP="00DB05E7">
      <w:r>
        <w:t xml:space="preserve">Notifications messages </w:t>
      </w:r>
      <w:r w:rsidR="0067234B">
        <w:t xml:space="preserve">may be static or </w:t>
      </w:r>
      <w:r w:rsidR="00CE2BD7">
        <w:t>responsive</w:t>
      </w:r>
      <w:r w:rsidR="0067234B">
        <w:t xml:space="preserve">. </w:t>
      </w:r>
      <w:r w:rsidR="00CE2BD7">
        <w:t>Responsive</w:t>
      </w:r>
      <w:r w:rsidR="0067234B">
        <w:t xml:space="preserve"> message</w:t>
      </w:r>
      <w:r w:rsidR="00EF0C23">
        <w:t xml:space="preserve">s change depending on the user’s </w:t>
      </w:r>
      <w:r w:rsidR="00367C20">
        <w:t xml:space="preserve">installation, </w:t>
      </w:r>
      <w:r w:rsidR="00A47398">
        <w:t>settings</w:t>
      </w:r>
      <w:r w:rsidR="00367C20">
        <w:t xml:space="preserve"> and content</w:t>
      </w:r>
      <w:r w:rsidR="00A47398">
        <w:t>. For example, if the user’s Update Mode is set to Stable, then</w:t>
      </w:r>
      <w:r w:rsidR="00D8266C">
        <w:t xml:space="preserve"> a message intended to announce updates will </w:t>
      </w:r>
      <w:r w:rsidR="009B4186">
        <w:t>report new update</w:t>
      </w:r>
      <w:r w:rsidR="00F05585">
        <w:t>s</w:t>
      </w:r>
      <w:r w:rsidR="009B4186">
        <w:t xml:space="preserve"> for the </w:t>
      </w:r>
      <w:r w:rsidR="00F05585">
        <w:t xml:space="preserve">Stable Version but not for the </w:t>
      </w:r>
      <w:r w:rsidR="009B4186">
        <w:t>Testing Version.</w:t>
      </w:r>
    </w:p>
    <w:p w14:paraId="59B24872" w14:textId="221A76D5" w:rsidR="005513B3" w:rsidRDefault="00777FD4" w:rsidP="00777FD4">
      <w:pPr>
        <w:pStyle w:val="Heading2"/>
      </w:pPr>
      <w:bookmarkStart w:id="1" w:name="_Toc171262379"/>
      <w:r>
        <w:t>Privacy</w:t>
      </w:r>
      <w:bookmarkEnd w:id="1"/>
    </w:p>
    <w:p w14:paraId="4A483F8D" w14:textId="2F296E46" w:rsidR="0013296A" w:rsidRDefault="00544CCB" w:rsidP="00DB05E7">
      <w:r>
        <w:t xml:space="preserve">Notifications are fetched </w:t>
      </w:r>
      <w:r w:rsidR="00EA1D17">
        <w:t>from</w:t>
      </w:r>
      <w:r>
        <w:t xml:space="preserve"> the Open Rails</w:t>
      </w:r>
      <w:r w:rsidR="00EA1D17">
        <w:t xml:space="preserve"> web server</w:t>
      </w:r>
      <w:r w:rsidR="005278E5">
        <w:rPr>
          <w:rStyle w:val="FootnoteReference"/>
        </w:rPr>
        <w:footnoteReference w:id="1"/>
      </w:r>
      <w:r w:rsidR="00EA1D17">
        <w:t xml:space="preserve"> and all users get the same notifications</w:t>
      </w:r>
      <w:r w:rsidR="00A3650C">
        <w:t xml:space="preserve">. They are just presented differently depending on </w:t>
      </w:r>
      <w:r w:rsidR="00367C20">
        <w:t>the user’s settings</w:t>
      </w:r>
      <w:r w:rsidR="00C72258">
        <w:t xml:space="preserve">. </w:t>
      </w:r>
      <w:r w:rsidR="0070193F">
        <w:t xml:space="preserve">Privacy </w:t>
      </w:r>
      <w:r w:rsidR="00C72258">
        <w:t>Note</w:t>
      </w:r>
      <w:r w:rsidR="0070193F">
        <w:t>: N</w:t>
      </w:r>
      <w:r w:rsidR="00C72258">
        <w:t>o information is returned to the Open Rails web server.</w:t>
      </w:r>
    </w:p>
    <w:p w14:paraId="29E68E10" w14:textId="5EF38399" w:rsidR="005513B3" w:rsidRDefault="00777FD4" w:rsidP="00777FD4">
      <w:pPr>
        <w:pStyle w:val="Heading2"/>
      </w:pPr>
      <w:bookmarkStart w:id="2" w:name="_Toc171262380"/>
      <w:r>
        <w:lastRenderedPageBreak/>
        <w:t>Static Notification</w:t>
      </w:r>
      <w:r w:rsidR="00FA3005">
        <w:t>s</w:t>
      </w:r>
      <w:bookmarkEnd w:id="2"/>
    </w:p>
    <w:p w14:paraId="65B399F8" w14:textId="1ED0933F" w:rsidR="00777FD4" w:rsidRDefault="006358FB" w:rsidP="00777FD4">
      <w:r>
        <w:t>A notification which is static might be used to convey a simple message</w:t>
      </w:r>
      <w:r w:rsidR="001E4109">
        <w:t xml:space="preserve"> for all users</w:t>
      </w:r>
      <w:r w:rsidR="009C0963">
        <w:t>, such as:</w:t>
      </w:r>
      <w:r>
        <w:t xml:space="preserve"> </w:t>
      </w:r>
    </w:p>
    <w:p w14:paraId="70446D62" w14:textId="779613E1" w:rsidR="00B512D6" w:rsidRDefault="00A62FF7" w:rsidP="00777FD4">
      <w:r w:rsidRPr="00A62FF7">
        <w:rPr>
          <w:noProof/>
        </w:rPr>
        <w:drawing>
          <wp:inline distT="0" distB="0" distL="0" distR="0" wp14:anchorId="5385A59C" wp14:editId="4E6F2B87">
            <wp:extent cx="5396865" cy="1983105"/>
            <wp:effectExtent l="19050" t="19050" r="0" b="0"/>
            <wp:docPr id="91294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47238" name=""/>
                    <pic:cNvPicPr/>
                  </pic:nvPicPr>
                  <pic:blipFill>
                    <a:blip r:embed="rId8"/>
                    <a:stretch>
                      <a:fillRect/>
                    </a:stretch>
                  </pic:blipFill>
                  <pic:spPr>
                    <a:xfrm>
                      <a:off x="0" y="0"/>
                      <a:ext cx="5396865" cy="1983105"/>
                    </a:xfrm>
                    <a:prstGeom prst="rect">
                      <a:avLst/>
                    </a:prstGeom>
                    <a:ln>
                      <a:solidFill>
                        <a:schemeClr val="accent1"/>
                      </a:solidFill>
                    </a:ln>
                  </pic:spPr>
                </pic:pic>
              </a:graphicData>
            </a:graphic>
          </wp:inline>
        </w:drawing>
      </w:r>
    </w:p>
    <w:p w14:paraId="394A86DF" w14:textId="7F62F5C3" w:rsidR="00ED774A" w:rsidRDefault="00ED774A" w:rsidP="00777FD4">
      <w:r>
        <w:t xml:space="preserve">The </w:t>
      </w:r>
      <w:r w:rsidR="00CE3D46">
        <w:t xml:space="preserve">JSON </w:t>
      </w:r>
      <w:r w:rsidR="00662D78">
        <w:t>must specify a date</w:t>
      </w:r>
      <w:r w:rsidR="00E4284A">
        <w:rPr>
          <w:rStyle w:val="FootnoteReference"/>
        </w:rPr>
        <w:footnoteReference w:id="2"/>
      </w:r>
      <w:r w:rsidR="00662D78">
        <w:t xml:space="preserve"> and title which appears in the top line.</w:t>
      </w:r>
    </w:p>
    <w:p w14:paraId="50EAE5A6" w14:textId="49CA0F54" w:rsidR="00662D78" w:rsidRDefault="00662D78" w:rsidP="00777FD4">
      <w:r>
        <w:t xml:space="preserve">The </w:t>
      </w:r>
      <w:r w:rsidR="0097279E">
        <w:t>“</w:t>
      </w:r>
      <w:r>
        <w:t>comment</w:t>
      </w:r>
      <w:r w:rsidR="0097279E">
        <w:t>”</w:t>
      </w:r>
      <w:r w:rsidR="008B43E2">
        <w:t xml:space="preserve"> is optional.</w:t>
      </w:r>
    </w:p>
    <w:p w14:paraId="3FDDB9C4" w14:textId="2B061F29" w:rsidR="00831C98" w:rsidRDefault="0097279E" w:rsidP="00777FD4">
      <w:r>
        <w:t>The “</w:t>
      </w:r>
      <w:r w:rsidR="00521390">
        <w:t>itemList</w:t>
      </w:r>
      <w:r>
        <w:t xml:space="preserve">” </w:t>
      </w:r>
      <w:r w:rsidR="00AE5454">
        <w:t xml:space="preserve">section </w:t>
      </w:r>
      <w:r w:rsidR="002808A5">
        <w:t>is required and provides a list of items of several possible types</w:t>
      </w:r>
      <w:r w:rsidR="00792AB2">
        <w:t xml:space="preserve"> which are specified in the</w:t>
      </w:r>
      <w:r w:rsidR="00005084">
        <w:t>ir initial</w:t>
      </w:r>
      <w:r w:rsidR="00792AB2">
        <w:t xml:space="preserve"> “$type” field</w:t>
      </w:r>
      <w:r w:rsidR="008A32F9">
        <w:t>. The construction</w:t>
      </w:r>
      <w:r w:rsidR="006971C3">
        <w:t xml:space="preserve"> “</w:t>
      </w:r>
      <w:proofErr w:type="gramStart"/>
      <w:r w:rsidR="006971C3">
        <w:t>ORTS.&lt;</w:t>
      </w:r>
      <w:proofErr w:type="gramEnd"/>
      <w:r w:rsidR="00AE62CA">
        <w:t>Class</w:t>
      </w:r>
      <w:r w:rsidR="006971C3">
        <w:t>Name&gt;, Menu”</w:t>
      </w:r>
      <w:r w:rsidR="008A32F9">
        <w:t xml:space="preserve"> is recognised by the Newtonso</w:t>
      </w:r>
      <w:r w:rsidR="00AE62CA">
        <w:t>f</w:t>
      </w:r>
      <w:r w:rsidR="008A32F9">
        <w:t xml:space="preserve">t JSON reader as a </w:t>
      </w:r>
      <w:r w:rsidR="00AE62CA">
        <w:t>class in the Menu executable.</w:t>
      </w:r>
    </w:p>
    <w:p w14:paraId="11814AA9" w14:textId="219AFFA9" w:rsidR="00574513" w:rsidRDefault="00831C98" w:rsidP="00777FD4">
      <w:r>
        <w:t>This example makes use of Heading, Text and Link classes.</w:t>
      </w:r>
      <w:r w:rsidR="00BF5FD2">
        <w:t xml:space="preserve"> The Link class provides a button which launches the default browser and opens it at the given URL.</w:t>
      </w:r>
      <w:r w:rsidR="00AE62CA">
        <w:t xml:space="preserve"> </w:t>
      </w:r>
    </w:p>
    <w:p w14:paraId="341B1C44" w14:textId="3232E628" w:rsidR="005059EA" w:rsidRDefault="005059EA" w:rsidP="00777FD4">
      <w:r>
        <w:t xml:space="preserve">The “$type” </w:t>
      </w:r>
      <w:r w:rsidR="00C4267B">
        <w:t>property must come first in the list of properties.</w:t>
      </w:r>
    </w:p>
    <w:p w14:paraId="32446792" w14:textId="24E633E0" w:rsidR="001C4884" w:rsidRDefault="001C4884">
      <w:pPr>
        <w:spacing w:after="0" w:line="240" w:lineRule="auto"/>
        <w:rPr>
          <w:noProof/>
        </w:rPr>
      </w:pPr>
    </w:p>
    <w:p w14:paraId="2FD06312" w14:textId="33002A4E" w:rsidR="00B512D6" w:rsidRDefault="001C4884" w:rsidP="00777FD4">
      <w:r w:rsidRPr="001C4884">
        <w:rPr>
          <w:noProof/>
        </w:rPr>
        <w:lastRenderedPageBreak/>
        <w:drawing>
          <wp:inline distT="0" distB="0" distL="0" distR="0" wp14:anchorId="2863BEB1" wp14:editId="7AA1F9AD">
            <wp:extent cx="5396865" cy="3387090"/>
            <wp:effectExtent l="19050" t="19050" r="0" b="3810"/>
            <wp:docPr id="127873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39127" name=""/>
                    <pic:cNvPicPr/>
                  </pic:nvPicPr>
                  <pic:blipFill>
                    <a:blip r:embed="rId9"/>
                    <a:stretch>
                      <a:fillRect/>
                    </a:stretch>
                  </pic:blipFill>
                  <pic:spPr>
                    <a:xfrm>
                      <a:off x="0" y="0"/>
                      <a:ext cx="5396865" cy="3387090"/>
                    </a:xfrm>
                    <a:prstGeom prst="rect">
                      <a:avLst/>
                    </a:prstGeom>
                    <a:ln>
                      <a:solidFill>
                        <a:schemeClr val="accent1"/>
                      </a:solidFill>
                    </a:ln>
                  </pic:spPr>
                </pic:pic>
              </a:graphicData>
            </a:graphic>
          </wp:inline>
        </w:drawing>
      </w:r>
    </w:p>
    <w:p w14:paraId="055D13F2" w14:textId="333234B1" w:rsidR="00ED3F60" w:rsidRDefault="000349A7" w:rsidP="00777FD4">
      <w:r>
        <w:t>Items may also be of type “</w:t>
      </w:r>
      <w:r w:rsidR="009C726B">
        <w:t>R</w:t>
      </w:r>
      <w:r>
        <w:t>ecord”</w:t>
      </w:r>
      <w:r w:rsidR="009C726B">
        <w:t xml:space="preserve"> and type “Update”</w:t>
      </w:r>
      <w:r w:rsidR="00CC248C">
        <w:t xml:space="preserve"> as described below.</w:t>
      </w:r>
      <w:r w:rsidR="007D5F49">
        <w:t xml:space="preserve"> There are optional fields for </w:t>
      </w:r>
      <w:r w:rsidR="00765844">
        <w:t>font color and for indent from the left.</w:t>
      </w:r>
    </w:p>
    <w:p w14:paraId="2DFF52F0" w14:textId="77777777" w:rsidR="00F42F26" w:rsidRDefault="00F42F26">
      <w:pPr>
        <w:spacing w:after="0" w:line="240" w:lineRule="auto"/>
        <w:rPr>
          <w:rFonts w:cs="Arial"/>
          <w:b/>
          <w:iCs/>
          <w:kern w:val="32"/>
          <w:sz w:val="28"/>
          <w:szCs w:val="28"/>
        </w:rPr>
      </w:pPr>
      <w:r>
        <w:br w:type="page"/>
      </w:r>
    </w:p>
    <w:p w14:paraId="6EB3D1E0" w14:textId="4037610E" w:rsidR="007D1E59" w:rsidRDefault="00DB4733" w:rsidP="007D1E59">
      <w:pPr>
        <w:pStyle w:val="Heading2"/>
      </w:pPr>
      <w:bookmarkStart w:id="3" w:name="_Toc171262381"/>
      <w:r>
        <w:lastRenderedPageBreak/>
        <w:t>Responsive</w:t>
      </w:r>
      <w:r w:rsidR="007D1E59">
        <w:t xml:space="preserve"> Notification</w:t>
      </w:r>
      <w:r w:rsidR="00FA3005">
        <w:t>s</w:t>
      </w:r>
      <w:bookmarkEnd w:id="3"/>
    </w:p>
    <w:p w14:paraId="3B386913" w14:textId="097E3283" w:rsidR="007D1E59" w:rsidRDefault="0087707C" w:rsidP="00777FD4">
      <w:r>
        <w:t xml:space="preserve">An example of a </w:t>
      </w:r>
      <w:r w:rsidR="00DB4733">
        <w:t>responsive</w:t>
      </w:r>
      <w:r>
        <w:t xml:space="preserve"> notification is one that </w:t>
      </w:r>
      <w:r w:rsidR="00217ED8">
        <w:t xml:space="preserve">announces news about a route that the user </w:t>
      </w:r>
      <w:r w:rsidR="002D2C27">
        <w:t xml:space="preserve">already </w:t>
      </w:r>
      <w:r w:rsidR="00217ED8">
        <w:t>has installed.</w:t>
      </w:r>
    </w:p>
    <w:p w14:paraId="2FA7B023" w14:textId="180767D6" w:rsidR="008A227F" w:rsidRDefault="000D4597" w:rsidP="00777FD4">
      <w:r>
        <w:t>If the user has the Demo Route 1 installed (as an installation profile), then he is shown this notification:</w:t>
      </w:r>
    </w:p>
    <w:p w14:paraId="0CE56473" w14:textId="277DE57A" w:rsidR="00601902" w:rsidRDefault="00601902" w:rsidP="00777FD4">
      <w:r w:rsidRPr="00601902">
        <w:rPr>
          <w:noProof/>
        </w:rPr>
        <w:drawing>
          <wp:inline distT="0" distB="0" distL="0" distR="0" wp14:anchorId="23D9314B" wp14:editId="4F4A1161">
            <wp:extent cx="5396865" cy="2103755"/>
            <wp:effectExtent l="19050" t="19050" r="0" b="0"/>
            <wp:docPr id="35374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43159" name=""/>
                    <pic:cNvPicPr/>
                  </pic:nvPicPr>
                  <pic:blipFill>
                    <a:blip r:embed="rId10"/>
                    <a:stretch>
                      <a:fillRect/>
                    </a:stretch>
                  </pic:blipFill>
                  <pic:spPr>
                    <a:xfrm>
                      <a:off x="0" y="0"/>
                      <a:ext cx="5396865" cy="2103755"/>
                    </a:xfrm>
                    <a:prstGeom prst="rect">
                      <a:avLst/>
                    </a:prstGeom>
                    <a:ln>
                      <a:solidFill>
                        <a:schemeClr val="accent1"/>
                      </a:solidFill>
                    </a:ln>
                  </pic:spPr>
                </pic:pic>
              </a:graphicData>
            </a:graphic>
          </wp:inline>
        </w:drawing>
      </w:r>
    </w:p>
    <w:p w14:paraId="7E349CB6" w14:textId="77777777" w:rsidR="00601902" w:rsidRDefault="00601902" w:rsidP="00777FD4"/>
    <w:p w14:paraId="45D282F3" w14:textId="587DF3EF" w:rsidR="00601902" w:rsidRDefault="00C94EA5" w:rsidP="00F42F26">
      <w:pPr>
        <w:spacing w:after="0" w:line="240" w:lineRule="auto"/>
      </w:pPr>
      <w:r>
        <w:t>B</w:t>
      </w:r>
      <w:r w:rsidR="000D4597">
        <w:t xml:space="preserve">ut if he hasn’t, then he is shown a </w:t>
      </w:r>
      <w:r w:rsidR="0070020B">
        <w:t>different one:</w:t>
      </w:r>
    </w:p>
    <w:p w14:paraId="7D6B699C" w14:textId="77777777" w:rsidR="00C94EA5" w:rsidRDefault="00C94EA5" w:rsidP="00F42F26">
      <w:pPr>
        <w:spacing w:after="0" w:line="240" w:lineRule="auto"/>
      </w:pPr>
    </w:p>
    <w:p w14:paraId="5CC11BF2" w14:textId="6A55314E" w:rsidR="00ED3F60" w:rsidRDefault="00777945" w:rsidP="00777FD4">
      <w:r w:rsidRPr="00777945">
        <w:rPr>
          <w:noProof/>
        </w:rPr>
        <w:drawing>
          <wp:inline distT="0" distB="0" distL="0" distR="0" wp14:anchorId="615164F6" wp14:editId="2E4780F3">
            <wp:extent cx="5396865" cy="2298700"/>
            <wp:effectExtent l="19050" t="19050" r="0" b="6350"/>
            <wp:docPr id="182852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22124" name=""/>
                    <pic:cNvPicPr/>
                  </pic:nvPicPr>
                  <pic:blipFill>
                    <a:blip r:embed="rId11"/>
                    <a:stretch>
                      <a:fillRect/>
                    </a:stretch>
                  </pic:blipFill>
                  <pic:spPr>
                    <a:xfrm>
                      <a:off x="0" y="0"/>
                      <a:ext cx="5396865" cy="2298700"/>
                    </a:xfrm>
                    <a:prstGeom prst="rect">
                      <a:avLst/>
                    </a:prstGeom>
                    <a:ln>
                      <a:solidFill>
                        <a:schemeClr val="accent1"/>
                      </a:solidFill>
                    </a:ln>
                  </pic:spPr>
                </pic:pic>
              </a:graphicData>
            </a:graphic>
          </wp:inline>
        </w:drawing>
      </w:r>
    </w:p>
    <w:p w14:paraId="6EEAC239" w14:textId="77777777" w:rsidR="00952AD7" w:rsidRDefault="00952AD7" w:rsidP="00952AD7">
      <w:pPr>
        <w:pStyle w:val="Heading3"/>
      </w:pPr>
    </w:p>
    <w:p w14:paraId="4FE7F944" w14:textId="39D65795" w:rsidR="00ED3F60" w:rsidRDefault="00952AD7" w:rsidP="00952AD7">
      <w:pPr>
        <w:pStyle w:val="Heading3"/>
      </w:pPr>
      <w:bookmarkStart w:id="4" w:name="_Toc171262382"/>
      <w:r>
        <w:t>Parameters</w:t>
      </w:r>
      <w:bookmarkEnd w:id="4"/>
    </w:p>
    <w:p w14:paraId="0DC8898D" w14:textId="24D5D59A" w:rsidR="00E33E8D" w:rsidRDefault="00344F8A">
      <w:pPr>
        <w:spacing w:after="0" w:line="240" w:lineRule="auto"/>
      </w:pPr>
      <w:r>
        <w:t xml:space="preserve">The different behaviour is achieved by </w:t>
      </w:r>
      <w:r w:rsidR="00E41226">
        <w:t>testing whether</w:t>
      </w:r>
      <w:r>
        <w:t xml:space="preserve"> the </w:t>
      </w:r>
      <w:r w:rsidR="003A26B9">
        <w:t xml:space="preserve">parameter </w:t>
      </w:r>
      <w:r w:rsidR="007E462D">
        <w:t>“</w:t>
      </w:r>
      <w:r w:rsidR="003A26B9">
        <w:t>{{</w:t>
      </w:r>
      <w:r>
        <w:t>installed_routes</w:t>
      </w:r>
      <w:r w:rsidR="003A26B9">
        <w:t>}}</w:t>
      </w:r>
      <w:r w:rsidR="007E462D">
        <w:t>”</w:t>
      </w:r>
      <w:r>
        <w:t xml:space="preserve"> </w:t>
      </w:r>
      <w:r w:rsidR="00E41226">
        <w:t>includes</w:t>
      </w:r>
      <w:r>
        <w:t xml:space="preserve"> </w:t>
      </w:r>
      <w:r w:rsidR="00E41226">
        <w:t>the route folder “SCE” – as used by Demo Model 1.</w:t>
      </w:r>
    </w:p>
    <w:p w14:paraId="7A81867E" w14:textId="77777777" w:rsidR="00011443" w:rsidRDefault="00011443">
      <w:pPr>
        <w:spacing w:after="0" w:line="240" w:lineRule="auto"/>
      </w:pPr>
    </w:p>
    <w:p w14:paraId="16769566" w14:textId="102DE752" w:rsidR="006C4B2B" w:rsidRDefault="00950984">
      <w:pPr>
        <w:spacing w:after="0" w:line="240" w:lineRule="auto"/>
      </w:pPr>
      <w:r>
        <w:t>“{{installed_routes}}” is recognised as a parameter because it is enclosed by “</w:t>
      </w:r>
      <w:proofErr w:type="gramStart"/>
      <w:r>
        <w:t>{{ .</w:t>
      </w:r>
      <w:proofErr w:type="gramEnd"/>
      <w:r>
        <w:t xml:space="preserve"> . }}”. Parameters are converted into current values automatically. </w:t>
      </w:r>
      <w:r w:rsidR="00E33E8D">
        <w:t xml:space="preserve">The </w:t>
      </w:r>
      <w:r w:rsidR="00B87513">
        <w:t>“</w:t>
      </w:r>
      <w:r w:rsidR="00E33E8D">
        <w:t>installed_routes</w:t>
      </w:r>
      <w:r w:rsidR="00B87513">
        <w:t>”</w:t>
      </w:r>
      <w:r w:rsidR="00E33E8D">
        <w:t xml:space="preserve"> </w:t>
      </w:r>
      <w:r w:rsidR="0069741F">
        <w:t xml:space="preserve">parameter is </w:t>
      </w:r>
      <w:r w:rsidR="00FC34D7">
        <w:t xml:space="preserve">converted into </w:t>
      </w:r>
      <w:r w:rsidR="00E33E8D">
        <w:t xml:space="preserve">a </w:t>
      </w:r>
      <w:r w:rsidR="00AC0299">
        <w:t>string</w:t>
      </w:r>
      <w:r w:rsidR="00011443">
        <w:t xml:space="preserve"> of route folders</w:t>
      </w:r>
      <w:r w:rsidR="00A445B5">
        <w:t xml:space="preserve">, which </w:t>
      </w:r>
      <w:r w:rsidR="00FC34D7">
        <w:t>will</w:t>
      </w:r>
      <w:r w:rsidR="00A445B5">
        <w:t xml:space="preserve"> </w:t>
      </w:r>
      <w:r w:rsidR="0069741F">
        <w:t xml:space="preserve">contain </w:t>
      </w:r>
      <w:r w:rsidR="00A445B5">
        <w:t>“SCE”</w:t>
      </w:r>
      <w:r w:rsidR="00FC34D7">
        <w:t xml:space="preserve"> if the user has installed Demo Route 1</w:t>
      </w:r>
      <w:r w:rsidR="00A445B5">
        <w:t>.</w:t>
      </w:r>
    </w:p>
    <w:p w14:paraId="6B3E0DD3" w14:textId="4574D5AE" w:rsidR="008E0107" w:rsidRDefault="00701389" w:rsidP="00DA6761">
      <w:r>
        <w:lastRenderedPageBreak/>
        <w:t>This behaviour is achieved with the following JSON:</w:t>
      </w:r>
    </w:p>
    <w:p w14:paraId="0F416E24" w14:textId="77777777" w:rsidR="00701389" w:rsidRDefault="00701389">
      <w:pPr>
        <w:spacing w:after="0" w:line="240" w:lineRule="auto"/>
      </w:pPr>
    </w:p>
    <w:p w14:paraId="0BF218C4" w14:textId="0E9DE89F" w:rsidR="008E0107" w:rsidRDefault="00000000" w:rsidP="00777FD4">
      <w:r>
        <w:rPr>
          <w:noProof/>
        </w:rPr>
        <w:pict w14:anchorId="4E2BE3FD">
          <v:roundrect id="_x0000_s2062" style="position:absolute;margin-left:41.4pt;margin-top:459.4pt;width:123.75pt;height:12pt;z-index:251670528" arcsize="10923f" filled="f" strokecolor="blue"/>
        </w:pict>
      </w:r>
      <w:r>
        <w:rPr>
          <w:noProof/>
        </w:rPr>
        <w:pict w14:anchorId="4E2BE3FD">
          <v:roundrect id="_x0000_s2050" style="position:absolute;margin-left:84.15pt;margin-top:143.65pt;width:123.75pt;height:12pt;z-index:251658240" arcsize="10923f" filled="f" strokecolor="blue"/>
        </w:pict>
      </w:r>
      <w:r>
        <w:rPr>
          <w:noProof/>
        </w:rPr>
        <w:pict w14:anchorId="4E2BE3FD">
          <v:roundrect id="_x0000_s2059" style="position:absolute;margin-left:96.15pt;margin-top:523.4pt;width:82.5pt;height:12pt;z-index:251667456" arcsize="10923f" filled="f" strokecolor="blue"/>
        </w:pict>
      </w:r>
      <w:r w:rsidR="00862560" w:rsidRPr="00862560">
        <w:rPr>
          <w:noProof/>
        </w:rPr>
        <w:drawing>
          <wp:inline distT="0" distB="0" distL="0" distR="0" wp14:anchorId="4D9DBC18" wp14:editId="222082B9">
            <wp:extent cx="5396865" cy="7570470"/>
            <wp:effectExtent l="19050" t="19050" r="0" b="0"/>
            <wp:docPr id="52382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24060" name=""/>
                    <pic:cNvPicPr/>
                  </pic:nvPicPr>
                  <pic:blipFill>
                    <a:blip r:embed="rId12"/>
                    <a:stretch>
                      <a:fillRect/>
                    </a:stretch>
                  </pic:blipFill>
                  <pic:spPr>
                    <a:xfrm>
                      <a:off x="0" y="0"/>
                      <a:ext cx="5396865" cy="7570470"/>
                    </a:xfrm>
                    <a:prstGeom prst="rect">
                      <a:avLst/>
                    </a:prstGeom>
                    <a:ln>
                      <a:solidFill>
                        <a:schemeClr val="accent1"/>
                      </a:solidFill>
                    </a:ln>
                  </pic:spPr>
                </pic:pic>
              </a:graphicData>
            </a:graphic>
          </wp:inline>
        </w:drawing>
      </w:r>
    </w:p>
    <w:p w14:paraId="3ED3D0C5" w14:textId="7A2C31E9" w:rsidR="008E0107" w:rsidRDefault="008E0107">
      <w:pPr>
        <w:spacing w:after="0" w:line="240" w:lineRule="auto"/>
      </w:pPr>
      <w:r>
        <w:br w:type="page"/>
      </w:r>
    </w:p>
    <w:p w14:paraId="406578D9" w14:textId="77777777" w:rsidR="00AA3E47" w:rsidRPr="00AA3E47" w:rsidRDefault="006952E4" w:rsidP="00777FD4">
      <w:r w:rsidRPr="00AA3E47">
        <w:lastRenderedPageBreak/>
        <w:t xml:space="preserve">In the “itemList” </w:t>
      </w:r>
      <w:r w:rsidR="00411804" w:rsidRPr="00AA3E47">
        <w:t>we have a “</w:t>
      </w:r>
      <w:r w:rsidR="00720F09" w:rsidRPr="00AA3E47">
        <w:t>Heading” item and a “Text” item</w:t>
      </w:r>
      <w:r w:rsidR="00862560" w:rsidRPr="00AA3E47">
        <w:t xml:space="preserve"> followed by a “Link” item</w:t>
      </w:r>
      <w:r w:rsidR="00411804" w:rsidRPr="00AA3E47">
        <w:t>.</w:t>
      </w:r>
      <w:r w:rsidR="00D17ACF" w:rsidRPr="00AA3E47">
        <w:t xml:space="preserve"> This </w:t>
      </w:r>
      <w:r w:rsidR="00CB7950" w:rsidRPr="00AA3E47">
        <w:t>has a field “IncludeIf”</w:t>
      </w:r>
      <w:r w:rsidR="00AA3E47" w:rsidRPr="00AA3E47">
        <w:t xml:space="preserve"> which is used to show or to hide the item.</w:t>
      </w:r>
    </w:p>
    <w:p w14:paraId="3F83441D" w14:textId="63E3FB91" w:rsidR="001236F9" w:rsidRPr="006B6AF9" w:rsidRDefault="00383B24" w:rsidP="00777FD4">
      <w:r w:rsidRPr="006B6AF9">
        <w:t xml:space="preserve">The </w:t>
      </w:r>
      <w:r w:rsidR="00081A68" w:rsidRPr="006B6AF9">
        <w:t xml:space="preserve">array of values which the “IncludeIf” provides </w:t>
      </w:r>
      <w:r w:rsidR="002529A2" w:rsidRPr="006B6AF9">
        <w:t xml:space="preserve">names </w:t>
      </w:r>
      <w:r w:rsidR="001F0267">
        <w:t xml:space="preserve">of </w:t>
      </w:r>
      <w:r w:rsidR="00971EB0" w:rsidRPr="006B6AF9">
        <w:t>one o</w:t>
      </w:r>
      <w:r w:rsidR="00081A68" w:rsidRPr="006B6AF9">
        <w:t>r</w:t>
      </w:r>
      <w:r w:rsidR="00971EB0" w:rsidRPr="006B6AF9">
        <w:t xml:space="preserve"> more</w:t>
      </w:r>
      <w:r w:rsidR="002529A2" w:rsidRPr="006B6AF9">
        <w:t xml:space="preserve"> checks that </w:t>
      </w:r>
      <w:r w:rsidR="006B6AF9" w:rsidRPr="006B6AF9">
        <w:t xml:space="preserve">all </w:t>
      </w:r>
      <w:r w:rsidR="002529A2" w:rsidRPr="006B6AF9">
        <w:t>must succeed before</w:t>
      </w:r>
      <w:r w:rsidR="00421BE4" w:rsidRPr="006B6AF9">
        <w:t xml:space="preserve"> the </w:t>
      </w:r>
      <w:r w:rsidR="006B6AF9" w:rsidRPr="006B6AF9">
        <w:t xml:space="preserve">item </w:t>
      </w:r>
      <w:r w:rsidR="005D5EB9" w:rsidRPr="006B6AF9">
        <w:t>will be shown.</w:t>
      </w:r>
      <w:r w:rsidR="006B6AF9" w:rsidRPr="006B6AF9">
        <w:t xml:space="preserve"> Otherwise, it will </w:t>
      </w:r>
      <w:proofErr w:type="gramStart"/>
      <w:r w:rsidR="006B6AF9" w:rsidRPr="006B6AF9">
        <w:t>hidden</w:t>
      </w:r>
      <w:proofErr w:type="gramEnd"/>
      <w:r w:rsidR="006B6AF9" w:rsidRPr="006B6AF9">
        <w:t>.</w:t>
      </w:r>
    </w:p>
    <w:p w14:paraId="31DD64CD" w14:textId="4E417F5E" w:rsidR="004E7040" w:rsidRDefault="004E7040" w:rsidP="00777FD4">
      <w:r>
        <w:t xml:space="preserve">There are 3 </w:t>
      </w:r>
      <w:r w:rsidR="001F0267">
        <w:t xml:space="preserve">more </w:t>
      </w:r>
      <w:r>
        <w:t xml:space="preserve">items in the “itemList” which </w:t>
      </w:r>
      <w:r w:rsidR="00976474">
        <w:t>have the opposite field “includeIf</w:t>
      </w:r>
      <w:r w:rsidR="00DC2072">
        <w:t>N</w:t>
      </w:r>
      <w:r w:rsidR="00976474">
        <w:t>ot”.</w:t>
      </w:r>
      <w:r w:rsidR="00835911">
        <w:t xml:space="preserve"> These items are shown if all of the </w:t>
      </w:r>
      <w:r w:rsidR="00EE1266">
        <w:t xml:space="preserve">checks </w:t>
      </w:r>
      <w:r w:rsidR="00624D87">
        <w:t xml:space="preserve">in the array of values </w:t>
      </w:r>
      <w:r w:rsidR="00EE1266">
        <w:t>fail.</w:t>
      </w:r>
    </w:p>
    <w:p w14:paraId="2E73463A" w14:textId="5562ABC3" w:rsidR="00DE6414" w:rsidRDefault="00DE6414" w:rsidP="00DE6414">
      <w:r>
        <w:t>Note that an optional field has been used in one of the items to set the Heading color to “red”. All the Windows system colors are recognised</w:t>
      </w:r>
      <w:r>
        <w:rPr>
          <w:rStyle w:val="FootnoteReference"/>
        </w:rPr>
        <w:footnoteReference w:id="3"/>
      </w:r>
      <w:r>
        <w:t>.</w:t>
      </w:r>
    </w:p>
    <w:p w14:paraId="66171F18" w14:textId="7F73C140" w:rsidR="00A32780" w:rsidRDefault="00A32780" w:rsidP="00FE6D1E">
      <w:pPr>
        <w:pStyle w:val="Heading3"/>
      </w:pPr>
      <w:bookmarkStart w:id="5" w:name="_Toc171262383"/>
      <w:r>
        <w:t>checkList</w:t>
      </w:r>
      <w:bookmarkEnd w:id="5"/>
    </w:p>
    <w:p w14:paraId="2599CFBF" w14:textId="3D1EEA81" w:rsidR="004E7040" w:rsidRDefault="00624D87" w:rsidP="00777FD4">
      <w:r>
        <w:t xml:space="preserve">The “notificationList” is followed by a “checkList” to </w:t>
      </w:r>
      <w:r w:rsidR="00BD003A">
        <w:t>define the criteria for each of these checks.</w:t>
      </w:r>
    </w:p>
    <w:p w14:paraId="411D5543" w14:textId="4CC5B585" w:rsidR="00BD003A" w:rsidRDefault="00DE5AB0" w:rsidP="00777FD4">
      <w:r>
        <w:t xml:space="preserve">Each check in the “checkList” has a string “id” which is matched </w:t>
      </w:r>
      <w:r w:rsidR="001368AD">
        <w:t xml:space="preserve">to the </w:t>
      </w:r>
      <w:r w:rsidR="00342BDF">
        <w:t>values in the “includeIf” and “includeIfNot” array values.</w:t>
      </w:r>
    </w:p>
    <w:p w14:paraId="0E6E1A8F" w14:textId="1570DB4D" w:rsidR="0045775B" w:rsidRDefault="0045775B" w:rsidP="00777FD4">
      <w:r>
        <w:t>The “comment” in checkList is optional.</w:t>
      </w:r>
    </w:p>
    <w:p w14:paraId="38361D24" w14:textId="356A94CB" w:rsidR="004B378C" w:rsidRDefault="00C021A6" w:rsidP="00777FD4">
      <w:r>
        <w:t>“</w:t>
      </w:r>
      <w:r w:rsidR="00B50F5D">
        <w:t>a</w:t>
      </w:r>
      <w:r>
        <w:t>nyOf</w:t>
      </w:r>
      <w:r w:rsidR="00B50F5D">
        <w:t>List</w:t>
      </w:r>
      <w:r>
        <w:t>”</w:t>
      </w:r>
      <w:r w:rsidR="00A1509C">
        <w:t xml:space="preserve"> allows </w:t>
      </w:r>
      <w:r w:rsidR="00EE0770">
        <w:t xml:space="preserve">a check to consider </w:t>
      </w:r>
      <w:r w:rsidR="00722760">
        <w:t xml:space="preserve">multiple </w:t>
      </w:r>
      <w:r w:rsidR="00EE0770">
        <w:t>test</w:t>
      </w:r>
      <w:r w:rsidR="00722760">
        <w:t>s</w:t>
      </w:r>
      <w:r w:rsidR="006B6F1C">
        <w:t>. Once a</w:t>
      </w:r>
      <w:r w:rsidR="00EE0770">
        <w:t xml:space="preserve"> test succeeds, the check has succeeded. This implements a logical OR operation.</w:t>
      </w:r>
    </w:p>
    <w:p w14:paraId="707EE302" w14:textId="3003E2DE" w:rsidR="00EE0770" w:rsidRDefault="00A466B3" w:rsidP="00777FD4">
      <w:r>
        <w:t xml:space="preserve">The “anyOfList” </w:t>
      </w:r>
      <w:r w:rsidR="00395E90">
        <w:t xml:space="preserve">contains an array of </w:t>
      </w:r>
      <w:r w:rsidR="0002423B">
        <w:t xml:space="preserve">one or more </w:t>
      </w:r>
      <w:r w:rsidR="00395E90">
        <w:t>“allOfList”.</w:t>
      </w:r>
      <w:r w:rsidR="00B2178D">
        <w:t xml:space="preserve"> </w:t>
      </w:r>
      <w:r w:rsidR="00330899">
        <w:t>Each “allOfList”</w:t>
      </w:r>
      <w:r w:rsidR="00B2178D">
        <w:t xml:space="preserve"> is an array of criteria</w:t>
      </w:r>
      <w:r w:rsidR="00E31E25">
        <w:t xml:space="preserve"> and all of these must succeed if the test is to succeed. This implements a logical AND operation.</w:t>
      </w:r>
    </w:p>
    <w:p w14:paraId="7F9A5CD9" w14:textId="4EA705D6" w:rsidR="00257201" w:rsidRDefault="00321A9B" w:rsidP="00777FD4">
      <w:r w:rsidRPr="00D60AE1">
        <w:t>In this example, the</w:t>
      </w:r>
      <w:r w:rsidR="003C0C6B" w:rsidRPr="00D60AE1">
        <w:t>re</w:t>
      </w:r>
      <w:r w:rsidRPr="00D60AE1">
        <w:t xml:space="preserve"> is only one c</w:t>
      </w:r>
      <w:r w:rsidR="00D60AE1">
        <w:t>onstraint</w:t>
      </w:r>
      <w:r w:rsidRPr="00D60AE1">
        <w:t xml:space="preserve"> </w:t>
      </w:r>
      <w:r w:rsidR="00875E24" w:rsidRPr="00D60AE1">
        <w:t xml:space="preserve">- </w:t>
      </w:r>
      <w:r w:rsidRPr="00D60AE1">
        <w:t>“ORTS.Contains, Menu”</w:t>
      </w:r>
      <w:r w:rsidR="00875E24" w:rsidRPr="00D60AE1">
        <w:t>.</w:t>
      </w:r>
      <w:r w:rsidR="00D60AE1">
        <w:t xml:space="preserve"> </w:t>
      </w:r>
      <w:r w:rsidR="006A4AA7">
        <w:t xml:space="preserve">This </w:t>
      </w:r>
      <w:r w:rsidR="00E72DA3">
        <w:t>c</w:t>
      </w:r>
      <w:r w:rsidR="00D54A44">
        <w:t>onstraint</w:t>
      </w:r>
      <w:r w:rsidR="00E72DA3">
        <w:t xml:space="preserve"> </w:t>
      </w:r>
      <w:r w:rsidR="00D54A44">
        <w:t>requires</w:t>
      </w:r>
      <w:r w:rsidR="001269CA">
        <w:t xml:space="preserve"> t</w:t>
      </w:r>
      <w:r w:rsidR="00E72DA3">
        <w:t xml:space="preserve">hat </w:t>
      </w:r>
      <w:r w:rsidR="00DB13C6">
        <w:t>“</w:t>
      </w:r>
      <w:r w:rsidR="00CB22F5">
        <w:t>{{</w:t>
      </w:r>
      <w:r w:rsidR="00DB13C6">
        <w:t>installed_routes</w:t>
      </w:r>
      <w:r w:rsidR="00CB22F5">
        <w:t>}}</w:t>
      </w:r>
      <w:r w:rsidR="00DB13C6">
        <w:t>”</w:t>
      </w:r>
      <w:r w:rsidR="001269CA">
        <w:t xml:space="preserve"> </w:t>
      </w:r>
      <w:r w:rsidR="00DB13C6">
        <w:t>contain</w:t>
      </w:r>
      <w:r w:rsidR="001269CA">
        <w:t>s</w:t>
      </w:r>
      <w:r w:rsidR="00DB13C6">
        <w:t xml:space="preserve"> “SCE”.</w:t>
      </w:r>
    </w:p>
    <w:p w14:paraId="4F705583" w14:textId="65814A10" w:rsidR="00DB13C6" w:rsidRDefault="00501F58" w:rsidP="00777FD4">
      <w:r>
        <w:t>As noted in the “comment” field, “SCE” is the name of the folder containing the route</w:t>
      </w:r>
      <w:r w:rsidR="00FD2274">
        <w:t xml:space="preserve"> “Scottish Central Express”. “</w:t>
      </w:r>
      <w:r w:rsidR="00F06C3E">
        <w:t>{{</w:t>
      </w:r>
      <w:r w:rsidR="00FD2274">
        <w:t>installed_routes</w:t>
      </w:r>
      <w:r w:rsidR="00F06C3E">
        <w:t>}}</w:t>
      </w:r>
      <w:r w:rsidR="00FD2274">
        <w:t xml:space="preserve">” </w:t>
      </w:r>
      <w:r w:rsidR="00605DB4">
        <w:t xml:space="preserve">is a </w:t>
      </w:r>
      <w:r w:rsidR="00F06C3E">
        <w:t xml:space="preserve">parameter which is </w:t>
      </w:r>
      <w:r w:rsidR="00993307">
        <w:t>conver</w:t>
      </w:r>
      <w:r w:rsidR="00F06C3E">
        <w:t xml:space="preserve">ted to a </w:t>
      </w:r>
      <w:r w:rsidR="00663A11">
        <w:t>string containing</w:t>
      </w:r>
      <w:r w:rsidR="00605DB4">
        <w:t xml:space="preserve"> all the </w:t>
      </w:r>
      <w:r w:rsidR="00AC43EF">
        <w:t xml:space="preserve">route folder names in the </w:t>
      </w:r>
      <w:r w:rsidR="00605DB4">
        <w:t>installation profiles</w:t>
      </w:r>
      <w:r w:rsidR="00AC43EF">
        <w:t>.</w:t>
      </w:r>
      <w:r w:rsidR="008246B2">
        <w:t xml:space="preserve"> </w:t>
      </w:r>
    </w:p>
    <w:p w14:paraId="2B40424F" w14:textId="77777777" w:rsidR="00EA2318" w:rsidRDefault="00EA2318">
      <w:pPr>
        <w:spacing w:after="0" w:line="240" w:lineRule="auto"/>
      </w:pPr>
      <w:r>
        <w:br w:type="page"/>
      </w:r>
    </w:p>
    <w:p w14:paraId="398D54BA" w14:textId="015EC1DF" w:rsidR="00EA2318" w:rsidRDefault="003A6208" w:rsidP="00777FD4">
      <w:r>
        <w:lastRenderedPageBreak/>
        <w:t xml:space="preserve">A </w:t>
      </w:r>
      <w:r w:rsidR="00EA2318">
        <w:t>family of operators can also be used for strings or integers:</w:t>
      </w:r>
    </w:p>
    <w:tbl>
      <w:tblPr>
        <w:tblStyle w:val="TableGrid"/>
        <w:tblW w:w="0" w:type="auto"/>
        <w:tblLook w:val="04A0" w:firstRow="1" w:lastRow="0" w:firstColumn="1" w:lastColumn="0" w:noHBand="0" w:noVBand="1"/>
      </w:tblPr>
      <w:tblGrid>
        <w:gridCol w:w="1384"/>
        <w:gridCol w:w="2268"/>
        <w:gridCol w:w="1843"/>
      </w:tblGrid>
      <w:tr w:rsidR="00EA2318" w:rsidRPr="00EA2318" w14:paraId="07B5D210" w14:textId="77777777" w:rsidTr="00EA2318">
        <w:tc>
          <w:tcPr>
            <w:tcW w:w="1384" w:type="dxa"/>
          </w:tcPr>
          <w:p w14:paraId="6CDCD58D" w14:textId="77777777" w:rsidR="00EA2318" w:rsidRPr="00EA2318" w:rsidRDefault="00EA2318" w:rsidP="00EA2318">
            <w:pPr>
              <w:jc w:val="center"/>
            </w:pPr>
            <w:r w:rsidRPr="00EA2318">
              <w:t>Contains</w:t>
            </w:r>
          </w:p>
        </w:tc>
        <w:tc>
          <w:tcPr>
            <w:tcW w:w="2268" w:type="dxa"/>
          </w:tcPr>
          <w:p w14:paraId="6EF981F9" w14:textId="77777777" w:rsidR="00EA2318" w:rsidRPr="00EA2318" w:rsidRDefault="00EA2318" w:rsidP="00EA2318">
            <w:pPr>
              <w:jc w:val="center"/>
            </w:pPr>
            <w:r w:rsidRPr="00EA2318">
              <w:t>NotContains</w:t>
            </w:r>
          </w:p>
        </w:tc>
        <w:tc>
          <w:tcPr>
            <w:tcW w:w="1843" w:type="dxa"/>
          </w:tcPr>
          <w:p w14:paraId="74FC221E" w14:textId="6FC74B1F" w:rsidR="00EA2318" w:rsidRPr="00EA2318" w:rsidRDefault="00EA2318" w:rsidP="00EA2318">
            <w:pPr>
              <w:jc w:val="center"/>
            </w:pPr>
            <w:r>
              <w:t>string</w:t>
            </w:r>
          </w:p>
        </w:tc>
      </w:tr>
      <w:tr w:rsidR="00EA2318" w:rsidRPr="00EA2318" w14:paraId="4AA13E71" w14:textId="77777777" w:rsidTr="00EA2318">
        <w:tc>
          <w:tcPr>
            <w:tcW w:w="1384" w:type="dxa"/>
          </w:tcPr>
          <w:p w14:paraId="65485859" w14:textId="77777777" w:rsidR="00EA2318" w:rsidRPr="00EA2318" w:rsidRDefault="00EA2318" w:rsidP="00EA2318">
            <w:pPr>
              <w:jc w:val="center"/>
            </w:pPr>
            <w:r w:rsidRPr="00EA2318">
              <w:t>Equals</w:t>
            </w:r>
          </w:p>
        </w:tc>
        <w:tc>
          <w:tcPr>
            <w:tcW w:w="2268" w:type="dxa"/>
          </w:tcPr>
          <w:p w14:paraId="23723270" w14:textId="614256AD" w:rsidR="00EA2318" w:rsidRPr="00EA2318" w:rsidRDefault="00EA2318" w:rsidP="00EA2318">
            <w:pPr>
              <w:jc w:val="center"/>
            </w:pPr>
            <w:r w:rsidRPr="00EA2318">
              <w:t>NotEquals</w:t>
            </w:r>
          </w:p>
        </w:tc>
        <w:tc>
          <w:tcPr>
            <w:tcW w:w="1843" w:type="dxa"/>
          </w:tcPr>
          <w:p w14:paraId="6F05BFF0" w14:textId="4D9C5467" w:rsidR="00EA2318" w:rsidRPr="00EA2318" w:rsidRDefault="00EA2318" w:rsidP="00EA2318">
            <w:pPr>
              <w:jc w:val="center"/>
            </w:pPr>
            <w:r>
              <w:t>string or integer</w:t>
            </w:r>
          </w:p>
        </w:tc>
      </w:tr>
      <w:tr w:rsidR="00EA2318" w:rsidRPr="00EA2318" w14:paraId="362C2A1C" w14:textId="77777777" w:rsidTr="00EA2318">
        <w:tc>
          <w:tcPr>
            <w:tcW w:w="1384" w:type="dxa"/>
          </w:tcPr>
          <w:p w14:paraId="26E55064" w14:textId="77777777" w:rsidR="00EA2318" w:rsidRPr="00EA2318" w:rsidRDefault="00EA2318" w:rsidP="00EA2318">
            <w:pPr>
              <w:jc w:val="center"/>
            </w:pPr>
            <w:r w:rsidRPr="00EA2318">
              <w:t>LessThan</w:t>
            </w:r>
          </w:p>
        </w:tc>
        <w:tc>
          <w:tcPr>
            <w:tcW w:w="2268" w:type="dxa"/>
          </w:tcPr>
          <w:p w14:paraId="4649CFEA" w14:textId="77777777" w:rsidR="00EA2318" w:rsidRPr="00EA2318" w:rsidRDefault="00EA2318" w:rsidP="00EA2318">
            <w:pPr>
              <w:jc w:val="center"/>
            </w:pPr>
            <w:r w:rsidRPr="00EA2318">
              <w:t>MoreThanOrEquals</w:t>
            </w:r>
          </w:p>
        </w:tc>
        <w:tc>
          <w:tcPr>
            <w:tcW w:w="1843" w:type="dxa"/>
          </w:tcPr>
          <w:p w14:paraId="18BA17B5" w14:textId="2D922F79" w:rsidR="00EA2318" w:rsidRPr="00EA2318" w:rsidRDefault="00EA2318" w:rsidP="00EA2318">
            <w:pPr>
              <w:jc w:val="center"/>
            </w:pPr>
            <w:r>
              <w:t>integer</w:t>
            </w:r>
          </w:p>
        </w:tc>
      </w:tr>
      <w:tr w:rsidR="00EA2318" w:rsidRPr="00EA2318" w14:paraId="215184A6" w14:textId="77777777" w:rsidTr="00EA2318">
        <w:tc>
          <w:tcPr>
            <w:tcW w:w="1384" w:type="dxa"/>
          </w:tcPr>
          <w:p w14:paraId="57584638" w14:textId="77777777" w:rsidR="00EA2318" w:rsidRPr="00EA2318" w:rsidRDefault="00EA2318" w:rsidP="00EA2318">
            <w:pPr>
              <w:jc w:val="center"/>
            </w:pPr>
            <w:r w:rsidRPr="00EA2318">
              <w:t>MoreThan</w:t>
            </w:r>
          </w:p>
        </w:tc>
        <w:tc>
          <w:tcPr>
            <w:tcW w:w="2268" w:type="dxa"/>
          </w:tcPr>
          <w:p w14:paraId="708AA835" w14:textId="77777777" w:rsidR="00EA2318" w:rsidRPr="00EA2318" w:rsidRDefault="00EA2318" w:rsidP="00EA2318">
            <w:pPr>
              <w:jc w:val="center"/>
            </w:pPr>
            <w:r w:rsidRPr="00EA2318">
              <w:t>LessThanOrEquals</w:t>
            </w:r>
          </w:p>
        </w:tc>
        <w:tc>
          <w:tcPr>
            <w:tcW w:w="1843" w:type="dxa"/>
          </w:tcPr>
          <w:p w14:paraId="1263FF9A" w14:textId="617A4000" w:rsidR="00EA2318" w:rsidRPr="00EA2318" w:rsidRDefault="00EA2318" w:rsidP="00EA2318">
            <w:pPr>
              <w:jc w:val="center"/>
            </w:pPr>
            <w:r>
              <w:t>integer</w:t>
            </w:r>
          </w:p>
        </w:tc>
      </w:tr>
    </w:tbl>
    <w:p w14:paraId="28FD75D6" w14:textId="77777777" w:rsidR="00EA2318" w:rsidRDefault="00EA2318" w:rsidP="00777FD4"/>
    <w:p w14:paraId="17D36AE5" w14:textId="57434BAF" w:rsidR="0068696C" w:rsidRDefault="00EA2318">
      <w:pPr>
        <w:spacing w:after="0" w:line="240" w:lineRule="auto"/>
        <w:rPr>
          <w:rFonts w:cs="Arial"/>
          <w:b/>
          <w:iCs/>
          <w:kern w:val="32"/>
          <w:sz w:val="28"/>
          <w:szCs w:val="28"/>
        </w:rPr>
      </w:pPr>
      <w:r>
        <w:t>Note: The string operators are case-sensitive.</w:t>
      </w:r>
    </w:p>
    <w:p w14:paraId="6D63B205" w14:textId="77777777" w:rsidR="00EA2318" w:rsidRDefault="00EA2318">
      <w:pPr>
        <w:spacing w:after="0" w:line="240" w:lineRule="auto"/>
        <w:rPr>
          <w:rFonts w:cs="Arial"/>
          <w:b/>
          <w:bCs/>
          <w:kern w:val="32"/>
          <w:sz w:val="32"/>
          <w:szCs w:val="32"/>
        </w:rPr>
      </w:pPr>
      <w:bookmarkStart w:id="6" w:name="_Toc171262384"/>
      <w:r>
        <w:br w:type="page"/>
      </w:r>
    </w:p>
    <w:p w14:paraId="69003484" w14:textId="4BBB5975" w:rsidR="00FE6D1E" w:rsidRDefault="00FE6D1E" w:rsidP="00FE6D1E">
      <w:pPr>
        <w:pStyle w:val="Heading1"/>
      </w:pPr>
      <w:r>
        <w:lastRenderedPageBreak/>
        <w:t>Sample Uses</w:t>
      </w:r>
      <w:bookmarkEnd w:id="6"/>
    </w:p>
    <w:p w14:paraId="4AEAD5F5" w14:textId="7937B3F8" w:rsidR="00EA5725" w:rsidRDefault="00EA5725" w:rsidP="00FE6D1E">
      <w:pPr>
        <w:pStyle w:val="Heading2"/>
      </w:pPr>
      <w:bookmarkStart w:id="7" w:name="_Toc171262385"/>
      <w:r>
        <w:t>User Settings</w:t>
      </w:r>
      <w:bookmarkEnd w:id="7"/>
    </w:p>
    <w:p w14:paraId="17FFF0F9" w14:textId="4BF12BFD" w:rsidR="00E75A6B" w:rsidRDefault="00F15092" w:rsidP="00EA5725">
      <w:r>
        <w:t>Notifications can also change behaviour based on the</w:t>
      </w:r>
      <w:r w:rsidR="0068696C">
        <w:t xml:space="preserve"> settings which a user chooses in the “Options” menu</w:t>
      </w:r>
      <w:r>
        <w:t>.</w:t>
      </w:r>
      <w:r w:rsidR="00916466">
        <w:t xml:space="preserve"> </w:t>
      </w:r>
      <w:r w:rsidR="00E75A6B">
        <w:t xml:space="preserve">In this example, we are assuming that adhesion has been greatly improved in Stable Version 1.6 and this notification is prompting users to </w:t>
      </w:r>
      <w:r w:rsidR="00C92091">
        <w:t>try it out.</w:t>
      </w:r>
    </w:p>
    <w:p w14:paraId="682AA5C5" w14:textId="5C6A3C4B" w:rsidR="00875E24" w:rsidRDefault="00C92091" w:rsidP="00777FD4">
      <w:r>
        <w:t>Only users who have the setting Advanced Adhesion turned off will see this notification.</w:t>
      </w:r>
      <w:r w:rsidR="00E45A95">
        <w:t xml:space="preserve"> The notification has been configured so that users with Advanced Adhesion turned on will see no notification at all.</w:t>
      </w:r>
    </w:p>
    <w:p w14:paraId="1002F1FE" w14:textId="1D6289A9" w:rsidR="008E345C" w:rsidRDefault="00FF4EF1" w:rsidP="00777FD4">
      <w:pPr>
        <w:rPr>
          <w:noProof/>
        </w:rPr>
      </w:pPr>
      <w:r w:rsidRPr="00FF4EF1">
        <w:rPr>
          <w:noProof/>
        </w:rPr>
        <w:drawing>
          <wp:inline distT="0" distB="0" distL="0" distR="0" wp14:anchorId="121033B9" wp14:editId="25621BD1">
            <wp:extent cx="5396865" cy="3246755"/>
            <wp:effectExtent l="19050" t="19050" r="0" b="0"/>
            <wp:docPr id="151435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59656" name=""/>
                    <pic:cNvPicPr/>
                  </pic:nvPicPr>
                  <pic:blipFill>
                    <a:blip r:embed="rId13"/>
                    <a:stretch>
                      <a:fillRect/>
                    </a:stretch>
                  </pic:blipFill>
                  <pic:spPr>
                    <a:xfrm>
                      <a:off x="0" y="0"/>
                      <a:ext cx="5396865" cy="3246755"/>
                    </a:xfrm>
                    <a:prstGeom prst="rect">
                      <a:avLst/>
                    </a:prstGeom>
                    <a:ln>
                      <a:solidFill>
                        <a:schemeClr val="accent1"/>
                      </a:solidFill>
                    </a:ln>
                  </pic:spPr>
                </pic:pic>
              </a:graphicData>
            </a:graphic>
          </wp:inline>
        </w:drawing>
      </w:r>
    </w:p>
    <w:p w14:paraId="12332E26" w14:textId="3AC2904C" w:rsidR="008E345C" w:rsidRDefault="00DC1390" w:rsidP="00777FD4">
      <w:pPr>
        <w:rPr>
          <w:noProof/>
        </w:rPr>
      </w:pPr>
      <w:r>
        <w:rPr>
          <w:noProof/>
        </w:rPr>
        <w:t xml:space="preserve">Pressing the “Details” button launches the user’s browser </w:t>
      </w:r>
      <w:r w:rsidR="003E0E9F">
        <w:rPr>
          <w:noProof/>
        </w:rPr>
        <w:t>to show</w:t>
      </w:r>
      <w:r>
        <w:rPr>
          <w:noProof/>
        </w:rPr>
        <w:t xml:space="preserve"> the </w:t>
      </w:r>
      <w:r w:rsidR="003E0E9F">
        <w:rPr>
          <w:noProof/>
        </w:rPr>
        <w:t xml:space="preserve">specified </w:t>
      </w:r>
      <w:r>
        <w:rPr>
          <w:noProof/>
        </w:rPr>
        <w:t>webpage.</w:t>
      </w:r>
    </w:p>
    <w:p w14:paraId="0298142C" w14:textId="21A5254F" w:rsidR="00702622" w:rsidRDefault="00987842" w:rsidP="00702622">
      <w:pPr>
        <w:rPr>
          <w:noProof/>
        </w:rPr>
      </w:pPr>
      <w:r>
        <w:rPr>
          <w:noProof/>
        </w:rPr>
        <w:t>In this JSON, the parameter “{{Settings.UseAdvancedAdhesion}}” appears twice</w:t>
      </w:r>
      <w:r w:rsidR="005D272B">
        <w:rPr>
          <w:noProof/>
        </w:rPr>
        <w:t xml:space="preserve">; once as a confirmation to the user of its current value </w:t>
      </w:r>
      <w:r w:rsidR="00E32A16">
        <w:rPr>
          <w:noProof/>
        </w:rPr>
        <w:t xml:space="preserve">- </w:t>
      </w:r>
      <w:r w:rsidR="0056266B">
        <w:rPr>
          <w:noProof/>
        </w:rPr>
        <w:t>“off”</w:t>
      </w:r>
      <w:r w:rsidR="00E32A16">
        <w:rPr>
          <w:noProof/>
        </w:rPr>
        <w:t xml:space="preserve"> and again in the </w:t>
      </w:r>
      <w:r w:rsidR="007D273A">
        <w:rPr>
          <w:noProof/>
        </w:rPr>
        <w:t>“</w:t>
      </w:r>
      <w:r w:rsidR="00E32A16">
        <w:rPr>
          <w:noProof/>
        </w:rPr>
        <w:t>checkList</w:t>
      </w:r>
      <w:r w:rsidR="007D273A">
        <w:rPr>
          <w:noProof/>
        </w:rPr>
        <w:t>”</w:t>
      </w:r>
      <w:r w:rsidR="00D23C17">
        <w:rPr>
          <w:noProof/>
        </w:rPr>
        <w:t xml:space="preserve">. </w:t>
      </w:r>
      <w:r w:rsidR="00702622">
        <w:rPr>
          <w:noProof/>
        </w:rPr>
        <w:t xml:space="preserve">If the check fails, then the notification is not shown at all. This behaviour is specified </w:t>
      </w:r>
      <w:r w:rsidR="00180095">
        <w:rPr>
          <w:noProof/>
        </w:rPr>
        <w:t>by the “includeIf”</w:t>
      </w:r>
      <w:r w:rsidR="00F420DD">
        <w:rPr>
          <w:noProof/>
        </w:rPr>
        <w:t xml:space="preserve"> in the notification itself.</w:t>
      </w:r>
      <w:r w:rsidR="004C0E93">
        <w:rPr>
          <w:noProof/>
        </w:rPr>
        <w:t xml:space="preserve"> An “IncludeIfNot” is also available.</w:t>
      </w:r>
    </w:p>
    <w:p w14:paraId="23B52981" w14:textId="69FF24FF" w:rsidR="008E345C" w:rsidRDefault="00E27B33" w:rsidP="00777FD4">
      <w:pPr>
        <w:rPr>
          <w:noProof/>
        </w:rPr>
      </w:pPr>
      <w:r>
        <w:rPr>
          <w:noProof/>
        </w:rPr>
        <w:t>In this example, t</w:t>
      </w:r>
      <w:r w:rsidR="003E2FCC">
        <w:rPr>
          <w:noProof/>
        </w:rPr>
        <w:t>he check</w:t>
      </w:r>
      <w:r>
        <w:rPr>
          <w:noProof/>
        </w:rPr>
        <w:t xml:space="preserve"> is for 2 conditions, that the setting is “off” and also that the “{{installed_version}}” contains the value “1.6”.</w:t>
      </w:r>
      <w:r w:rsidR="00486595">
        <w:rPr>
          <w:noProof/>
        </w:rPr>
        <w:t xml:space="preserve"> This notification will not be shown </w:t>
      </w:r>
      <w:r w:rsidR="00FC0C32">
        <w:rPr>
          <w:noProof/>
        </w:rPr>
        <w:t xml:space="preserve">while the user stays at version 1.5 and will disappear again </w:t>
      </w:r>
      <w:r w:rsidR="00486595">
        <w:rPr>
          <w:noProof/>
        </w:rPr>
        <w:t>once the user upgrades to version 1.7.</w:t>
      </w:r>
    </w:p>
    <w:p w14:paraId="77A4FACA" w14:textId="50D3D838" w:rsidR="00241199" w:rsidRDefault="00FD28C3" w:rsidP="00777FD4">
      <w:pPr>
        <w:rPr>
          <w:noProof/>
        </w:rPr>
      </w:pPr>
      <w:r>
        <w:rPr>
          <w:noProof/>
        </w:rPr>
        <w:t>As mentioned earlier, t</w:t>
      </w:r>
      <w:r w:rsidR="00241199">
        <w:rPr>
          <w:noProof/>
        </w:rPr>
        <w:t xml:space="preserve">he </w:t>
      </w:r>
      <w:r w:rsidR="00C442EA">
        <w:rPr>
          <w:noProof/>
        </w:rPr>
        <w:t xml:space="preserve">JSON element “allOfList” indicates a logical </w:t>
      </w:r>
      <w:r w:rsidR="00BC7A95">
        <w:rPr>
          <w:noProof/>
        </w:rPr>
        <w:t>AND</w:t>
      </w:r>
      <w:r w:rsidR="00C442EA">
        <w:rPr>
          <w:noProof/>
        </w:rPr>
        <w:t xml:space="preserve">, so that </w:t>
      </w:r>
      <w:r w:rsidR="00BC7A95">
        <w:rPr>
          <w:noProof/>
        </w:rPr>
        <w:t>this notification</w:t>
      </w:r>
      <w:r w:rsidR="004B29F1">
        <w:rPr>
          <w:noProof/>
        </w:rPr>
        <w:t xml:space="preserve"> will only be shown if all the </w:t>
      </w:r>
      <w:r w:rsidR="00095614">
        <w:rPr>
          <w:noProof/>
        </w:rPr>
        <w:t>properties have the correct values.</w:t>
      </w:r>
    </w:p>
    <w:p w14:paraId="61936628" w14:textId="01FFA380" w:rsidR="00EF7BDD" w:rsidRDefault="00000000">
      <w:pPr>
        <w:spacing w:after="0" w:line="240" w:lineRule="auto"/>
        <w:rPr>
          <w:noProof/>
        </w:rPr>
      </w:pPr>
      <w:r>
        <w:rPr>
          <w:noProof/>
        </w:rPr>
        <w:lastRenderedPageBreak/>
        <w:pict w14:anchorId="4E2BE3FD">
          <v:roundrect id="_x0000_s2060" style="position:absolute;margin-left:91.65pt;margin-top:607.05pt;width:142.5pt;height:12pt;z-index:251668480" arcsize="10923f" filled="f" strokecolor="blue"/>
        </w:pict>
      </w:r>
      <w:r>
        <w:rPr>
          <w:noProof/>
        </w:rPr>
        <w:pict w14:anchorId="4E2BE3FD">
          <v:roundrect id="_x0000_s2061" style="position:absolute;margin-left:66.15pt;margin-top:35.55pt;width:156.75pt;height:13.5pt;z-index:251669504" arcsize="10923f" filled="f" strokecolor="blue"/>
        </w:pict>
      </w:r>
      <w:r w:rsidR="007B0849" w:rsidRPr="007B0849">
        <w:rPr>
          <w:noProof/>
        </w:rPr>
        <w:drawing>
          <wp:inline distT="0" distB="0" distL="0" distR="0" wp14:anchorId="4DEFFA35" wp14:editId="40A7B984">
            <wp:extent cx="5396865" cy="8658225"/>
            <wp:effectExtent l="19050" t="19050" r="0" b="9525"/>
            <wp:docPr id="138442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27139" name=""/>
                    <pic:cNvPicPr/>
                  </pic:nvPicPr>
                  <pic:blipFill>
                    <a:blip r:embed="rId14"/>
                    <a:stretch>
                      <a:fillRect/>
                    </a:stretch>
                  </pic:blipFill>
                  <pic:spPr>
                    <a:xfrm>
                      <a:off x="0" y="0"/>
                      <a:ext cx="5396865" cy="8658225"/>
                    </a:xfrm>
                    <a:prstGeom prst="rect">
                      <a:avLst/>
                    </a:prstGeom>
                    <a:ln>
                      <a:solidFill>
                        <a:schemeClr val="accent1"/>
                      </a:solidFill>
                    </a:ln>
                  </pic:spPr>
                </pic:pic>
              </a:graphicData>
            </a:graphic>
          </wp:inline>
        </w:drawing>
      </w:r>
    </w:p>
    <w:p w14:paraId="15A586BB" w14:textId="116B6F24" w:rsidR="00702622" w:rsidRDefault="00702622" w:rsidP="00702622">
      <w:pPr>
        <w:rPr>
          <w:noProof/>
        </w:rPr>
      </w:pPr>
      <w:r>
        <w:rPr>
          <w:noProof/>
        </w:rPr>
        <w:lastRenderedPageBreak/>
        <w:t>This example also introduces the type “ORTS.Record, Menu” which is used to set out individual records aligned as in a table format.</w:t>
      </w:r>
    </w:p>
    <w:p w14:paraId="4A192F1F" w14:textId="0AC9D3CD" w:rsidR="008E345C" w:rsidRDefault="00973967" w:rsidP="00777FD4">
      <w:pPr>
        <w:rPr>
          <w:noProof/>
        </w:rPr>
      </w:pPr>
      <w:r>
        <w:rPr>
          <w:noProof/>
        </w:rPr>
        <w:t xml:space="preserve">Note: the parameter for user settings </w:t>
      </w:r>
      <w:r w:rsidR="00455881">
        <w:rPr>
          <w:noProof/>
        </w:rPr>
        <w:t>is case-sensitive (</w:t>
      </w:r>
      <w:r>
        <w:rPr>
          <w:noProof/>
        </w:rPr>
        <w:t xml:space="preserve">in </w:t>
      </w:r>
      <w:r w:rsidR="00455881">
        <w:rPr>
          <w:noProof/>
        </w:rPr>
        <w:t xml:space="preserve">Pascal case) and the possible names are listed in </w:t>
      </w:r>
      <w:hyperlink r:id="rId15" w:history="1">
        <w:r w:rsidR="0084261E" w:rsidRPr="00C530E0">
          <w:rPr>
            <w:rStyle w:val="Hyperlink"/>
            <w:noProof/>
          </w:rPr>
          <w:t>https://github.com/openrails/openrails/blob/master/Source/ORTS.Settings/UserSettings.cs</w:t>
        </w:r>
      </w:hyperlink>
      <w:r w:rsidR="0084261E">
        <w:rPr>
          <w:noProof/>
        </w:rPr>
        <w:t xml:space="preserve"> </w:t>
      </w:r>
    </w:p>
    <w:p w14:paraId="0DA66D9E" w14:textId="42E7747C" w:rsidR="00702622" w:rsidRDefault="0084261E" w:rsidP="00777FD4">
      <w:pPr>
        <w:rPr>
          <w:noProof/>
        </w:rPr>
      </w:pPr>
      <w:r>
        <w:rPr>
          <w:noProof/>
        </w:rPr>
        <w:t>The other parameters are not case-sensitive and a full list is appended.</w:t>
      </w:r>
    </w:p>
    <w:p w14:paraId="446C9E6D" w14:textId="77777777" w:rsidR="00702622" w:rsidRDefault="00702622">
      <w:pPr>
        <w:spacing w:after="0" w:line="240" w:lineRule="auto"/>
        <w:rPr>
          <w:noProof/>
        </w:rPr>
      </w:pPr>
      <w:r>
        <w:rPr>
          <w:noProof/>
        </w:rPr>
        <w:br w:type="page"/>
      </w:r>
    </w:p>
    <w:p w14:paraId="65D1F66C" w14:textId="4B78460B" w:rsidR="005C19B6" w:rsidRDefault="001147D9" w:rsidP="001147D9">
      <w:pPr>
        <w:pStyle w:val="Heading2"/>
        <w:rPr>
          <w:noProof/>
        </w:rPr>
      </w:pPr>
      <w:bookmarkStart w:id="8" w:name="_Toc171262386"/>
      <w:r>
        <w:rPr>
          <w:noProof/>
        </w:rPr>
        <w:lastRenderedPageBreak/>
        <w:t>Update Version</w:t>
      </w:r>
      <w:bookmarkEnd w:id="8"/>
    </w:p>
    <w:p w14:paraId="40B6D5DC" w14:textId="71D6B667" w:rsidR="00F50C21" w:rsidRPr="00F50C21" w:rsidRDefault="006C4C1F" w:rsidP="00F50C21">
      <w:r>
        <w:t xml:space="preserve">Notifications are also used to advise </w:t>
      </w:r>
      <w:r w:rsidR="00826945">
        <w:t xml:space="preserve">that a new version is available. </w:t>
      </w:r>
      <w:r w:rsidR="001A42F7">
        <w:t>If a new version is available, then the notification might be shown as:</w:t>
      </w:r>
    </w:p>
    <w:p w14:paraId="5DE47674" w14:textId="09A0B381" w:rsidR="008E345C" w:rsidRDefault="00F50C21" w:rsidP="00777FD4">
      <w:pPr>
        <w:rPr>
          <w:noProof/>
        </w:rPr>
      </w:pPr>
      <w:r w:rsidRPr="00F50C21">
        <w:rPr>
          <w:noProof/>
        </w:rPr>
        <w:drawing>
          <wp:inline distT="0" distB="0" distL="0" distR="0" wp14:anchorId="75130658" wp14:editId="422D2426">
            <wp:extent cx="5396865" cy="2522220"/>
            <wp:effectExtent l="19050" t="19050" r="0" b="0"/>
            <wp:docPr id="89064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44890" name=""/>
                    <pic:cNvPicPr/>
                  </pic:nvPicPr>
                  <pic:blipFill>
                    <a:blip r:embed="rId16"/>
                    <a:stretch>
                      <a:fillRect/>
                    </a:stretch>
                  </pic:blipFill>
                  <pic:spPr>
                    <a:xfrm>
                      <a:off x="0" y="0"/>
                      <a:ext cx="5396865" cy="2522220"/>
                    </a:xfrm>
                    <a:prstGeom prst="rect">
                      <a:avLst/>
                    </a:prstGeom>
                    <a:ln>
                      <a:solidFill>
                        <a:schemeClr val="accent1"/>
                      </a:solidFill>
                    </a:ln>
                  </pic:spPr>
                </pic:pic>
              </a:graphicData>
            </a:graphic>
          </wp:inline>
        </w:drawing>
      </w:r>
    </w:p>
    <w:p w14:paraId="6387B4A6" w14:textId="77777777" w:rsidR="008E345C" w:rsidRDefault="008E345C" w:rsidP="00777FD4">
      <w:pPr>
        <w:rPr>
          <w:noProof/>
        </w:rPr>
      </w:pPr>
    </w:p>
    <w:p w14:paraId="374E2F83" w14:textId="26866F67" w:rsidR="008E345C" w:rsidRDefault="001A42F7" w:rsidP="00777FD4">
      <w:pPr>
        <w:rPr>
          <w:noProof/>
        </w:rPr>
      </w:pPr>
      <w:r>
        <w:rPr>
          <w:noProof/>
        </w:rPr>
        <w:t>Once the user has upgraded, this is no longer appropriate and the notification is shown as:</w:t>
      </w:r>
    </w:p>
    <w:p w14:paraId="75159FC7" w14:textId="1C0CA6A9" w:rsidR="001A42F7" w:rsidRDefault="00095C81" w:rsidP="00777FD4">
      <w:pPr>
        <w:rPr>
          <w:noProof/>
        </w:rPr>
      </w:pPr>
      <w:r w:rsidRPr="00095C81">
        <w:rPr>
          <w:noProof/>
        </w:rPr>
        <w:drawing>
          <wp:inline distT="0" distB="0" distL="0" distR="0" wp14:anchorId="2C625925" wp14:editId="71A071BF">
            <wp:extent cx="5396865" cy="1842770"/>
            <wp:effectExtent l="19050" t="19050" r="0" b="5080"/>
            <wp:docPr id="25475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51384" name=""/>
                    <pic:cNvPicPr/>
                  </pic:nvPicPr>
                  <pic:blipFill>
                    <a:blip r:embed="rId17"/>
                    <a:stretch>
                      <a:fillRect/>
                    </a:stretch>
                  </pic:blipFill>
                  <pic:spPr>
                    <a:xfrm>
                      <a:off x="0" y="0"/>
                      <a:ext cx="5396865" cy="1842770"/>
                    </a:xfrm>
                    <a:prstGeom prst="rect">
                      <a:avLst/>
                    </a:prstGeom>
                    <a:ln>
                      <a:solidFill>
                        <a:schemeClr val="accent1"/>
                      </a:solidFill>
                    </a:ln>
                  </pic:spPr>
                </pic:pic>
              </a:graphicData>
            </a:graphic>
          </wp:inline>
        </w:drawing>
      </w:r>
    </w:p>
    <w:p w14:paraId="7EFCBB39" w14:textId="77777777" w:rsidR="008E345C" w:rsidRDefault="008E345C" w:rsidP="00777FD4">
      <w:pPr>
        <w:rPr>
          <w:noProof/>
        </w:rPr>
      </w:pPr>
    </w:p>
    <w:p w14:paraId="74055113" w14:textId="4D2A0849" w:rsidR="008E345C" w:rsidRDefault="00DC30A3" w:rsidP="00777FD4">
      <w:pPr>
        <w:rPr>
          <w:noProof/>
        </w:rPr>
      </w:pPr>
      <w:r>
        <w:rPr>
          <w:noProof/>
        </w:rPr>
        <w:t>This example introduces a new JSON element “ORTS.Update</w:t>
      </w:r>
      <w:r w:rsidR="00600506">
        <w:rPr>
          <w:noProof/>
        </w:rPr>
        <w:t>, Menu” which is used here to provide the button “Install”</w:t>
      </w:r>
      <w:r w:rsidR="00C774F2">
        <w:rPr>
          <w:noProof/>
        </w:rPr>
        <w:t xml:space="preserve"> and its action.</w:t>
      </w:r>
    </w:p>
    <w:p w14:paraId="200E6FDB" w14:textId="60CF9554" w:rsidR="00A8477C" w:rsidRDefault="00A8477C" w:rsidP="00777FD4">
      <w:pPr>
        <w:rPr>
          <w:noProof/>
        </w:rPr>
      </w:pPr>
      <w:r>
        <w:rPr>
          <w:noProof/>
        </w:rPr>
        <w:t xml:space="preserve">The link </w:t>
      </w:r>
      <w:r w:rsidR="009939DD">
        <w:rPr>
          <w:noProof/>
        </w:rPr>
        <w:t>items</w:t>
      </w:r>
      <w:r>
        <w:rPr>
          <w:noProof/>
        </w:rPr>
        <w:t xml:space="preserve"> </w:t>
      </w:r>
      <w:r w:rsidR="009939DD">
        <w:rPr>
          <w:noProof/>
        </w:rPr>
        <w:t xml:space="preserve">include 3 </w:t>
      </w:r>
      <w:r w:rsidR="009C4B9D">
        <w:rPr>
          <w:noProof/>
        </w:rPr>
        <w:t xml:space="preserve">URL </w:t>
      </w:r>
      <w:r w:rsidR="009939DD">
        <w:rPr>
          <w:noProof/>
        </w:rPr>
        <w:t xml:space="preserve">elements, </w:t>
      </w:r>
      <w:r w:rsidR="00B23FD4">
        <w:rPr>
          <w:noProof/>
        </w:rPr>
        <w:t>and the program uses the one appropriate to the update mode that the user</w:t>
      </w:r>
      <w:r w:rsidR="009C4B9D">
        <w:rPr>
          <w:noProof/>
        </w:rPr>
        <w:t xml:space="preserve"> has chosen – stable, testing or unstable.</w:t>
      </w:r>
    </w:p>
    <w:p w14:paraId="41DD7C87" w14:textId="628997EF" w:rsidR="00BD1186" w:rsidRDefault="00C45189" w:rsidP="00BB40C8">
      <w:pPr>
        <w:rPr>
          <w:noProof/>
        </w:rPr>
      </w:pPr>
      <w:r>
        <w:rPr>
          <w:noProof/>
        </w:rPr>
        <w:t>The check with id=”</w:t>
      </w:r>
      <w:r w:rsidR="007402DA">
        <w:rPr>
          <w:noProof/>
        </w:rPr>
        <w:t>ready_to_</w:t>
      </w:r>
      <w:r>
        <w:rPr>
          <w:noProof/>
        </w:rPr>
        <w:t xml:space="preserve">update” </w:t>
      </w:r>
      <w:r w:rsidR="00BD1186">
        <w:rPr>
          <w:noProof/>
        </w:rPr>
        <w:t xml:space="preserve">makes use of the </w:t>
      </w:r>
      <w:r w:rsidR="005C11E6">
        <w:rPr>
          <w:noProof/>
        </w:rPr>
        <w:t>“</w:t>
      </w:r>
      <w:r w:rsidR="00BD1186">
        <w:rPr>
          <w:noProof/>
        </w:rPr>
        <w:t>NotContains</w:t>
      </w:r>
      <w:r w:rsidR="005C11E6">
        <w:rPr>
          <w:noProof/>
        </w:rPr>
        <w:t>”</w:t>
      </w:r>
      <w:r w:rsidR="00BD1186">
        <w:rPr>
          <w:noProof/>
        </w:rPr>
        <w:t xml:space="preserve"> condition, so that an update button is offered only</w:t>
      </w:r>
      <w:r w:rsidR="003B609D">
        <w:rPr>
          <w:noProof/>
        </w:rPr>
        <w:t xml:space="preserve"> if </w:t>
      </w:r>
      <w:r w:rsidR="005C11E6">
        <w:rPr>
          <w:noProof/>
        </w:rPr>
        <w:t xml:space="preserve">both </w:t>
      </w:r>
      <w:r w:rsidR="003B609D">
        <w:rPr>
          <w:noProof/>
        </w:rPr>
        <w:t xml:space="preserve">the </w:t>
      </w:r>
      <w:r w:rsidR="00213C4A">
        <w:rPr>
          <w:noProof/>
        </w:rPr>
        <w:t xml:space="preserve">version installed is not the same as the latest version available and </w:t>
      </w:r>
      <w:r w:rsidR="00E37426">
        <w:rPr>
          <w:noProof/>
        </w:rPr>
        <w:t>also the update mode is not “none”.</w:t>
      </w:r>
    </w:p>
    <w:p w14:paraId="3C8677D3" w14:textId="519770B5" w:rsidR="00395B7A" w:rsidRDefault="007D603F">
      <w:pPr>
        <w:spacing w:after="0" w:line="240" w:lineRule="auto"/>
        <w:rPr>
          <w:noProof/>
        </w:rPr>
      </w:pPr>
      <w:r w:rsidRPr="007D603F">
        <w:rPr>
          <w:noProof/>
        </w:rPr>
        <w:lastRenderedPageBreak/>
        <w:drawing>
          <wp:inline distT="0" distB="0" distL="0" distR="0" wp14:anchorId="39CBB4AF" wp14:editId="640CA994">
            <wp:extent cx="4728210" cy="8875395"/>
            <wp:effectExtent l="19050" t="19050" r="0" b="1905"/>
            <wp:docPr id="182505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53283" name=""/>
                    <pic:cNvPicPr/>
                  </pic:nvPicPr>
                  <pic:blipFill>
                    <a:blip r:embed="rId18"/>
                    <a:stretch>
                      <a:fillRect/>
                    </a:stretch>
                  </pic:blipFill>
                  <pic:spPr>
                    <a:xfrm>
                      <a:off x="0" y="0"/>
                      <a:ext cx="4728210" cy="8875395"/>
                    </a:xfrm>
                    <a:prstGeom prst="rect">
                      <a:avLst/>
                    </a:prstGeom>
                    <a:ln>
                      <a:solidFill>
                        <a:schemeClr val="accent1"/>
                      </a:solidFill>
                    </a:ln>
                  </pic:spPr>
                </pic:pic>
              </a:graphicData>
            </a:graphic>
          </wp:inline>
        </w:drawing>
      </w:r>
    </w:p>
    <w:p w14:paraId="78863708" w14:textId="6ED9AC2C" w:rsidR="0071672F" w:rsidRDefault="00D745CB" w:rsidP="00D745CB">
      <w:pPr>
        <w:rPr>
          <w:noProof/>
        </w:rPr>
      </w:pPr>
      <w:r>
        <w:rPr>
          <w:noProof/>
        </w:rPr>
        <w:lastRenderedPageBreak/>
        <w:t>For the “ORTS.Link, Menu”</w:t>
      </w:r>
      <w:r w:rsidR="00470DBA">
        <w:rPr>
          <w:noProof/>
        </w:rPr>
        <w:t>, “url” overrides</w:t>
      </w:r>
      <w:r w:rsidR="002E2B3A">
        <w:rPr>
          <w:noProof/>
        </w:rPr>
        <w:t xml:space="preserve"> </w:t>
      </w:r>
      <w:r w:rsidR="007D6227">
        <w:rPr>
          <w:noProof/>
        </w:rPr>
        <w:t>“stableUrl” and t</w:t>
      </w:r>
      <w:r w:rsidR="002E2B3A">
        <w:rPr>
          <w:noProof/>
        </w:rPr>
        <w:t xml:space="preserve">he other </w:t>
      </w:r>
      <w:r w:rsidR="007D6227">
        <w:rPr>
          <w:noProof/>
        </w:rPr>
        <w:t>2</w:t>
      </w:r>
      <w:r w:rsidR="002E2B3A">
        <w:rPr>
          <w:noProof/>
        </w:rPr>
        <w:t xml:space="preserve"> URL properties</w:t>
      </w:r>
      <w:r w:rsidR="007D6227">
        <w:rPr>
          <w:noProof/>
        </w:rPr>
        <w:t xml:space="preserve">. If the user has chosen Update Mode = “none”, then </w:t>
      </w:r>
      <w:r w:rsidR="000F512D">
        <w:rPr>
          <w:noProof/>
        </w:rPr>
        <w:t>the url used will the same as “st</w:t>
      </w:r>
      <w:r w:rsidR="00561F36">
        <w:rPr>
          <w:noProof/>
        </w:rPr>
        <w:t>ableUrl”.</w:t>
      </w:r>
    </w:p>
    <w:p w14:paraId="66CF3369" w14:textId="77777777" w:rsidR="00561F36" w:rsidRDefault="00561F36">
      <w:pPr>
        <w:spacing w:after="0" w:line="240" w:lineRule="auto"/>
        <w:rPr>
          <w:rFonts w:cs="Arial"/>
          <w:b/>
          <w:iCs/>
          <w:noProof/>
          <w:kern w:val="32"/>
          <w:sz w:val="28"/>
          <w:szCs w:val="28"/>
        </w:rPr>
      </w:pPr>
      <w:r>
        <w:rPr>
          <w:noProof/>
        </w:rPr>
        <w:br w:type="page"/>
      </w:r>
    </w:p>
    <w:p w14:paraId="781462FA" w14:textId="2FAEFA90" w:rsidR="008E345C" w:rsidRDefault="00645767" w:rsidP="00645767">
      <w:pPr>
        <w:pStyle w:val="Heading2"/>
        <w:rPr>
          <w:noProof/>
        </w:rPr>
      </w:pPr>
      <w:bookmarkStart w:id="9" w:name="_Toc171262387"/>
      <w:r>
        <w:rPr>
          <w:noProof/>
        </w:rPr>
        <w:lastRenderedPageBreak/>
        <w:t>Compatibility Testing</w:t>
      </w:r>
      <w:bookmarkEnd w:id="9"/>
    </w:p>
    <w:p w14:paraId="0C91B187" w14:textId="0E535A8B" w:rsidR="000E5751" w:rsidRDefault="00EB311C" w:rsidP="000E5751">
      <w:r>
        <w:t>An upgrade which includes the Physics Based Re</w:t>
      </w:r>
      <w:r w:rsidR="00EF73BF">
        <w:t>n</w:t>
      </w:r>
      <w:r>
        <w:t>dering (PBR)</w:t>
      </w:r>
      <w:r w:rsidR="00EF73BF">
        <w:t xml:space="preserve"> provided by </w:t>
      </w:r>
      <w:r w:rsidR="00905815">
        <w:t>the Graphics Library Transission Format (</w:t>
      </w:r>
      <w:r w:rsidR="00EF73BF">
        <w:t>glT</w:t>
      </w:r>
      <w:r w:rsidR="00332EAF">
        <w:t>F</w:t>
      </w:r>
      <w:r w:rsidR="00905815">
        <w:t>)</w:t>
      </w:r>
      <w:r w:rsidR="008378F7">
        <w:t xml:space="preserve"> requires hardware that supports Direct3D</w:t>
      </w:r>
      <w:r w:rsidR="00590BF3">
        <w:t xml:space="preserve"> version 10.0 or greater. Previously Open Rails has only required </w:t>
      </w:r>
      <w:r w:rsidR="00BA6B23">
        <w:t>Direct3D version 9.3.</w:t>
      </w:r>
    </w:p>
    <w:p w14:paraId="220A6A32" w14:textId="0EEB0510" w:rsidR="00DB2219" w:rsidRDefault="004C311F" w:rsidP="000E5751">
      <w:r>
        <w:t>By adding a</w:t>
      </w:r>
      <w:r w:rsidR="00F0494F">
        <w:t xml:space="preserve"> second check, the notification of a new version can also </w:t>
      </w:r>
      <w:r w:rsidR="0007555F">
        <w:t>indicate that an upgrade of the system is required, such as:</w:t>
      </w:r>
    </w:p>
    <w:p w14:paraId="752CDE56" w14:textId="43E44C69" w:rsidR="00DB2219" w:rsidRDefault="00DB2219" w:rsidP="000E5751">
      <w:r w:rsidRPr="00DB2219">
        <w:rPr>
          <w:noProof/>
        </w:rPr>
        <w:drawing>
          <wp:inline distT="0" distB="0" distL="0" distR="0" wp14:anchorId="285424F3" wp14:editId="2D186C9C">
            <wp:extent cx="5396865" cy="2386330"/>
            <wp:effectExtent l="19050" t="19050" r="0" b="0"/>
            <wp:docPr id="16400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2233" name=""/>
                    <pic:cNvPicPr/>
                  </pic:nvPicPr>
                  <pic:blipFill>
                    <a:blip r:embed="rId19"/>
                    <a:stretch>
                      <a:fillRect/>
                    </a:stretch>
                  </pic:blipFill>
                  <pic:spPr>
                    <a:xfrm>
                      <a:off x="0" y="0"/>
                      <a:ext cx="5396865" cy="2386330"/>
                    </a:xfrm>
                    <a:prstGeom prst="rect">
                      <a:avLst/>
                    </a:prstGeom>
                    <a:ln>
                      <a:solidFill>
                        <a:schemeClr val="accent1"/>
                      </a:solidFill>
                    </a:ln>
                  </pic:spPr>
                </pic:pic>
              </a:graphicData>
            </a:graphic>
          </wp:inline>
        </w:drawing>
      </w:r>
    </w:p>
    <w:p w14:paraId="38B1601B" w14:textId="77777777" w:rsidR="00CA2AD2" w:rsidRDefault="00CA2AD2" w:rsidP="00CA2AD2">
      <w:r>
        <w:t>This example is very similar to the previous one, but there are now 4 check ids listed in the “checkIdList” of the notification, one for the update, two for the version and one for the system information Direct3D.</w:t>
      </w:r>
    </w:p>
    <w:p w14:paraId="0ED2DC53" w14:textId="1767AF38" w:rsidR="0039676B" w:rsidRDefault="0039676B" w:rsidP="0039676B">
      <w:r>
        <w:t>Th</w:t>
      </w:r>
      <w:r w:rsidR="009C625D">
        <w:t>e</w:t>
      </w:r>
      <w:r>
        <w:t xml:space="preserve"> example represents the situation where the Stable Version does not support PBR or require Direct3D v10.0. However, </w:t>
      </w:r>
      <w:r w:rsidR="009C625D">
        <w:t xml:space="preserve">we assume that </w:t>
      </w:r>
      <w:r>
        <w:t>the Testing and Unstable Versions have been improved to support PBR, so are ahead of the Stable Version and require Direct3D v10.0.</w:t>
      </w:r>
    </w:p>
    <w:p w14:paraId="1079505C" w14:textId="3913828F" w:rsidR="009C625D" w:rsidRDefault="009C625D" w:rsidP="0039676B">
      <w:r>
        <w:t xml:space="preserve">The </w:t>
      </w:r>
      <w:r w:rsidR="00BB7BB1">
        <w:t xml:space="preserve">item “$type: ORTS.Update, Menu” which provides the install button needs </w:t>
      </w:r>
      <w:r w:rsidR="00F603B8">
        <w:t>2 checks for the Stable Version:</w:t>
      </w:r>
    </w:p>
    <w:p w14:paraId="509A0D3A" w14:textId="77777777" w:rsidR="00F603B8" w:rsidRDefault="00F603B8" w:rsidP="00F603B8">
      <w:pPr>
        <w:shd w:val="clear" w:color="auto" w:fill="FFFFFF"/>
        <w:spacing w:after="0" w:line="285" w:lineRule="atLeast"/>
        <w:rPr>
          <w:rFonts w:ascii="Consolas" w:hAnsi="Consolas"/>
          <w:sz w:val="20"/>
          <w:szCs w:val="20"/>
          <w:lang w:eastAsia="en-GB"/>
        </w:rPr>
      </w:pPr>
      <w:r w:rsidRPr="00F603B8">
        <w:rPr>
          <w:rFonts w:ascii="Consolas" w:hAnsi="Consolas"/>
          <w:sz w:val="20"/>
          <w:szCs w:val="20"/>
          <w:lang w:eastAsia="en-GB"/>
        </w:rPr>
        <w:t>"includeIf": ["ready_to_update", "is_stable"]</w:t>
      </w:r>
    </w:p>
    <w:p w14:paraId="76FF3CF8" w14:textId="77777777" w:rsidR="00B54369" w:rsidRPr="00F603B8" w:rsidRDefault="00B54369" w:rsidP="00F603B8">
      <w:pPr>
        <w:shd w:val="clear" w:color="auto" w:fill="FFFFFF"/>
        <w:spacing w:after="0" w:line="285" w:lineRule="atLeast"/>
        <w:rPr>
          <w:rFonts w:ascii="Consolas" w:hAnsi="Consolas"/>
          <w:sz w:val="20"/>
          <w:szCs w:val="20"/>
          <w:lang w:eastAsia="en-GB"/>
        </w:rPr>
      </w:pPr>
    </w:p>
    <w:p w14:paraId="40D606AE" w14:textId="0291DB96" w:rsidR="00F603B8" w:rsidRDefault="00B61356" w:rsidP="0039676B">
      <w:proofErr w:type="gramStart"/>
      <w:r>
        <w:t>However</w:t>
      </w:r>
      <w:proofErr w:type="gramEnd"/>
      <w:r>
        <w:t xml:space="preserve"> </w:t>
      </w:r>
      <w:r w:rsidR="00F603B8">
        <w:t xml:space="preserve">the </w:t>
      </w:r>
      <w:r>
        <w:t>item for the Testing or “Unstable Versions needs 3 checks:</w:t>
      </w:r>
    </w:p>
    <w:p w14:paraId="4A1FEDA5" w14:textId="66323C5F" w:rsidR="00B61356" w:rsidRDefault="00B54369" w:rsidP="00700A7E">
      <w:pPr>
        <w:shd w:val="clear" w:color="auto" w:fill="FFFFFF"/>
        <w:spacing w:after="0" w:line="285" w:lineRule="atLeast"/>
        <w:rPr>
          <w:rFonts w:ascii="Consolas" w:hAnsi="Consolas"/>
          <w:sz w:val="20"/>
          <w:szCs w:val="20"/>
          <w:lang w:eastAsia="en-GB"/>
        </w:rPr>
      </w:pPr>
      <w:r w:rsidRPr="00B54369">
        <w:rPr>
          <w:rFonts w:ascii="Consolas" w:hAnsi="Consolas"/>
          <w:sz w:val="20"/>
          <w:szCs w:val="20"/>
          <w:lang w:eastAsia="en-GB"/>
        </w:rPr>
        <w:t>"includeIf": ["ready_to_update", "is_testing_or_unstable", "pbr_compatible"]</w:t>
      </w:r>
    </w:p>
    <w:p w14:paraId="6E09B049" w14:textId="77777777" w:rsidR="00700A7E" w:rsidRPr="000E5751" w:rsidRDefault="00700A7E" w:rsidP="00700A7E">
      <w:pPr>
        <w:shd w:val="clear" w:color="auto" w:fill="FFFFFF"/>
        <w:spacing w:after="0" w:line="285" w:lineRule="atLeast"/>
      </w:pPr>
    </w:p>
    <w:p w14:paraId="45B15B7A" w14:textId="41A1E0A9" w:rsidR="0039676B" w:rsidRDefault="0083738B" w:rsidP="000E5751">
      <w:r>
        <w:t>A</w:t>
      </w:r>
      <w:r w:rsidR="004679A4">
        <w:t xml:space="preserve"> red message “Install not available”</w:t>
      </w:r>
      <w:r w:rsidR="00A84A6E">
        <w:t xml:space="preserve"> is shown</w:t>
      </w:r>
      <w:r>
        <w:t xml:space="preserve"> when </w:t>
      </w:r>
      <w:r w:rsidR="00F46367">
        <w:t xml:space="preserve">all </w:t>
      </w:r>
      <w:r>
        <w:t>the</w:t>
      </w:r>
      <w:r w:rsidR="00F46367">
        <w:t xml:space="preserve"> folllowing</w:t>
      </w:r>
      <w:r>
        <w:t xml:space="preserve"> checks </w:t>
      </w:r>
      <w:r w:rsidR="00F21B2F">
        <w:t>succeed:</w:t>
      </w:r>
      <w:r>
        <w:t xml:space="preserve"> </w:t>
      </w:r>
    </w:p>
    <w:p w14:paraId="22E76776" w14:textId="5BAE943C" w:rsidR="00A84A6E" w:rsidRPr="00A84A6E" w:rsidRDefault="00A84A6E" w:rsidP="00A84A6E">
      <w:pPr>
        <w:shd w:val="clear" w:color="auto" w:fill="FFFFFF"/>
        <w:spacing w:after="0" w:line="285" w:lineRule="atLeast"/>
        <w:rPr>
          <w:rFonts w:ascii="Consolas" w:hAnsi="Consolas"/>
          <w:sz w:val="20"/>
          <w:szCs w:val="20"/>
          <w:lang w:eastAsia="en-GB"/>
        </w:rPr>
      </w:pPr>
      <w:r w:rsidRPr="00A84A6E">
        <w:rPr>
          <w:rFonts w:ascii="Consolas" w:hAnsi="Consolas"/>
          <w:sz w:val="20"/>
          <w:szCs w:val="20"/>
          <w:lang w:eastAsia="en-GB"/>
        </w:rPr>
        <w:t>"includeIf": ["ready_to_update", "is_testing_or_unstable"],</w:t>
      </w:r>
    </w:p>
    <w:p w14:paraId="2278D42A" w14:textId="7C6C97EA" w:rsidR="00A84A6E" w:rsidRDefault="00A84A6E" w:rsidP="00A84A6E">
      <w:pPr>
        <w:shd w:val="clear" w:color="auto" w:fill="FFFFFF"/>
        <w:spacing w:after="0" w:line="285" w:lineRule="atLeast"/>
        <w:rPr>
          <w:rFonts w:ascii="Consolas" w:hAnsi="Consolas"/>
          <w:sz w:val="20"/>
          <w:szCs w:val="20"/>
          <w:lang w:eastAsia="en-GB"/>
        </w:rPr>
      </w:pPr>
      <w:r w:rsidRPr="00A84A6E">
        <w:rPr>
          <w:rFonts w:ascii="Consolas" w:hAnsi="Consolas"/>
          <w:sz w:val="20"/>
          <w:szCs w:val="20"/>
          <w:lang w:eastAsia="en-GB"/>
        </w:rPr>
        <w:t>"includeIfNot": ["pbr_compatible"],</w:t>
      </w:r>
    </w:p>
    <w:p w14:paraId="58AD7CED" w14:textId="77777777" w:rsidR="00700A7E" w:rsidRPr="00A84A6E" w:rsidRDefault="00700A7E" w:rsidP="00A84A6E">
      <w:pPr>
        <w:shd w:val="clear" w:color="auto" w:fill="FFFFFF"/>
        <w:spacing w:after="0" w:line="285" w:lineRule="atLeast"/>
        <w:rPr>
          <w:rFonts w:ascii="Consolas" w:hAnsi="Consolas"/>
          <w:sz w:val="20"/>
          <w:szCs w:val="20"/>
          <w:lang w:eastAsia="en-GB"/>
        </w:rPr>
      </w:pPr>
    </w:p>
    <w:p w14:paraId="37B7F806" w14:textId="77777777" w:rsidR="00E03DE7" w:rsidRDefault="00F21B2F" w:rsidP="00E03DE7">
      <w:pPr>
        <w:spacing w:after="0" w:line="240" w:lineRule="auto"/>
      </w:pPr>
      <w:r>
        <w:t xml:space="preserve">These </w:t>
      </w:r>
      <w:r w:rsidR="001B2A44">
        <w:t xml:space="preserve">conditions </w:t>
      </w:r>
      <w:r>
        <w:t xml:space="preserve">are </w:t>
      </w:r>
      <w:r w:rsidR="001B2A44">
        <w:t>ANDed together</w:t>
      </w:r>
      <w:r>
        <w:t xml:space="preserve"> as</w:t>
      </w:r>
      <w:r w:rsidR="008D36AB">
        <w:t>:</w:t>
      </w:r>
      <w:r w:rsidR="00744187">
        <w:t xml:space="preserve"> </w:t>
      </w:r>
    </w:p>
    <w:p w14:paraId="31D5B0FD" w14:textId="6D6F6EED" w:rsidR="008E345C" w:rsidRDefault="008D36AB" w:rsidP="0066550A">
      <w:pPr>
        <w:spacing w:after="0" w:line="240" w:lineRule="auto"/>
        <w:rPr>
          <w:noProof/>
        </w:rPr>
      </w:pPr>
      <w:r>
        <w:t>ready_to_update AND is_testing_or_unstable AND NOT pbr_compatible</w:t>
      </w:r>
    </w:p>
    <w:p w14:paraId="64D9DCE8" w14:textId="5040C195" w:rsidR="008E345C" w:rsidRDefault="001F6EB2" w:rsidP="00777FD4">
      <w:pPr>
        <w:rPr>
          <w:noProof/>
        </w:rPr>
      </w:pPr>
      <w:r w:rsidRPr="001F6EB2">
        <w:rPr>
          <w:noProof/>
        </w:rPr>
        <w:lastRenderedPageBreak/>
        <w:drawing>
          <wp:inline distT="0" distB="0" distL="0" distR="0" wp14:anchorId="5F4F4DD0" wp14:editId="0D075A27">
            <wp:extent cx="5347335" cy="8875395"/>
            <wp:effectExtent l="19050" t="19050" r="5715" b="1905"/>
            <wp:docPr id="128902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25621" name=""/>
                    <pic:cNvPicPr/>
                  </pic:nvPicPr>
                  <pic:blipFill>
                    <a:blip r:embed="rId20"/>
                    <a:stretch>
                      <a:fillRect/>
                    </a:stretch>
                  </pic:blipFill>
                  <pic:spPr>
                    <a:xfrm>
                      <a:off x="0" y="0"/>
                      <a:ext cx="5347335" cy="8875395"/>
                    </a:xfrm>
                    <a:prstGeom prst="rect">
                      <a:avLst/>
                    </a:prstGeom>
                    <a:ln>
                      <a:solidFill>
                        <a:schemeClr val="accent1"/>
                      </a:solidFill>
                    </a:ln>
                  </pic:spPr>
                </pic:pic>
              </a:graphicData>
            </a:graphic>
          </wp:inline>
        </w:drawing>
      </w:r>
    </w:p>
    <w:p w14:paraId="3884B7C3" w14:textId="04E44754" w:rsidR="005C2A16" w:rsidRDefault="00526501">
      <w:pPr>
        <w:spacing w:after="0" w:line="240" w:lineRule="auto"/>
        <w:rPr>
          <w:rFonts w:cs="Arial"/>
          <w:b/>
          <w:iCs/>
          <w:noProof/>
          <w:kern w:val="32"/>
          <w:sz w:val="28"/>
          <w:szCs w:val="28"/>
        </w:rPr>
      </w:pPr>
      <w:r w:rsidRPr="00526501">
        <w:rPr>
          <w:noProof/>
        </w:rPr>
        <w:lastRenderedPageBreak/>
        <w:drawing>
          <wp:inline distT="0" distB="0" distL="0" distR="0" wp14:anchorId="44910EB3" wp14:editId="2C336814">
            <wp:extent cx="5396865" cy="8364220"/>
            <wp:effectExtent l="19050" t="19050" r="0" b="0"/>
            <wp:docPr id="131134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45523" name=""/>
                    <pic:cNvPicPr/>
                  </pic:nvPicPr>
                  <pic:blipFill>
                    <a:blip r:embed="rId21"/>
                    <a:stretch>
                      <a:fillRect/>
                    </a:stretch>
                  </pic:blipFill>
                  <pic:spPr>
                    <a:xfrm>
                      <a:off x="0" y="0"/>
                      <a:ext cx="5396865" cy="8364220"/>
                    </a:xfrm>
                    <a:prstGeom prst="rect">
                      <a:avLst/>
                    </a:prstGeom>
                    <a:ln>
                      <a:solidFill>
                        <a:schemeClr val="accent1"/>
                      </a:solidFill>
                    </a:ln>
                  </pic:spPr>
                </pic:pic>
              </a:graphicData>
            </a:graphic>
          </wp:inline>
        </w:drawing>
      </w:r>
      <w:r w:rsidR="005C2A16">
        <w:rPr>
          <w:noProof/>
        </w:rPr>
        <w:br w:type="page"/>
      </w:r>
    </w:p>
    <w:p w14:paraId="51315F37" w14:textId="5381D5F2" w:rsidR="00AE15F7" w:rsidRDefault="00C230E2" w:rsidP="00C230E2">
      <w:pPr>
        <w:pStyle w:val="Heading1"/>
        <w:rPr>
          <w:noProof/>
        </w:rPr>
      </w:pPr>
      <w:bookmarkStart w:id="10" w:name="_Toc171262388"/>
      <w:r>
        <w:rPr>
          <w:noProof/>
        </w:rPr>
        <w:lastRenderedPageBreak/>
        <w:t>Publishing Notifications</w:t>
      </w:r>
      <w:bookmarkEnd w:id="10"/>
    </w:p>
    <w:p w14:paraId="1CABA1D9" w14:textId="5B5178E0" w:rsidR="00C230E2" w:rsidRDefault="009A1370" w:rsidP="00C230E2">
      <w:r>
        <w:t xml:space="preserve">Changes to </w:t>
      </w:r>
      <w:proofErr w:type="gramStart"/>
      <w:r>
        <w:t>menu.json</w:t>
      </w:r>
      <w:proofErr w:type="gramEnd"/>
      <w:r>
        <w:t xml:space="preserve"> can be submitted as a Pull Request to</w:t>
      </w:r>
      <w:r w:rsidR="00A04056">
        <w:t xml:space="preserve"> the repository</w:t>
      </w:r>
      <w:r>
        <w:t xml:space="preserve"> openrails/notifications</w:t>
      </w:r>
      <w:r w:rsidR="00A04056">
        <w:rPr>
          <w:rStyle w:val="FootnoteReference"/>
        </w:rPr>
        <w:footnoteReference w:id="4"/>
      </w:r>
      <w:r w:rsidR="00A04056">
        <w:t xml:space="preserve"> on GitHub.</w:t>
      </w:r>
    </w:p>
    <w:p w14:paraId="662FCB76" w14:textId="15CC7919" w:rsidR="00E4284A" w:rsidRPr="00C230E2" w:rsidRDefault="00E4284A" w:rsidP="00C230E2">
      <w:r>
        <w:t>Please note that notifications are intended to be short, so there is no provision for scrolling lengthy text. There is no provision either for images. More detail can be provided by including a link to a webpage along with an incentive for clicking the link.</w:t>
      </w:r>
    </w:p>
    <w:p w14:paraId="71770C88" w14:textId="74CF565F" w:rsidR="0041687D" w:rsidRDefault="00C12DD2" w:rsidP="00AE15F7">
      <w:pPr>
        <w:pStyle w:val="Heading2"/>
        <w:rPr>
          <w:noProof/>
        </w:rPr>
      </w:pPr>
      <w:bookmarkStart w:id="11" w:name="_Toc171262389"/>
      <w:r>
        <w:rPr>
          <w:noProof/>
        </w:rPr>
        <w:t>Validating menu.json</w:t>
      </w:r>
      <w:bookmarkEnd w:id="11"/>
    </w:p>
    <w:p w14:paraId="19CFC079" w14:textId="77777777" w:rsidR="00C40CE4" w:rsidRDefault="00B9432B" w:rsidP="0041687D">
      <w:pPr>
        <w:rPr>
          <w:noProof/>
        </w:rPr>
      </w:pPr>
      <w:r>
        <w:rPr>
          <w:noProof/>
        </w:rPr>
        <w:t>A schem</w:t>
      </w:r>
      <w:r w:rsidR="00400179">
        <w:rPr>
          <w:noProof/>
        </w:rPr>
        <w:t>a</w:t>
      </w:r>
      <w:r>
        <w:rPr>
          <w:noProof/>
        </w:rPr>
        <w:t xml:space="preserve"> file is provided </w:t>
      </w:r>
      <w:r w:rsidR="00400179">
        <w:rPr>
          <w:noProof/>
        </w:rPr>
        <w:t xml:space="preserve">at </w:t>
      </w:r>
      <w:hyperlink r:id="rId22" w:history="1">
        <w:r w:rsidR="00C40F6F" w:rsidRPr="005904AD">
          <w:rPr>
            <w:rStyle w:val="Hyperlink"/>
            <w:rFonts w:ascii="Cascadia Mono" w:hAnsi="Cascadia Mono" w:cs="Cascadia Mono"/>
            <w:sz w:val="19"/>
            <w:szCs w:val="19"/>
            <w:lang w:eastAsia="ja-JP"/>
          </w:rPr>
          <w:t>https://static.openrails.org/api/notifications/schema.json</w:t>
        </w:r>
      </w:hyperlink>
      <w:r w:rsidR="00C40F6F">
        <w:rPr>
          <w:rStyle w:val="Hyperlink"/>
          <w:rFonts w:ascii="Cascadia Mono" w:hAnsi="Cascadia Mono" w:cs="Cascadia Mono"/>
          <w:sz w:val="19"/>
          <w:szCs w:val="19"/>
          <w:lang w:eastAsia="ja-JP"/>
        </w:rPr>
        <w:t xml:space="preserve"> </w:t>
      </w:r>
      <w:r>
        <w:rPr>
          <w:noProof/>
        </w:rPr>
        <w:t xml:space="preserve">which can be used to </w:t>
      </w:r>
      <w:r w:rsidR="00927DDD">
        <w:rPr>
          <w:noProof/>
        </w:rPr>
        <w:t>validate</w:t>
      </w:r>
      <w:r>
        <w:rPr>
          <w:noProof/>
        </w:rPr>
        <w:t xml:space="preserve"> the menu.json file </w:t>
      </w:r>
      <w:r w:rsidR="00927DDD">
        <w:rPr>
          <w:noProof/>
        </w:rPr>
        <w:t xml:space="preserve">before publishing a </w:t>
      </w:r>
      <w:r w:rsidR="00400179">
        <w:rPr>
          <w:noProof/>
        </w:rPr>
        <w:t xml:space="preserve">new version. </w:t>
      </w:r>
    </w:p>
    <w:p w14:paraId="633956A2" w14:textId="12C1BC9F" w:rsidR="00603BDE" w:rsidRDefault="00C40CE4" w:rsidP="00D34643">
      <w:pPr>
        <w:spacing w:after="0" w:line="240" w:lineRule="auto"/>
        <w:rPr>
          <w:rStyle w:val="Hyperlink"/>
          <w:rFonts w:ascii="Cascadia Mono" w:hAnsi="Cascadia Mono" w:cs="Cascadia Mono"/>
          <w:sz w:val="19"/>
          <w:szCs w:val="19"/>
          <w:lang w:eastAsia="ja-JP"/>
        </w:rPr>
      </w:pPr>
      <w:r>
        <w:rPr>
          <w:noProof/>
        </w:rPr>
        <w:t xml:space="preserve">Validation is offered automatically when editing </w:t>
      </w:r>
      <w:r w:rsidR="00F928B0">
        <w:rPr>
          <w:noProof/>
        </w:rPr>
        <w:t xml:space="preserve">JSON </w:t>
      </w:r>
      <w:r>
        <w:rPr>
          <w:noProof/>
        </w:rPr>
        <w:t xml:space="preserve">using Visual Studio Code or can be done on-line </w:t>
      </w:r>
      <w:r w:rsidR="00BF0847">
        <w:rPr>
          <w:noProof/>
        </w:rPr>
        <w:t xml:space="preserve">using </w:t>
      </w:r>
      <w:r w:rsidR="007C7F20">
        <w:rPr>
          <w:noProof/>
        </w:rPr>
        <w:t>tools suc</w:t>
      </w:r>
      <w:r w:rsidR="00B43D05">
        <w:rPr>
          <w:noProof/>
        </w:rPr>
        <w:t>h</w:t>
      </w:r>
      <w:r w:rsidR="007C7F20">
        <w:rPr>
          <w:noProof/>
        </w:rPr>
        <w:t xml:space="preserve"> as </w:t>
      </w:r>
      <w:hyperlink r:id="rId23" w:history="1">
        <w:r w:rsidR="007C7F20" w:rsidRPr="0096246A">
          <w:rPr>
            <w:rStyle w:val="Hyperlink"/>
            <w:rFonts w:ascii="Cascadia Mono" w:hAnsi="Cascadia Mono" w:cs="Cascadia Mono"/>
            <w:sz w:val="19"/>
            <w:szCs w:val="19"/>
            <w:lang w:eastAsia="ja-JP"/>
          </w:rPr>
          <w:t>https://www.liquid-technologies.com/online-json-schema-validator</w:t>
        </w:r>
      </w:hyperlink>
    </w:p>
    <w:p w14:paraId="68116B0E" w14:textId="77777777" w:rsidR="00D34643" w:rsidRDefault="00D34643" w:rsidP="00D34643">
      <w:pPr>
        <w:spacing w:after="0" w:line="240" w:lineRule="auto"/>
        <w:rPr>
          <w:noProof/>
        </w:rPr>
      </w:pPr>
    </w:p>
    <w:p w14:paraId="7B7E7BCE" w14:textId="0A842F75" w:rsidR="00FB6F55" w:rsidRDefault="0096246A" w:rsidP="0041687D">
      <w:pPr>
        <w:rPr>
          <w:noProof/>
        </w:rPr>
      </w:pPr>
      <w:r>
        <w:rPr>
          <w:noProof/>
        </w:rPr>
        <w:t xml:space="preserve">The </w:t>
      </w:r>
      <w:r w:rsidR="00FB6F55">
        <w:rPr>
          <w:noProof/>
        </w:rPr>
        <w:t xml:space="preserve">menu.json </w:t>
      </w:r>
      <w:r>
        <w:rPr>
          <w:noProof/>
        </w:rPr>
        <w:t xml:space="preserve">file </w:t>
      </w:r>
      <w:r w:rsidR="00400179">
        <w:rPr>
          <w:noProof/>
        </w:rPr>
        <w:t xml:space="preserve">is not validated </w:t>
      </w:r>
      <w:r w:rsidR="00D34643">
        <w:rPr>
          <w:noProof/>
        </w:rPr>
        <w:t xml:space="preserve">at run-time </w:t>
      </w:r>
      <w:r w:rsidR="00400179">
        <w:rPr>
          <w:noProof/>
        </w:rPr>
        <w:t>by Menu.exe</w:t>
      </w:r>
      <w:r w:rsidR="00FB6F55">
        <w:rPr>
          <w:noProof/>
        </w:rPr>
        <w:t>, so any errors will lead to an exception such as:</w:t>
      </w:r>
    </w:p>
    <w:p w14:paraId="40A80CC5" w14:textId="70A99999" w:rsidR="00C12DD2" w:rsidRDefault="00FB6F55" w:rsidP="0041687D">
      <w:pPr>
        <w:rPr>
          <w:noProof/>
          <w:sz w:val="28"/>
          <w:szCs w:val="28"/>
        </w:rPr>
      </w:pPr>
      <w:r w:rsidRPr="00FB6F55">
        <w:rPr>
          <w:noProof/>
        </w:rPr>
        <w:drawing>
          <wp:inline distT="0" distB="0" distL="0" distR="0" wp14:anchorId="35767B4B" wp14:editId="1D64B7B4">
            <wp:extent cx="4153480" cy="3096057"/>
            <wp:effectExtent l="0" t="0" r="0" b="9525"/>
            <wp:docPr id="136385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53145" name=""/>
                    <pic:cNvPicPr/>
                  </pic:nvPicPr>
                  <pic:blipFill>
                    <a:blip r:embed="rId24"/>
                    <a:stretch>
                      <a:fillRect/>
                    </a:stretch>
                  </pic:blipFill>
                  <pic:spPr>
                    <a:xfrm>
                      <a:off x="0" y="0"/>
                      <a:ext cx="4153480" cy="3096057"/>
                    </a:xfrm>
                    <a:prstGeom prst="rect">
                      <a:avLst/>
                    </a:prstGeom>
                  </pic:spPr>
                </pic:pic>
              </a:graphicData>
            </a:graphic>
          </wp:inline>
        </w:drawing>
      </w:r>
      <w:r w:rsidR="00C12DD2">
        <w:rPr>
          <w:noProof/>
        </w:rPr>
        <w:br w:type="page"/>
      </w:r>
    </w:p>
    <w:p w14:paraId="7807B488" w14:textId="53ED1728" w:rsidR="008E345C" w:rsidRDefault="006C22A9" w:rsidP="00AE15F7">
      <w:pPr>
        <w:pStyle w:val="Heading2"/>
        <w:rPr>
          <w:noProof/>
        </w:rPr>
      </w:pPr>
      <w:bookmarkStart w:id="12" w:name="_Toc171262390"/>
      <w:r>
        <w:rPr>
          <w:noProof/>
        </w:rPr>
        <w:lastRenderedPageBreak/>
        <w:t xml:space="preserve">Trialling </w:t>
      </w:r>
      <w:r w:rsidR="00C12DD2">
        <w:rPr>
          <w:noProof/>
        </w:rPr>
        <w:t>menu</w:t>
      </w:r>
      <w:r w:rsidR="00E6788B">
        <w:rPr>
          <w:noProof/>
        </w:rPr>
        <w:t>.json</w:t>
      </w:r>
      <w:bookmarkEnd w:id="12"/>
    </w:p>
    <w:p w14:paraId="0D1451E0" w14:textId="53856009" w:rsidR="00E6788B" w:rsidRDefault="001D1EBD" w:rsidP="00777FD4">
      <w:pPr>
        <w:rPr>
          <w:rFonts w:ascii="Cascadia Mono" w:hAnsi="Cascadia Mono" w:cs="Cascadia Mono"/>
          <w:color w:val="008000"/>
          <w:sz w:val="19"/>
          <w:szCs w:val="19"/>
          <w:lang w:eastAsia="ja-JP"/>
        </w:rPr>
      </w:pPr>
      <w:r>
        <w:rPr>
          <w:noProof/>
        </w:rPr>
        <w:t>The “notification</w:t>
      </w:r>
      <w:r w:rsidR="006E4701">
        <w:rPr>
          <w:noProof/>
        </w:rPr>
        <w:t xml:space="preserve">List” is downloaded and extracted from the JSON file at </w:t>
      </w:r>
      <w:hyperlink r:id="rId25" w:history="1">
        <w:r w:rsidR="006E4701" w:rsidRPr="005904AD">
          <w:rPr>
            <w:rStyle w:val="Hyperlink"/>
            <w:rFonts w:ascii="Cascadia Mono" w:hAnsi="Cascadia Mono" w:cs="Cascadia Mono"/>
            <w:sz w:val="19"/>
            <w:szCs w:val="19"/>
            <w:lang w:eastAsia="ja-JP"/>
          </w:rPr>
          <w:t>https://static.openrails.org/api/notifications/menu.json</w:t>
        </w:r>
      </w:hyperlink>
    </w:p>
    <w:p w14:paraId="0C92F3CB" w14:textId="7B436C29" w:rsidR="006E4701" w:rsidRDefault="000A1F6A" w:rsidP="000A1F6A">
      <w:pPr>
        <w:rPr>
          <w:lang w:eastAsia="ja-JP"/>
        </w:rPr>
      </w:pPr>
      <w:r>
        <w:rPr>
          <w:lang w:eastAsia="ja-JP"/>
        </w:rPr>
        <w:t>In order to test new version</w:t>
      </w:r>
      <w:r w:rsidR="002754DA">
        <w:rPr>
          <w:lang w:eastAsia="ja-JP"/>
        </w:rPr>
        <w:t>s</w:t>
      </w:r>
      <w:r>
        <w:rPr>
          <w:lang w:eastAsia="ja-JP"/>
        </w:rPr>
        <w:t xml:space="preserve"> of this file</w:t>
      </w:r>
      <w:r w:rsidR="002754DA">
        <w:rPr>
          <w:lang w:eastAsia="ja-JP"/>
        </w:rPr>
        <w:t>, the Notifications code will first look for a file in the Program</w:t>
      </w:r>
      <w:r w:rsidR="00FF4801">
        <w:rPr>
          <w:lang w:eastAsia="ja-JP"/>
        </w:rPr>
        <w:t xml:space="preserve"> folder of Open Rails – </w:t>
      </w:r>
      <w:r w:rsidR="00FF4801" w:rsidRPr="000B4627">
        <w:rPr>
          <w:rFonts w:ascii="Consolas" w:hAnsi="Consolas"/>
          <w:sz w:val="22"/>
          <w:szCs w:val="22"/>
          <w:lang w:eastAsia="ja-JP"/>
        </w:rPr>
        <w:t>Program\notifications_trial.json</w:t>
      </w:r>
    </w:p>
    <w:p w14:paraId="6D1777D7" w14:textId="69285F57" w:rsidR="00FF4801" w:rsidRDefault="00FF4801" w:rsidP="000A1F6A">
      <w:pPr>
        <w:rPr>
          <w:lang w:eastAsia="ja-JP"/>
        </w:rPr>
      </w:pPr>
      <w:r>
        <w:rPr>
          <w:lang w:eastAsia="ja-JP"/>
        </w:rPr>
        <w:t xml:space="preserve">If this exists, then it will be used instead of the </w:t>
      </w:r>
      <w:r w:rsidR="003F0ECD">
        <w:rPr>
          <w:lang w:eastAsia="ja-JP"/>
        </w:rPr>
        <w:t xml:space="preserve">published file. </w:t>
      </w:r>
    </w:p>
    <w:p w14:paraId="138B62FC" w14:textId="1770AE0F" w:rsidR="00E73ACD" w:rsidRDefault="00BB734F" w:rsidP="000A1F6A">
      <w:pPr>
        <w:rPr>
          <w:noProof/>
        </w:rPr>
      </w:pPr>
      <w:r>
        <w:rPr>
          <w:noProof/>
        </w:rPr>
        <w:t xml:space="preserve">As part of trialling new version of this file, it may be helpful to simulate </w:t>
      </w:r>
      <w:r w:rsidR="00DF71DD">
        <w:rPr>
          <w:noProof/>
        </w:rPr>
        <w:t xml:space="preserve">system information or user settings or installed routes that do not exist on the </w:t>
      </w:r>
      <w:r w:rsidR="00416C21">
        <w:rPr>
          <w:noProof/>
        </w:rPr>
        <w:t>trial system.</w:t>
      </w:r>
      <w:r w:rsidR="00470B32">
        <w:rPr>
          <w:noProof/>
        </w:rPr>
        <w:t xml:space="preserve"> Another JSON file can be added to the Open Rails Program folder to </w:t>
      </w:r>
      <w:r w:rsidR="000D7AAB">
        <w:rPr>
          <w:noProof/>
        </w:rPr>
        <w:t>simulate these.</w:t>
      </w:r>
    </w:p>
    <w:p w14:paraId="1419AC29" w14:textId="163684F7" w:rsidR="0016699F" w:rsidRDefault="00BD125C" w:rsidP="000A1F6A">
      <w:pPr>
        <w:rPr>
          <w:noProof/>
        </w:rPr>
      </w:pPr>
      <w:r>
        <w:rPr>
          <w:noProof/>
        </w:rPr>
        <w:t xml:space="preserve">This file is named </w:t>
      </w:r>
      <w:r w:rsidR="00B30A6E" w:rsidRPr="003A51ED">
        <w:rPr>
          <w:rFonts w:ascii="Consolas" w:hAnsi="Consolas"/>
          <w:sz w:val="22"/>
          <w:szCs w:val="22"/>
          <w:lang w:eastAsia="ja-JP"/>
        </w:rPr>
        <w:t>Program\notifications_trial_parameters.json</w:t>
      </w:r>
      <w:r w:rsidR="00B30A6E">
        <w:rPr>
          <w:noProof/>
        </w:rPr>
        <w:t xml:space="preserve"> and contains </w:t>
      </w:r>
      <w:r w:rsidR="00B05679">
        <w:rPr>
          <w:noProof/>
        </w:rPr>
        <w:t>a list of parameters and values. The following example was used to produce the previous n</w:t>
      </w:r>
      <w:r w:rsidR="0079577C">
        <w:rPr>
          <w:noProof/>
        </w:rPr>
        <w:t>otification image.</w:t>
      </w:r>
    </w:p>
    <w:p w14:paraId="4F553918" w14:textId="6EBE5BD6" w:rsidR="0016699F" w:rsidRDefault="00286C2A" w:rsidP="000A1F6A">
      <w:pPr>
        <w:rPr>
          <w:noProof/>
        </w:rPr>
      </w:pPr>
      <w:r w:rsidRPr="00286C2A">
        <w:rPr>
          <w:noProof/>
        </w:rPr>
        <w:drawing>
          <wp:inline distT="0" distB="0" distL="0" distR="0" wp14:anchorId="17D60992" wp14:editId="7FD39AF3">
            <wp:extent cx="3505689" cy="3210373"/>
            <wp:effectExtent l="19050" t="19050" r="0" b="9525"/>
            <wp:docPr id="125616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67826" name=""/>
                    <pic:cNvPicPr/>
                  </pic:nvPicPr>
                  <pic:blipFill>
                    <a:blip r:embed="rId26"/>
                    <a:stretch>
                      <a:fillRect/>
                    </a:stretch>
                  </pic:blipFill>
                  <pic:spPr>
                    <a:xfrm>
                      <a:off x="0" y="0"/>
                      <a:ext cx="3505689" cy="3210373"/>
                    </a:xfrm>
                    <a:prstGeom prst="rect">
                      <a:avLst/>
                    </a:prstGeom>
                    <a:ln>
                      <a:solidFill>
                        <a:schemeClr val="accent1"/>
                      </a:solidFill>
                    </a:ln>
                  </pic:spPr>
                </pic:pic>
              </a:graphicData>
            </a:graphic>
          </wp:inline>
        </w:drawing>
      </w:r>
    </w:p>
    <w:p w14:paraId="13DE67AF" w14:textId="77777777" w:rsidR="00C90728" w:rsidRDefault="00C90728">
      <w:pPr>
        <w:spacing w:after="0" w:line="240" w:lineRule="auto"/>
        <w:rPr>
          <w:lang w:eastAsia="ja-JP"/>
        </w:rPr>
      </w:pPr>
      <w:r>
        <w:rPr>
          <w:lang w:eastAsia="ja-JP"/>
        </w:rPr>
        <w:br w:type="page"/>
      </w:r>
    </w:p>
    <w:p w14:paraId="26ADB028" w14:textId="3BC7A345" w:rsidR="00AE15F7" w:rsidRDefault="00AE15F7" w:rsidP="00AE15F7">
      <w:pPr>
        <w:pStyle w:val="Heading2"/>
        <w:rPr>
          <w:lang w:eastAsia="ja-JP"/>
        </w:rPr>
      </w:pPr>
      <w:bookmarkStart w:id="13" w:name="_Toc171262391"/>
      <w:r>
        <w:rPr>
          <w:lang w:eastAsia="ja-JP"/>
        </w:rPr>
        <w:lastRenderedPageBreak/>
        <w:t>Log File</w:t>
      </w:r>
      <w:bookmarkEnd w:id="13"/>
    </w:p>
    <w:p w14:paraId="54E58E68" w14:textId="5AC3DACC" w:rsidR="00C90728" w:rsidRDefault="00C90728" w:rsidP="00C90728">
      <w:pPr>
        <w:rPr>
          <w:rFonts w:ascii="Consolas" w:hAnsi="Consolas"/>
          <w:sz w:val="22"/>
          <w:szCs w:val="22"/>
          <w:lang w:eastAsia="ja-JP"/>
        </w:rPr>
      </w:pPr>
      <w:r>
        <w:rPr>
          <w:lang w:eastAsia="ja-JP"/>
        </w:rPr>
        <w:t xml:space="preserve">If the file </w:t>
      </w:r>
      <w:proofErr w:type="gramStart"/>
      <w:r w:rsidRPr="000B4627">
        <w:rPr>
          <w:rFonts w:ascii="Consolas" w:hAnsi="Consolas"/>
          <w:sz w:val="22"/>
          <w:szCs w:val="22"/>
          <w:lang w:eastAsia="ja-JP"/>
        </w:rPr>
        <w:t>Program\notifications_trial.json</w:t>
      </w:r>
      <w:r>
        <w:rPr>
          <w:lang w:eastAsia="ja-JP"/>
        </w:rPr>
        <w:t xml:space="preserve">  exists</w:t>
      </w:r>
      <w:proofErr w:type="gramEnd"/>
      <w:r>
        <w:rPr>
          <w:lang w:eastAsia="ja-JP"/>
        </w:rPr>
        <w:t xml:space="preserve">, then a log file will be generated also in the folder - </w:t>
      </w:r>
      <w:r w:rsidRPr="000B4627">
        <w:rPr>
          <w:rFonts w:ascii="Consolas" w:hAnsi="Consolas"/>
          <w:sz w:val="22"/>
          <w:szCs w:val="22"/>
          <w:lang w:eastAsia="ja-JP"/>
        </w:rPr>
        <w:t>Program\notifications_trial</w:t>
      </w:r>
      <w:r>
        <w:rPr>
          <w:rFonts w:ascii="Consolas" w:hAnsi="Consolas"/>
          <w:sz w:val="22"/>
          <w:szCs w:val="22"/>
          <w:lang w:eastAsia="ja-JP"/>
        </w:rPr>
        <w:t>_log</w:t>
      </w:r>
      <w:r w:rsidRPr="000B4627">
        <w:rPr>
          <w:rFonts w:ascii="Consolas" w:hAnsi="Consolas"/>
          <w:sz w:val="22"/>
          <w:szCs w:val="22"/>
          <w:lang w:eastAsia="ja-JP"/>
        </w:rPr>
        <w:t>.</w:t>
      </w:r>
      <w:r>
        <w:rPr>
          <w:rFonts w:ascii="Consolas" w:hAnsi="Consolas"/>
          <w:sz w:val="22"/>
          <w:szCs w:val="22"/>
          <w:lang w:eastAsia="ja-JP"/>
        </w:rPr>
        <w:t>txt</w:t>
      </w:r>
    </w:p>
    <w:p w14:paraId="0595168F" w14:textId="77777777" w:rsidR="00C90728" w:rsidRDefault="00C90728" w:rsidP="00C90728">
      <w:pPr>
        <w:rPr>
          <w:rFonts w:ascii="Consolas" w:hAnsi="Consolas"/>
          <w:sz w:val="22"/>
          <w:szCs w:val="22"/>
          <w:lang w:eastAsia="ja-JP"/>
        </w:rPr>
      </w:pPr>
      <w:r>
        <w:rPr>
          <w:rFonts w:ascii="Consolas" w:hAnsi="Consolas"/>
          <w:sz w:val="22"/>
          <w:szCs w:val="22"/>
          <w:lang w:eastAsia="ja-JP"/>
        </w:rPr>
        <w:t>For example:</w:t>
      </w:r>
    </w:p>
    <w:p w14:paraId="438F1935" w14:textId="77777777" w:rsidR="00C90728" w:rsidRDefault="00C90728" w:rsidP="00C90728">
      <w:pPr>
        <w:rPr>
          <w:lang w:eastAsia="ja-JP"/>
        </w:rPr>
      </w:pPr>
      <w:r w:rsidRPr="00D5770F">
        <w:rPr>
          <w:noProof/>
          <w:lang w:eastAsia="ja-JP"/>
        </w:rPr>
        <w:drawing>
          <wp:inline distT="0" distB="0" distL="0" distR="0" wp14:anchorId="5DE65D88" wp14:editId="699EFFE6">
            <wp:extent cx="3324689" cy="2915057"/>
            <wp:effectExtent l="0" t="0" r="9525" b="0"/>
            <wp:docPr id="147686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65509" name=""/>
                    <pic:cNvPicPr/>
                  </pic:nvPicPr>
                  <pic:blipFill>
                    <a:blip r:embed="rId27"/>
                    <a:stretch>
                      <a:fillRect/>
                    </a:stretch>
                  </pic:blipFill>
                  <pic:spPr>
                    <a:xfrm>
                      <a:off x="0" y="0"/>
                      <a:ext cx="3324689" cy="2915057"/>
                    </a:xfrm>
                    <a:prstGeom prst="rect">
                      <a:avLst/>
                    </a:prstGeom>
                  </pic:spPr>
                </pic:pic>
              </a:graphicData>
            </a:graphic>
          </wp:inline>
        </w:drawing>
      </w:r>
    </w:p>
    <w:p w14:paraId="63C6D500" w14:textId="77777777" w:rsidR="00C90728" w:rsidRPr="00E73ACD" w:rsidRDefault="00C90728" w:rsidP="00C90728">
      <w:pPr>
        <w:rPr>
          <w:lang w:eastAsia="ja-JP"/>
        </w:rPr>
      </w:pPr>
    </w:p>
    <w:p w14:paraId="2C193E69" w14:textId="77777777" w:rsidR="00416C21" w:rsidRDefault="00416C21">
      <w:pPr>
        <w:spacing w:after="0" w:line="240" w:lineRule="auto"/>
        <w:rPr>
          <w:rFonts w:cs="Arial"/>
          <w:b/>
          <w:iCs/>
          <w:noProof/>
          <w:kern w:val="32"/>
          <w:sz w:val="28"/>
          <w:szCs w:val="28"/>
        </w:rPr>
      </w:pPr>
      <w:r>
        <w:rPr>
          <w:noProof/>
        </w:rPr>
        <w:br w:type="page"/>
      </w:r>
    </w:p>
    <w:p w14:paraId="5B8AB8B2" w14:textId="77777777" w:rsidR="00525EC6" w:rsidRDefault="00525EC6" w:rsidP="007A777A">
      <w:pPr>
        <w:pStyle w:val="Heading1"/>
        <w:rPr>
          <w:noProof/>
        </w:rPr>
      </w:pPr>
      <w:bookmarkStart w:id="14" w:name="_Toc171262392"/>
      <w:r>
        <w:rPr>
          <w:noProof/>
        </w:rPr>
        <w:lastRenderedPageBreak/>
        <w:t>Appendix</w:t>
      </w:r>
      <w:bookmarkEnd w:id="14"/>
    </w:p>
    <w:p w14:paraId="4C170368" w14:textId="62AE80A9" w:rsidR="00416C21" w:rsidRDefault="00416C21" w:rsidP="00525EC6">
      <w:pPr>
        <w:pStyle w:val="Heading2"/>
        <w:rPr>
          <w:noProof/>
        </w:rPr>
      </w:pPr>
      <w:bookmarkStart w:id="15" w:name="_Toc171262393"/>
      <w:r>
        <w:rPr>
          <w:noProof/>
        </w:rPr>
        <w:t>List of System Information</w:t>
      </w:r>
      <w:bookmarkEnd w:id="15"/>
    </w:p>
    <w:p w14:paraId="37222608" w14:textId="598B8DA0" w:rsidR="00416C21" w:rsidRDefault="00391CAA" w:rsidP="00416C21">
      <w:r>
        <w:t>This</w:t>
      </w:r>
      <w:r w:rsidR="00162583">
        <w:t xml:space="preserve"> is similar to the list of system information that appears at the top of OpenRailsLog.txt:</w:t>
      </w:r>
    </w:p>
    <w:p w14:paraId="66A65BEF" w14:textId="6C52EB6E" w:rsidR="00162583" w:rsidRDefault="00162583" w:rsidP="00162583">
      <w:pPr>
        <w:pStyle w:val="ListParagraph"/>
        <w:numPr>
          <w:ilvl w:val="0"/>
          <w:numId w:val="17"/>
        </w:numPr>
        <w:spacing w:after="0"/>
        <w:ind w:left="714" w:hanging="357"/>
        <w:rPr>
          <w:lang w:eastAsia="ja-JP"/>
        </w:rPr>
      </w:pPr>
      <w:r>
        <w:rPr>
          <w:lang w:eastAsia="ja-JP"/>
        </w:rPr>
        <w:t>installed_version</w:t>
      </w:r>
    </w:p>
    <w:p w14:paraId="6621738B" w14:textId="4DB78FA2" w:rsidR="00162583" w:rsidRDefault="00162583" w:rsidP="00162583">
      <w:pPr>
        <w:pStyle w:val="ListParagraph"/>
        <w:numPr>
          <w:ilvl w:val="0"/>
          <w:numId w:val="17"/>
        </w:numPr>
        <w:spacing w:after="0"/>
        <w:ind w:left="714" w:hanging="357"/>
        <w:rPr>
          <w:lang w:eastAsia="ja-JP"/>
        </w:rPr>
      </w:pPr>
      <w:r>
        <w:rPr>
          <w:lang w:eastAsia="ja-JP"/>
        </w:rPr>
        <w:t>runtime</w:t>
      </w:r>
    </w:p>
    <w:p w14:paraId="25BF5D4F" w14:textId="59005BB0" w:rsidR="00162583" w:rsidRDefault="00162583" w:rsidP="00162583">
      <w:pPr>
        <w:pStyle w:val="ListParagraph"/>
        <w:numPr>
          <w:ilvl w:val="0"/>
          <w:numId w:val="17"/>
        </w:numPr>
        <w:spacing w:after="0"/>
        <w:ind w:left="714" w:hanging="357"/>
        <w:rPr>
          <w:lang w:eastAsia="ja-JP"/>
        </w:rPr>
      </w:pPr>
      <w:r>
        <w:rPr>
          <w:lang w:eastAsia="ja-JP"/>
        </w:rPr>
        <w:t>system</w:t>
      </w:r>
    </w:p>
    <w:p w14:paraId="06A5D0A1" w14:textId="6911155F" w:rsidR="00162583" w:rsidRDefault="00162583" w:rsidP="00162583">
      <w:pPr>
        <w:pStyle w:val="ListParagraph"/>
        <w:numPr>
          <w:ilvl w:val="0"/>
          <w:numId w:val="17"/>
        </w:numPr>
        <w:spacing w:after="0"/>
        <w:ind w:left="714" w:hanging="357"/>
        <w:rPr>
          <w:lang w:eastAsia="ja-JP"/>
        </w:rPr>
      </w:pPr>
      <w:r>
        <w:rPr>
          <w:lang w:eastAsia="ja-JP"/>
        </w:rPr>
        <w:t>memory</w:t>
      </w:r>
    </w:p>
    <w:p w14:paraId="2CFD9DCC" w14:textId="53D52D13" w:rsidR="00162583" w:rsidRDefault="00162583" w:rsidP="00162583">
      <w:pPr>
        <w:pStyle w:val="ListParagraph"/>
        <w:numPr>
          <w:ilvl w:val="0"/>
          <w:numId w:val="17"/>
        </w:numPr>
        <w:spacing w:after="0"/>
        <w:ind w:left="714" w:hanging="357"/>
        <w:rPr>
          <w:lang w:eastAsia="ja-JP"/>
        </w:rPr>
      </w:pPr>
      <w:r>
        <w:rPr>
          <w:lang w:eastAsia="ja-JP"/>
        </w:rPr>
        <w:t>cpu</w:t>
      </w:r>
    </w:p>
    <w:p w14:paraId="2A6FD8DB" w14:textId="3424DDA1" w:rsidR="00162583" w:rsidRDefault="00162583" w:rsidP="00162583">
      <w:pPr>
        <w:pStyle w:val="ListParagraph"/>
        <w:numPr>
          <w:ilvl w:val="0"/>
          <w:numId w:val="17"/>
        </w:numPr>
        <w:spacing w:after="0"/>
        <w:ind w:left="714" w:hanging="357"/>
        <w:rPr>
          <w:lang w:eastAsia="ja-JP"/>
        </w:rPr>
      </w:pPr>
      <w:r>
        <w:rPr>
          <w:lang w:eastAsia="ja-JP"/>
        </w:rPr>
        <w:t>gpu</w:t>
      </w:r>
    </w:p>
    <w:p w14:paraId="7C187D27" w14:textId="7BB510D0" w:rsidR="00162583" w:rsidRPr="00416C21" w:rsidRDefault="00162583" w:rsidP="00162583">
      <w:pPr>
        <w:pStyle w:val="ListParagraph"/>
        <w:numPr>
          <w:ilvl w:val="0"/>
          <w:numId w:val="17"/>
        </w:numPr>
        <w:spacing w:after="0"/>
        <w:ind w:left="714" w:hanging="357"/>
      </w:pPr>
      <w:r>
        <w:rPr>
          <w:lang w:eastAsia="ja-JP"/>
        </w:rPr>
        <w:t>direct3d</w:t>
      </w:r>
    </w:p>
    <w:p w14:paraId="295EB781" w14:textId="77777777" w:rsidR="009814D7" w:rsidRDefault="009814D7" w:rsidP="00777FD4">
      <w:pPr>
        <w:rPr>
          <w:noProof/>
        </w:rPr>
      </w:pPr>
    </w:p>
    <w:p w14:paraId="224A9E10" w14:textId="34EAA8E9" w:rsidR="008E345C" w:rsidRDefault="00B732A5" w:rsidP="00777FD4">
      <w:pPr>
        <w:rPr>
          <w:noProof/>
        </w:rPr>
      </w:pPr>
      <w:r>
        <w:rPr>
          <w:noProof/>
        </w:rPr>
        <w:t>OpenRailsLog.txt sample:</w:t>
      </w:r>
    </w:p>
    <w:p w14:paraId="23A5C10E" w14:textId="16B58770" w:rsidR="00B732A5" w:rsidRDefault="00B732A5" w:rsidP="00777FD4">
      <w:pPr>
        <w:rPr>
          <w:noProof/>
        </w:rPr>
      </w:pPr>
      <w:r w:rsidRPr="00B732A5">
        <w:rPr>
          <w:noProof/>
        </w:rPr>
        <w:drawing>
          <wp:inline distT="0" distB="0" distL="0" distR="0" wp14:anchorId="4D198D3B" wp14:editId="5AB1B2E0">
            <wp:extent cx="5396865" cy="1108710"/>
            <wp:effectExtent l="0" t="0" r="0" b="0"/>
            <wp:docPr id="142948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80818" name=""/>
                    <pic:cNvPicPr/>
                  </pic:nvPicPr>
                  <pic:blipFill>
                    <a:blip r:embed="rId28"/>
                    <a:stretch>
                      <a:fillRect/>
                    </a:stretch>
                  </pic:blipFill>
                  <pic:spPr>
                    <a:xfrm>
                      <a:off x="0" y="0"/>
                      <a:ext cx="5396865" cy="1108710"/>
                    </a:xfrm>
                    <a:prstGeom prst="rect">
                      <a:avLst/>
                    </a:prstGeom>
                  </pic:spPr>
                </pic:pic>
              </a:graphicData>
            </a:graphic>
          </wp:inline>
        </w:drawing>
      </w:r>
    </w:p>
    <w:p w14:paraId="143DD7C5" w14:textId="77777777" w:rsidR="008E345C" w:rsidRDefault="008E345C" w:rsidP="00777FD4">
      <w:pPr>
        <w:rPr>
          <w:noProof/>
        </w:rPr>
      </w:pPr>
    </w:p>
    <w:p w14:paraId="36517712" w14:textId="77777777" w:rsidR="008E345C" w:rsidRDefault="008E345C" w:rsidP="00777FD4">
      <w:pPr>
        <w:rPr>
          <w:noProof/>
        </w:rPr>
      </w:pPr>
    </w:p>
    <w:p w14:paraId="4FFC2132" w14:textId="77777777" w:rsidR="008E345C" w:rsidRDefault="008E345C" w:rsidP="00777FD4">
      <w:pPr>
        <w:rPr>
          <w:noProof/>
        </w:rPr>
      </w:pPr>
    </w:p>
    <w:p w14:paraId="0A99AD96" w14:textId="77777777" w:rsidR="008E345C" w:rsidRDefault="008E345C" w:rsidP="00777FD4">
      <w:pPr>
        <w:rPr>
          <w:noProof/>
        </w:rPr>
      </w:pPr>
    </w:p>
    <w:p w14:paraId="096DF0C1" w14:textId="77777777" w:rsidR="008E345C" w:rsidRDefault="008E345C" w:rsidP="00777FD4">
      <w:pPr>
        <w:rPr>
          <w:noProof/>
        </w:rPr>
      </w:pPr>
    </w:p>
    <w:p w14:paraId="4727337F" w14:textId="77777777" w:rsidR="008E345C" w:rsidRDefault="008E345C" w:rsidP="00777FD4">
      <w:pPr>
        <w:rPr>
          <w:noProof/>
        </w:rPr>
      </w:pPr>
    </w:p>
    <w:p w14:paraId="0A3F6BA7" w14:textId="77777777" w:rsidR="008E345C" w:rsidRDefault="008E345C" w:rsidP="00777FD4">
      <w:pPr>
        <w:rPr>
          <w:noProof/>
        </w:rPr>
      </w:pPr>
    </w:p>
    <w:p w14:paraId="4751CDE7" w14:textId="77777777" w:rsidR="008E345C" w:rsidRDefault="008E345C" w:rsidP="00777FD4">
      <w:pPr>
        <w:rPr>
          <w:noProof/>
        </w:rPr>
      </w:pPr>
    </w:p>
    <w:p w14:paraId="13F01F9F" w14:textId="77777777" w:rsidR="008E345C" w:rsidRDefault="008E345C" w:rsidP="00777FD4">
      <w:pPr>
        <w:rPr>
          <w:noProof/>
        </w:rPr>
      </w:pPr>
    </w:p>
    <w:p w14:paraId="7684ED27" w14:textId="77777777" w:rsidR="008E345C" w:rsidRDefault="008E345C" w:rsidP="00777FD4">
      <w:pPr>
        <w:rPr>
          <w:noProof/>
        </w:rPr>
      </w:pPr>
    </w:p>
    <w:p w14:paraId="3EB439C8" w14:textId="77777777" w:rsidR="008E345C" w:rsidRDefault="008E345C" w:rsidP="00777FD4">
      <w:pPr>
        <w:rPr>
          <w:noProof/>
        </w:rPr>
      </w:pPr>
    </w:p>
    <w:p w14:paraId="19C4EA5C" w14:textId="5089A930" w:rsidR="001269CA" w:rsidRDefault="001269CA" w:rsidP="00777FD4"/>
    <w:sectPr w:rsidR="001269CA" w:rsidSect="00B55D2D">
      <w:footerReference w:type="default" r:id="rId29"/>
      <w:headerReference w:type="first" r:id="rId30"/>
      <w:footerReference w:type="first" r:id="rId31"/>
      <w:pgSz w:w="11907" w:h="16840" w:code="9"/>
      <w:pgMar w:top="1134" w:right="1701" w:bottom="1729" w:left="1707" w:header="142" w:footer="403"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45C79E" w14:textId="77777777" w:rsidR="001959AE" w:rsidRDefault="001959AE">
      <w:r>
        <w:separator/>
      </w:r>
    </w:p>
  </w:endnote>
  <w:endnote w:type="continuationSeparator" w:id="0">
    <w:p w14:paraId="5A2AD613" w14:textId="77777777" w:rsidR="001959AE" w:rsidRDefault="001959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FB3BEBE-B3A4-4789-86F6-4B9C56E0E3D7}"/>
    <w:embedBold r:id="rId2" w:fontKey="{B29A18B8-0B22-42DD-BDF1-F13CA263FFA4}"/>
    <w:embedItalic r:id="rId3" w:fontKey="{67BA3F5E-B05F-408E-BB58-F3B9898BFA6F}"/>
    <w:embedBoldItalic r:id="rId4" w:fontKey="{49E274ED-0A0A-42EC-842A-3B5A2952F71B}"/>
  </w:font>
  <w:font w:name="Cambria">
    <w:panose1 w:val="02040503050406030204"/>
    <w:charset w:val="00"/>
    <w:family w:val="roman"/>
    <w:pitch w:val="variable"/>
    <w:sig w:usb0="E00006FF" w:usb1="420024FF" w:usb2="02000000" w:usb3="00000000" w:csb0="0000019F" w:csb1="00000000"/>
    <w:embedBold r:id="rId5" w:subsetted="1" w:fontKey="{447D2790-83A7-4FA2-863C-EB998CF7CC23}"/>
  </w:font>
  <w:font w:name="Consolas">
    <w:panose1 w:val="020B0609020204030204"/>
    <w:charset w:val="00"/>
    <w:family w:val="modern"/>
    <w:pitch w:val="fixed"/>
    <w:sig w:usb0="E00006FF" w:usb1="0000FCFF" w:usb2="00000001" w:usb3="00000000" w:csb0="0000019F" w:csb1="00000000"/>
    <w:embedRegular r:id="rId6" w:fontKey="{0DF16DAF-2751-4AB8-97B1-162DC963AD10}"/>
  </w:font>
  <w:font w:name="Myriad Pro">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scadia Mono">
    <w:panose1 w:val="020B0609020000020004"/>
    <w:charset w:val="00"/>
    <w:family w:val="modern"/>
    <w:pitch w:val="fixed"/>
    <w:sig w:usb0="A10002FF" w:usb1="4000F9FB" w:usb2="00040000" w:usb3="00000000" w:csb0="0000019F" w:csb1="00000000"/>
    <w:embedRegular r:id="rId7" w:subsetted="1" w:fontKey="{9D4AF19E-5E94-4CA5-A662-04B975C79297}"/>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54814" w14:textId="77777777" w:rsidR="00EE57BF" w:rsidRPr="00613BC3" w:rsidRDefault="00000000" w:rsidP="006F2770">
    <w:pPr>
      <w:pStyle w:val="Footer"/>
      <w:rPr>
        <w:color w:val="808080"/>
        <w:sz w:val="20"/>
        <w:szCs w:val="20"/>
      </w:rPr>
    </w:pPr>
    <w:r>
      <w:rPr>
        <w:noProof/>
        <w:color w:val="808080"/>
        <w:sz w:val="20"/>
        <w:szCs w:val="20"/>
        <w:lang w:eastAsia="en-GB"/>
      </w:rPr>
      <w:pict w14:anchorId="0A05481C">
        <v:line id="Line 3" o:spid="_x0000_s1026" style="position:absolute;z-index:251658240;visibility:visible" from="0,18.45pt" to="42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" strokecolor="gray"/>
      </w:pict>
    </w:r>
  </w:p>
  <w:p w14:paraId="0A054815" w14:textId="725A63D0" w:rsidR="00EE57BF" w:rsidRPr="00613BC3" w:rsidRDefault="00EE57BF" w:rsidP="00613BC3">
    <w:pPr>
      <w:pStyle w:val="Footer"/>
      <w:spacing w:after="0"/>
      <w:rPr>
        <w:color w:val="808080"/>
        <w:sz w:val="20"/>
        <w:szCs w:val="20"/>
      </w:rPr>
    </w:pPr>
    <w:r w:rsidRPr="00613BC3">
      <w:rPr>
        <w:color w:val="808080"/>
        <w:sz w:val="20"/>
        <w:szCs w:val="20"/>
      </w:rPr>
      <w:t xml:space="preserve">Page </w:t>
    </w:r>
    <w:r w:rsidRPr="00613BC3">
      <w:rPr>
        <w:color w:val="808080"/>
        <w:sz w:val="20"/>
        <w:szCs w:val="20"/>
      </w:rPr>
      <w:fldChar w:fldCharType="begin"/>
    </w:r>
    <w:r w:rsidRPr="00613BC3">
      <w:rPr>
        <w:color w:val="808080"/>
        <w:sz w:val="20"/>
        <w:szCs w:val="20"/>
      </w:rPr>
      <w:instrText xml:space="preserve"> PAGE </w:instrText>
    </w:r>
    <w:r w:rsidRPr="00613BC3">
      <w:rPr>
        <w:color w:val="808080"/>
        <w:sz w:val="20"/>
        <w:szCs w:val="20"/>
      </w:rPr>
      <w:fldChar w:fldCharType="separate"/>
    </w:r>
    <w:r w:rsidR="00D034AD">
      <w:rPr>
        <w:noProof/>
        <w:color w:val="808080"/>
        <w:sz w:val="20"/>
        <w:szCs w:val="20"/>
      </w:rPr>
      <w:t>4</w:t>
    </w:r>
    <w:r w:rsidRPr="00613BC3">
      <w:rPr>
        <w:color w:val="808080"/>
        <w:sz w:val="20"/>
        <w:szCs w:val="20"/>
      </w:rPr>
      <w:fldChar w:fldCharType="end"/>
    </w:r>
    <w:r w:rsidRPr="00613BC3">
      <w:rPr>
        <w:color w:val="808080"/>
        <w:sz w:val="20"/>
        <w:szCs w:val="20"/>
      </w:rPr>
      <w:t>/</w:t>
    </w:r>
    <w:r w:rsidRPr="00613BC3">
      <w:rPr>
        <w:color w:val="808080"/>
        <w:sz w:val="20"/>
        <w:szCs w:val="20"/>
      </w:rPr>
      <w:fldChar w:fldCharType="begin"/>
    </w:r>
    <w:r w:rsidRPr="00613BC3">
      <w:rPr>
        <w:color w:val="808080"/>
        <w:sz w:val="20"/>
        <w:szCs w:val="20"/>
      </w:rPr>
      <w:instrText xml:space="preserve"> NUMPAGES </w:instrText>
    </w:r>
    <w:r w:rsidRPr="00613BC3">
      <w:rPr>
        <w:color w:val="808080"/>
        <w:sz w:val="20"/>
        <w:szCs w:val="20"/>
      </w:rPr>
      <w:fldChar w:fldCharType="separate"/>
    </w:r>
    <w:r w:rsidR="00D034AD">
      <w:rPr>
        <w:noProof/>
        <w:color w:val="808080"/>
        <w:sz w:val="20"/>
        <w:szCs w:val="20"/>
      </w:rPr>
      <w:t>4</w:t>
    </w:r>
    <w:r w:rsidRPr="00613BC3">
      <w:rPr>
        <w:color w:val="808080"/>
        <w:sz w:val="20"/>
        <w:szCs w:val="20"/>
      </w:rPr>
      <w:fldChar w:fldCharType="end"/>
    </w:r>
    <w:r w:rsidRPr="00613BC3">
      <w:rPr>
        <w:color w:val="808080"/>
        <w:sz w:val="20"/>
        <w:szCs w:val="20"/>
      </w:rPr>
      <w:t xml:space="preserve">   Document updated </w:t>
    </w:r>
    <w:r w:rsidRPr="00613BC3">
      <w:rPr>
        <w:color w:val="808080"/>
        <w:sz w:val="20"/>
        <w:szCs w:val="20"/>
      </w:rPr>
      <w:fldChar w:fldCharType="begin"/>
    </w:r>
    <w:r w:rsidRPr="00613BC3">
      <w:rPr>
        <w:color w:val="808080"/>
        <w:sz w:val="20"/>
        <w:szCs w:val="20"/>
      </w:rPr>
      <w:instrText xml:space="preserve"> SAVEDATE \@ "d-MMM-yy" \* MERGEFORMAT </w:instrText>
    </w:r>
    <w:r w:rsidRPr="00613BC3">
      <w:rPr>
        <w:color w:val="808080"/>
        <w:sz w:val="20"/>
        <w:szCs w:val="20"/>
      </w:rPr>
      <w:fldChar w:fldCharType="separate"/>
    </w:r>
    <w:r w:rsidR="00286C2A">
      <w:rPr>
        <w:noProof/>
        <w:color w:val="808080"/>
        <w:sz w:val="20"/>
        <w:szCs w:val="20"/>
      </w:rPr>
      <w:t>28-Jul-24</w:t>
    </w:r>
    <w:r w:rsidRPr="00613BC3">
      <w:rPr>
        <w:color w:val="808080"/>
        <w:sz w:val="20"/>
        <w:szCs w:val="20"/>
      </w:rPr>
      <w:fldChar w:fldCharType="end"/>
    </w:r>
    <w:r w:rsidRPr="00613BC3">
      <w:rPr>
        <w:color w:val="808080"/>
        <w:sz w:val="20"/>
        <w:szCs w:val="20"/>
      </w:rPr>
      <w:t xml:space="preserve"> by </w:t>
    </w:r>
    <w:fldSimple w:instr=" AUTHOR  \* Caps  \* MERGEFORMAT ">
      <w:r>
        <w:rPr>
          <w:noProof/>
          <w:color w:val="808080"/>
          <w:sz w:val="20"/>
          <w:szCs w:val="20"/>
        </w:rPr>
        <w:t>Chris Jakeman</w:t>
      </w:r>
    </w:fldSimple>
    <w:r>
      <w:rPr>
        <w:color w:val="808080"/>
        <w:sz w:val="20"/>
        <w:szCs w:val="20"/>
      </w:rPr>
      <w:t xml:space="preserve"> at</w:t>
    </w:r>
  </w:p>
  <w:p w14:paraId="0A054816" w14:textId="77777777" w:rsidR="00EE57BF" w:rsidRPr="00613BC3" w:rsidRDefault="00000000" w:rsidP="00613BC3">
    <w:pPr>
      <w:pStyle w:val="Footer"/>
      <w:spacing w:after="0"/>
      <w:rPr>
        <w:sz w:val="20"/>
        <w:szCs w:val="20"/>
      </w:rPr>
    </w:pPr>
    <w:fldSimple w:instr=" FILENAME \p  \* MERGEFORMAT ">
      <w:r w:rsidR="00EE57BF">
        <w:rPr>
          <w:noProof/>
          <w:color w:val="808080"/>
          <w:sz w:val="20"/>
          <w:szCs w:val="20"/>
        </w:rPr>
        <w:t>C:\data\OneDrive\WEPP\Support from Rory\Credentials v01.doc</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5481A" w14:textId="77777777" w:rsidR="00EE57BF" w:rsidRPr="006F2770" w:rsidRDefault="00000000" w:rsidP="006F2770">
    <w:pPr>
      <w:pStyle w:val="Footer"/>
      <w:rPr>
        <w:sz w:val="22"/>
        <w:szCs w:val="22"/>
      </w:rPr>
    </w:pPr>
    <w:r>
      <w:rPr>
        <w:noProof/>
        <w:sz w:val="22"/>
        <w:szCs w:val="22"/>
        <w:lang w:eastAsia="en-GB"/>
      </w:rPr>
      <w:pict w14:anchorId="0A05481D">
        <v:line id="Line 2" o:spid="_x0000_s1027" style="position:absolute;z-index:251657216;visibility:visible" from="0,18.45pt" to="42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" strokecolor="gray"/>
      </w:pict>
    </w:r>
  </w:p>
  <w:p w14:paraId="0A05481B" w14:textId="04C0E070" w:rsidR="00EE57BF" w:rsidRPr="007C3138" w:rsidRDefault="00EE57BF" w:rsidP="006F2770">
    <w:pPr>
      <w:pStyle w:val="Footer"/>
      <w:rPr>
        <w:color w:val="808080"/>
      </w:rPr>
    </w:pPr>
    <w:r w:rsidRPr="007C3138">
      <w:rPr>
        <w:color w:val="808080"/>
        <w:sz w:val="22"/>
        <w:szCs w:val="22"/>
      </w:rPr>
      <w:fldChar w:fldCharType="begin"/>
    </w:r>
    <w:r w:rsidRPr="007C3138">
      <w:rPr>
        <w:color w:val="808080"/>
        <w:sz w:val="22"/>
        <w:szCs w:val="22"/>
      </w:rPr>
      <w:instrText xml:space="preserve"> PAGE </w:instrText>
    </w:r>
    <w:r w:rsidRPr="007C3138">
      <w:rPr>
        <w:color w:val="808080"/>
        <w:sz w:val="22"/>
        <w:szCs w:val="22"/>
      </w:rPr>
      <w:fldChar w:fldCharType="separate"/>
    </w:r>
    <w:r>
      <w:rPr>
        <w:noProof/>
        <w:color w:val="808080"/>
        <w:sz w:val="22"/>
        <w:szCs w:val="22"/>
      </w:rPr>
      <w:t>1</w:t>
    </w:r>
    <w:r w:rsidRPr="007C3138">
      <w:rPr>
        <w:color w:val="808080"/>
        <w:sz w:val="22"/>
        <w:szCs w:val="22"/>
      </w:rPr>
      <w:fldChar w:fldCharType="end"/>
    </w:r>
    <w:r w:rsidRPr="007C3138">
      <w:rPr>
        <w:color w:val="808080"/>
        <w:sz w:val="22"/>
        <w:szCs w:val="22"/>
      </w:rPr>
      <w:t>/</w:t>
    </w:r>
    <w:r w:rsidRPr="007C3138">
      <w:rPr>
        <w:color w:val="808080"/>
        <w:sz w:val="22"/>
        <w:szCs w:val="22"/>
      </w:rPr>
      <w:fldChar w:fldCharType="begin"/>
    </w:r>
    <w:r w:rsidRPr="007C3138">
      <w:rPr>
        <w:color w:val="808080"/>
        <w:sz w:val="22"/>
        <w:szCs w:val="22"/>
      </w:rPr>
      <w:instrText xml:space="preserve"> NUMPAGES </w:instrText>
    </w:r>
    <w:r w:rsidRPr="007C3138">
      <w:rPr>
        <w:color w:val="808080"/>
        <w:sz w:val="22"/>
        <w:szCs w:val="22"/>
      </w:rPr>
      <w:fldChar w:fldCharType="separate"/>
    </w:r>
    <w:r>
      <w:rPr>
        <w:noProof/>
        <w:color w:val="808080"/>
        <w:sz w:val="22"/>
        <w:szCs w:val="22"/>
      </w:rPr>
      <w:t>1</w:t>
    </w:r>
    <w:r w:rsidRPr="007C3138">
      <w:rPr>
        <w:color w:val="808080"/>
        <w:sz w:val="22"/>
        <w:szCs w:val="22"/>
      </w:rPr>
      <w:fldChar w:fldCharType="end"/>
    </w:r>
    <w:r w:rsidRPr="007C3138">
      <w:rPr>
        <w:color w:val="808080"/>
        <w:sz w:val="22"/>
        <w:szCs w:val="22"/>
      </w:rPr>
      <w:fldChar w:fldCharType="begin"/>
    </w:r>
    <w:r w:rsidRPr="007C3138">
      <w:rPr>
        <w:color w:val="808080"/>
        <w:sz w:val="22"/>
        <w:szCs w:val="22"/>
      </w:rPr>
      <w:instrText xml:space="preserve"> SAVEDATE \@ "d-MMM-yy" \* MERGEFORMAT </w:instrText>
    </w:r>
    <w:r w:rsidRPr="007C3138">
      <w:rPr>
        <w:color w:val="808080"/>
        <w:sz w:val="22"/>
        <w:szCs w:val="22"/>
      </w:rPr>
      <w:fldChar w:fldCharType="separate"/>
    </w:r>
    <w:r w:rsidR="00286C2A">
      <w:rPr>
        <w:noProof/>
        <w:color w:val="808080"/>
        <w:sz w:val="22"/>
        <w:szCs w:val="22"/>
      </w:rPr>
      <w:t>28-Jul-24</w:t>
    </w:r>
    <w:r w:rsidRPr="007C3138">
      <w:rPr>
        <w:color w:val="808080"/>
        <w:sz w:val="22"/>
        <w:szCs w:val="22"/>
      </w:rPr>
      <w:fldChar w:fldCharType="end"/>
    </w:r>
    <w:fldSimple w:instr=" FILENAME \p  \* MERGEFORMAT ">
      <w:r>
        <w:rPr>
          <w:noProof/>
          <w:color w:val="808080"/>
          <w:sz w:val="22"/>
          <w:szCs w:val="22"/>
        </w:rPr>
        <w:t>C:\data\OneDrive\WEPP\Support from Rory\Credentials v01.doc</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537300" w14:textId="77777777" w:rsidR="001959AE" w:rsidRDefault="001959AE">
      <w:r>
        <w:separator/>
      </w:r>
    </w:p>
  </w:footnote>
  <w:footnote w:type="continuationSeparator" w:id="0">
    <w:p w14:paraId="75CE088E" w14:textId="77777777" w:rsidR="001959AE" w:rsidRDefault="001959AE">
      <w:r>
        <w:continuationSeparator/>
      </w:r>
    </w:p>
  </w:footnote>
  <w:footnote w:id="1">
    <w:p w14:paraId="63783BE2" w14:textId="6F0FC266" w:rsidR="005278E5" w:rsidRDefault="005278E5">
      <w:pPr>
        <w:pStyle w:val="FootnoteText"/>
      </w:pPr>
      <w:r>
        <w:rPr>
          <w:rStyle w:val="FootnoteReference"/>
        </w:rPr>
        <w:footnoteRef/>
      </w:r>
      <w:r>
        <w:t xml:space="preserve"> </w:t>
      </w:r>
      <w:hyperlink r:id="rId1" w:history="1">
        <w:r w:rsidRPr="00780A1D">
          <w:rPr>
            <w:rStyle w:val="Hyperlink"/>
            <w:rFonts w:ascii="Cascadia Mono" w:hAnsi="Cascadia Mono" w:cs="Cascadia Mono"/>
            <w:sz w:val="19"/>
            <w:szCs w:val="19"/>
            <w:lang w:eastAsia="ja-JP"/>
          </w:rPr>
          <w:t>https://static.openrails.org/api/notifications/menu.json</w:t>
        </w:r>
      </w:hyperlink>
      <w:r>
        <w:rPr>
          <w:rFonts w:ascii="Cascadia Mono" w:hAnsi="Cascadia Mono" w:cs="Cascadia Mono"/>
          <w:color w:val="008000"/>
          <w:sz w:val="19"/>
          <w:szCs w:val="19"/>
          <w:lang w:eastAsia="ja-JP"/>
        </w:rPr>
        <w:t xml:space="preserve"> </w:t>
      </w:r>
    </w:p>
  </w:footnote>
  <w:footnote w:id="2">
    <w:p w14:paraId="127B2597" w14:textId="397F3584" w:rsidR="00E4284A" w:rsidRDefault="00E4284A">
      <w:pPr>
        <w:pStyle w:val="FootnoteText"/>
      </w:pPr>
      <w:r>
        <w:rPr>
          <w:rStyle w:val="FootnoteReference"/>
        </w:rPr>
        <w:footnoteRef/>
      </w:r>
      <w:r>
        <w:t xml:space="preserve"> The date must be in ISO format (YYYY-MM-DD) so that dates can be sorted.</w:t>
      </w:r>
    </w:p>
  </w:footnote>
  <w:footnote w:id="3">
    <w:p w14:paraId="1759DF96" w14:textId="77777777" w:rsidR="00DE6414" w:rsidRDefault="00DE6414" w:rsidP="00DE6414">
      <w:pPr>
        <w:pStyle w:val="FootnoteText"/>
      </w:pPr>
      <w:r>
        <w:rPr>
          <w:rStyle w:val="FootnoteReference"/>
        </w:rPr>
        <w:footnoteRef/>
      </w:r>
      <w:r>
        <w:t xml:space="preserve"> </w:t>
      </w:r>
      <w:hyperlink r:id="rId2" w:history="1">
        <w:r w:rsidRPr="006B34B4">
          <w:rPr>
            <w:rStyle w:val="Hyperlink"/>
          </w:rPr>
          <w:t>https://learn.microsoft.com/en-us/dotnet/api/system.windows.media.colors?view=windowsdesktop-8.0</w:t>
        </w:r>
      </w:hyperlink>
    </w:p>
  </w:footnote>
  <w:footnote w:id="4">
    <w:p w14:paraId="5F970AEE" w14:textId="2AEAFEC1" w:rsidR="00A04056" w:rsidRDefault="00A04056">
      <w:pPr>
        <w:pStyle w:val="FootnoteText"/>
      </w:pPr>
      <w:r>
        <w:rPr>
          <w:rStyle w:val="FootnoteReference"/>
        </w:rPr>
        <w:footnoteRef/>
      </w:r>
      <w:r>
        <w:t xml:space="preserve"> </w:t>
      </w:r>
      <w:hyperlink r:id="rId3" w:history="1">
        <w:r w:rsidRPr="001F0B39">
          <w:rPr>
            <w:rStyle w:val="Hyperlink"/>
            <w:sz w:val="22"/>
          </w:rPr>
          <w:t>https://github.com/openrails/notifications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54817" w14:textId="77777777" w:rsidR="00EE57BF" w:rsidRDefault="00EE57BF">
    <w:pPr>
      <w:pStyle w:val="Header"/>
    </w:pPr>
  </w:p>
  <w:p w14:paraId="0A054818" w14:textId="77777777" w:rsidR="00EE57BF" w:rsidRDefault="00EE57BF">
    <w:pPr>
      <w:pStyle w:val="Header"/>
    </w:pPr>
  </w:p>
  <w:p w14:paraId="0A054819" w14:textId="77777777" w:rsidR="00EE57BF" w:rsidRDefault="00EE57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597658C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FF6323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31406A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B840B9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524CCA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4AC52C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200B02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CCC1052"/>
    <w:lvl w:ilvl="0">
      <w:start w:val="1"/>
      <w:numFmt w:val="bullet"/>
      <w:pStyle w:val="ListBullet2"/>
      <w:lvlText w:val="▫"/>
      <w:lvlJc w:val="left"/>
      <w:pPr>
        <w:tabs>
          <w:tab w:val="num" w:pos="1418"/>
        </w:tabs>
        <w:ind w:left="1418" w:hanging="284"/>
      </w:pPr>
      <w:rPr>
        <w:rFonts w:ascii="Arial" w:hAnsi="Arial" w:hint="default"/>
      </w:rPr>
    </w:lvl>
  </w:abstractNum>
  <w:abstractNum w:abstractNumId="8" w15:restartNumberingAfterBreak="0">
    <w:nsid w:val="FFFFFF88"/>
    <w:multiLevelType w:val="singleLevel"/>
    <w:tmpl w:val="8BA0EE9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A7A111A"/>
    <w:lvl w:ilvl="0">
      <w:start w:val="1"/>
      <w:numFmt w:val="bullet"/>
      <w:pStyle w:val="ListBullet"/>
      <w:lvlText w:val=""/>
      <w:lvlJc w:val="left"/>
      <w:pPr>
        <w:tabs>
          <w:tab w:val="num" w:pos="794"/>
        </w:tabs>
        <w:ind w:left="737" w:hanging="170"/>
      </w:pPr>
      <w:rPr>
        <w:rFonts w:ascii="Wingdings" w:hAnsi="Wingdings" w:hint="default"/>
        <w:color w:val="808080"/>
      </w:rPr>
    </w:lvl>
  </w:abstractNum>
  <w:abstractNum w:abstractNumId="10" w15:restartNumberingAfterBreak="0">
    <w:nsid w:val="0CE43183"/>
    <w:multiLevelType w:val="hybridMultilevel"/>
    <w:tmpl w:val="0EF2B286"/>
    <w:lvl w:ilvl="0" w:tplc="3A728C2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43A72C98"/>
    <w:multiLevelType w:val="multilevel"/>
    <w:tmpl w:val="0809001F"/>
    <w:styleLink w:val="111111"/>
    <w:lvl w:ilvl="0">
      <w:start w:val="1"/>
      <w:numFmt w:val="decimal"/>
      <w:lvlText w:val="%1."/>
      <w:lvlJc w:val="left"/>
      <w:pPr>
        <w:ind w:left="360" w:hanging="360"/>
      </w:pPr>
      <w:rPr>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E1B2001"/>
    <w:multiLevelType w:val="hybridMultilevel"/>
    <w:tmpl w:val="FA7E76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A65E56"/>
    <w:multiLevelType w:val="hybridMultilevel"/>
    <w:tmpl w:val="90E40760"/>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FF87DA1"/>
    <w:multiLevelType w:val="hybridMultilevel"/>
    <w:tmpl w:val="C1DC9CF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3AF4FD9"/>
    <w:multiLevelType w:val="hybridMultilevel"/>
    <w:tmpl w:val="EBCA4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5993D3D"/>
    <w:multiLevelType w:val="multilevel"/>
    <w:tmpl w:val="0809001D"/>
    <w:styleLink w:val="1ai"/>
    <w:lvl w:ilvl="0">
      <w:start w:val="1"/>
      <w:numFmt w:val="decimal"/>
      <w:lvlText w:val="%1)"/>
      <w:lvlJc w:val="left"/>
      <w:pPr>
        <w:ind w:left="360" w:hanging="360"/>
      </w:pPr>
      <w:rPr>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93203033">
    <w:abstractNumId w:val="9"/>
  </w:num>
  <w:num w:numId="2" w16cid:durableId="912621510">
    <w:abstractNumId w:val="7"/>
  </w:num>
  <w:num w:numId="3" w16cid:durableId="1353411870">
    <w:abstractNumId w:val="6"/>
  </w:num>
  <w:num w:numId="4" w16cid:durableId="1079985302">
    <w:abstractNumId w:val="5"/>
  </w:num>
  <w:num w:numId="5" w16cid:durableId="246883986">
    <w:abstractNumId w:val="4"/>
  </w:num>
  <w:num w:numId="6" w16cid:durableId="1603297809">
    <w:abstractNumId w:val="8"/>
  </w:num>
  <w:num w:numId="7" w16cid:durableId="1408649841">
    <w:abstractNumId w:val="3"/>
  </w:num>
  <w:num w:numId="8" w16cid:durableId="1100763764">
    <w:abstractNumId w:val="2"/>
  </w:num>
  <w:num w:numId="9" w16cid:durableId="1756246869">
    <w:abstractNumId w:val="1"/>
  </w:num>
  <w:num w:numId="10" w16cid:durableId="1008754092">
    <w:abstractNumId w:val="0"/>
  </w:num>
  <w:num w:numId="11" w16cid:durableId="674303206">
    <w:abstractNumId w:val="15"/>
  </w:num>
  <w:num w:numId="12" w16cid:durableId="585695679">
    <w:abstractNumId w:val="14"/>
  </w:num>
  <w:num w:numId="13" w16cid:durableId="746613031">
    <w:abstractNumId w:val="11"/>
  </w:num>
  <w:num w:numId="14" w16cid:durableId="1284381630">
    <w:abstractNumId w:val="16"/>
  </w:num>
  <w:num w:numId="15" w16cid:durableId="1519394441">
    <w:abstractNumId w:val="10"/>
  </w:num>
  <w:num w:numId="16" w16cid:durableId="1505243274">
    <w:abstractNumId w:val="12"/>
  </w:num>
  <w:num w:numId="17" w16cid:durableId="12779071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saveSubsetFonts/>
  <w:proofState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rawingGridVerticalSpacing w:val="136"/>
  <w:displayHorizontalDrawingGridEvery w:val="0"/>
  <w:displayVerticalDrawingGridEvery w:val="2"/>
  <w:noPunctuationKerning/>
  <w:characterSpacingControl w:val="doNotCompress"/>
  <w:hdrShapeDefaults>
    <o:shapedefaults v:ext="edit" spidmax="2063">
      <o:colormru v:ext="edit" colors="blu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B327F"/>
    <w:rsid w:val="00003DBC"/>
    <w:rsid w:val="00005084"/>
    <w:rsid w:val="000055FB"/>
    <w:rsid w:val="000063F5"/>
    <w:rsid w:val="00007A1A"/>
    <w:rsid w:val="00007B9E"/>
    <w:rsid w:val="00011443"/>
    <w:rsid w:val="000119F7"/>
    <w:rsid w:val="00011D04"/>
    <w:rsid w:val="0001257B"/>
    <w:rsid w:val="000159FE"/>
    <w:rsid w:val="000203B9"/>
    <w:rsid w:val="00021482"/>
    <w:rsid w:val="0002423B"/>
    <w:rsid w:val="0002448A"/>
    <w:rsid w:val="000278C9"/>
    <w:rsid w:val="00030A14"/>
    <w:rsid w:val="00033183"/>
    <w:rsid w:val="000331D4"/>
    <w:rsid w:val="000349A7"/>
    <w:rsid w:val="000356FF"/>
    <w:rsid w:val="000406B1"/>
    <w:rsid w:val="00041621"/>
    <w:rsid w:val="00041972"/>
    <w:rsid w:val="000426E5"/>
    <w:rsid w:val="0004638D"/>
    <w:rsid w:val="0005321C"/>
    <w:rsid w:val="00057CE8"/>
    <w:rsid w:val="00060A63"/>
    <w:rsid w:val="00064115"/>
    <w:rsid w:val="0007162A"/>
    <w:rsid w:val="00072F94"/>
    <w:rsid w:val="000733A2"/>
    <w:rsid w:val="0007504D"/>
    <w:rsid w:val="0007555F"/>
    <w:rsid w:val="00075604"/>
    <w:rsid w:val="00080C49"/>
    <w:rsid w:val="00081A68"/>
    <w:rsid w:val="00082575"/>
    <w:rsid w:val="000852C0"/>
    <w:rsid w:val="00085352"/>
    <w:rsid w:val="00087878"/>
    <w:rsid w:val="00092F55"/>
    <w:rsid w:val="00095614"/>
    <w:rsid w:val="00095B29"/>
    <w:rsid w:val="00095C81"/>
    <w:rsid w:val="00097DD9"/>
    <w:rsid w:val="000A1417"/>
    <w:rsid w:val="000A1F6A"/>
    <w:rsid w:val="000B1422"/>
    <w:rsid w:val="000B1E59"/>
    <w:rsid w:val="000B327F"/>
    <w:rsid w:val="000B43CF"/>
    <w:rsid w:val="000B4627"/>
    <w:rsid w:val="000C0E93"/>
    <w:rsid w:val="000C17D5"/>
    <w:rsid w:val="000C1CCD"/>
    <w:rsid w:val="000C525C"/>
    <w:rsid w:val="000C52F4"/>
    <w:rsid w:val="000C774D"/>
    <w:rsid w:val="000C7E4F"/>
    <w:rsid w:val="000D1303"/>
    <w:rsid w:val="000D4597"/>
    <w:rsid w:val="000D5DE0"/>
    <w:rsid w:val="000D7AAB"/>
    <w:rsid w:val="000E5751"/>
    <w:rsid w:val="000F0417"/>
    <w:rsid w:val="000F2482"/>
    <w:rsid w:val="000F2C4C"/>
    <w:rsid w:val="000F512D"/>
    <w:rsid w:val="000F5C0F"/>
    <w:rsid w:val="0010404A"/>
    <w:rsid w:val="00104D08"/>
    <w:rsid w:val="001068DA"/>
    <w:rsid w:val="001102C5"/>
    <w:rsid w:val="00111F33"/>
    <w:rsid w:val="0011319A"/>
    <w:rsid w:val="001147D9"/>
    <w:rsid w:val="0012238D"/>
    <w:rsid w:val="001236F9"/>
    <w:rsid w:val="00125665"/>
    <w:rsid w:val="001269CA"/>
    <w:rsid w:val="00127071"/>
    <w:rsid w:val="0013296A"/>
    <w:rsid w:val="00132C9C"/>
    <w:rsid w:val="00135D7F"/>
    <w:rsid w:val="001368AD"/>
    <w:rsid w:val="00136B30"/>
    <w:rsid w:val="00140BC1"/>
    <w:rsid w:val="00140ED2"/>
    <w:rsid w:val="001434DE"/>
    <w:rsid w:val="001479BB"/>
    <w:rsid w:val="0015445B"/>
    <w:rsid w:val="001606E8"/>
    <w:rsid w:val="00162583"/>
    <w:rsid w:val="00162885"/>
    <w:rsid w:val="0016385C"/>
    <w:rsid w:val="00164540"/>
    <w:rsid w:val="0016468D"/>
    <w:rsid w:val="00164D0C"/>
    <w:rsid w:val="0016699F"/>
    <w:rsid w:val="00170711"/>
    <w:rsid w:val="00172B69"/>
    <w:rsid w:val="00172F76"/>
    <w:rsid w:val="001735B0"/>
    <w:rsid w:val="00173F57"/>
    <w:rsid w:val="00176924"/>
    <w:rsid w:val="00180095"/>
    <w:rsid w:val="00181B18"/>
    <w:rsid w:val="00182395"/>
    <w:rsid w:val="0018277D"/>
    <w:rsid w:val="00183967"/>
    <w:rsid w:val="0018762F"/>
    <w:rsid w:val="001879BF"/>
    <w:rsid w:val="0019166A"/>
    <w:rsid w:val="00193985"/>
    <w:rsid w:val="001946B7"/>
    <w:rsid w:val="00194946"/>
    <w:rsid w:val="00194C65"/>
    <w:rsid w:val="00194F14"/>
    <w:rsid w:val="001959AE"/>
    <w:rsid w:val="001A0487"/>
    <w:rsid w:val="001A1F38"/>
    <w:rsid w:val="001A3875"/>
    <w:rsid w:val="001A3CDB"/>
    <w:rsid w:val="001A42F7"/>
    <w:rsid w:val="001A5F0B"/>
    <w:rsid w:val="001A646F"/>
    <w:rsid w:val="001B203B"/>
    <w:rsid w:val="001B2A44"/>
    <w:rsid w:val="001B52E5"/>
    <w:rsid w:val="001C4884"/>
    <w:rsid w:val="001C4B3D"/>
    <w:rsid w:val="001C52AD"/>
    <w:rsid w:val="001C56C2"/>
    <w:rsid w:val="001C5A88"/>
    <w:rsid w:val="001C5C59"/>
    <w:rsid w:val="001C62A5"/>
    <w:rsid w:val="001C69A8"/>
    <w:rsid w:val="001C748B"/>
    <w:rsid w:val="001D0768"/>
    <w:rsid w:val="001D0F1E"/>
    <w:rsid w:val="001D1D96"/>
    <w:rsid w:val="001D1EBD"/>
    <w:rsid w:val="001D2A36"/>
    <w:rsid w:val="001D6477"/>
    <w:rsid w:val="001E0076"/>
    <w:rsid w:val="001E106B"/>
    <w:rsid w:val="001E232A"/>
    <w:rsid w:val="001E3C0D"/>
    <w:rsid w:val="001E4109"/>
    <w:rsid w:val="001E553E"/>
    <w:rsid w:val="001E5D59"/>
    <w:rsid w:val="001F0267"/>
    <w:rsid w:val="001F33DD"/>
    <w:rsid w:val="001F5F8B"/>
    <w:rsid w:val="001F69FA"/>
    <w:rsid w:val="001F6A12"/>
    <w:rsid w:val="001F6EB2"/>
    <w:rsid w:val="002026B2"/>
    <w:rsid w:val="00205E43"/>
    <w:rsid w:val="002133CE"/>
    <w:rsid w:val="00213C4A"/>
    <w:rsid w:val="002163C9"/>
    <w:rsid w:val="00217BA6"/>
    <w:rsid w:val="00217ED8"/>
    <w:rsid w:val="002208D5"/>
    <w:rsid w:val="0022250F"/>
    <w:rsid w:val="00227274"/>
    <w:rsid w:val="002274CC"/>
    <w:rsid w:val="00230013"/>
    <w:rsid w:val="0023051A"/>
    <w:rsid w:val="00241199"/>
    <w:rsid w:val="0024127E"/>
    <w:rsid w:val="002475F2"/>
    <w:rsid w:val="00251A15"/>
    <w:rsid w:val="002529A2"/>
    <w:rsid w:val="00256300"/>
    <w:rsid w:val="00256A0D"/>
    <w:rsid w:val="00257201"/>
    <w:rsid w:val="00257955"/>
    <w:rsid w:val="00262447"/>
    <w:rsid w:val="00262F8E"/>
    <w:rsid w:val="00264418"/>
    <w:rsid w:val="00265855"/>
    <w:rsid w:val="002678B5"/>
    <w:rsid w:val="00267E20"/>
    <w:rsid w:val="00274FB9"/>
    <w:rsid w:val="002754DA"/>
    <w:rsid w:val="002758BA"/>
    <w:rsid w:val="00276BB3"/>
    <w:rsid w:val="002808A5"/>
    <w:rsid w:val="00281543"/>
    <w:rsid w:val="002823BE"/>
    <w:rsid w:val="00283D57"/>
    <w:rsid w:val="00285D08"/>
    <w:rsid w:val="00285F8E"/>
    <w:rsid w:val="00286C2A"/>
    <w:rsid w:val="00292352"/>
    <w:rsid w:val="00297706"/>
    <w:rsid w:val="002A3D78"/>
    <w:rsid w:val="002A57D4"/>
    <w:rsid w:val="002A5854"/>
    <w:rsid w:val="002B053D"/>
    <w:rsid w:val="002B176B"/>
    <w:rsid w:val="002B3E78"/>
    <w:rsid w:val="002C2005"/>
    <w:rsid w:val="002C2EBB"/>
    <w:rsid w:val="002C3E26"/>
    <w:rsid w:val="002C4229"/>
    <w:rsid w:val="002C5F51"/>
    <w:rsid w:val="002C66DB"/>
    <w:rsid w:val="002D2C27"/>
    <w:rsid w:val="002D3019"/>
    <w:rsid w:val="002D4055"/>
    <w:rsid w:val="002D41EA"/>
    <w:rsid w:val="002D59A5"/>
    <w:rsid w:val="002D5DF6"/>
    <w:rsid w:val="002D682E"/>
    <w:rsid w:val="002D6B48"/>
    <w:rsid w:val="002E21BE"/>
    <w:rsid w:val="002E2B3A"/>
    <w:rsid w:val="002E358F"/>
    <w:rsid w:val="002E3CFB"/>
    <w:rsid w:val="002E43FB"/>
    <w:rsid w:val="002E52BF"/>
    <w:rsid w:val="002E6E44"/>
    <w:rsid w:val="002E77FE"/>
    <w:rsid w:val="002F2B83"/>
    <w:rsid w:val="002F313A"/>
    <w:rsid w:val="002F3E6B"/>
    <w:rsid w:val="002F3F2D"/>
    <w:rsid w:val="002F669C"/>
    <w:rsid w:val="003036FD"/>
    <w:rsid w:val="00304E77"/>
    <w:rsid w:val="0030577B"/>
    <w:rsid w:val="00305B28"/>
    <w:rsid w:val="00305FF3"/>
    <w:rsid w:val="00314605"/>
    <w:rsid w:val="003152F7"/>
    <w:rsid w:val="00317F8D"/>
    <w:rsid w:val="00321A9B"/>
    <w:rsid w:val="00322203"/>
    <w:rsid w:val="003267AF"/>
    <w:rsid w:val="00330899"/>
    <w:rsid w:val="00330CBE"/>
    <w:rsid w:val="00331BC9"/>
    <w:rsid w:val="00332EAF"/>
    <w:rsid w:val="00336152"/>
    <w:rsid w:val="003421DA"/>
    <w:rsid w:val="00342BDF"/>
    <w:rsid w:val="00344692"/>
    <w:rsid w:val="00344F8A"/>
    <w:rsid w:val="003505DA"/>
    <w:rsid w:val="00350CFE"/>
    <w:rsid w:val="0035200A"/>
    <w:rsid w:val="00352DFB"/>
    <w:rsid w:val="00353FDB"/>
    <w:rsid w:val="00355C8C"/>
    <w:rsid w:val="00356173"/>
    <w:rsid w:val="0035755F"/>
    <w:rsid w:val="00357FFA"/>
    <w:rsid w:val="00361C37"/>
    <w:rsid w:val="003626E7"/>
    <w:rsid w:val="00366749"/>
    <w:rsid w:val="00366CAB"/>
    <w:rsid w:val="00367C20"/>
    <w:rsid w:val="00372451"/>
    <w:rsid w:val="00376337"/>
    <w:rsid w:val="003773C7"/>
    <w:rsid w:val="00380E50"/>
    <w:rsid w:val="00383B24"/>
    <w:rsid w:val="00384E92"/>
    <w:rsid w:val="003911D3"/>
    <w:rsid w:val="00391357"/>
    <w:rsid w:val="00391CAA"/>
    <w:rsid w:val="00393BC0"/>
    <w:rsid w:val="00395B7A"/>
    <w:rsid w:val="00395E90"/>
    <w:rsid w:val="0039603E"/>
    <w:rsid w:val="0039676B"/>
    <w:rsid w:val="003A26B9"/>
    <w:rsid w:val="003A451A"/>
    <w:rsid w:val="003A51ED"/>
    <w:rsid w:val="003A6208"/>
    <w:rsid w:val="003A684F"/>
    <w:rsid w:val="003A7472"/>
    <w:rsid w:val="003B2C95"/>
    <w:rsid w:val="003B3F9B"/>
    <w:rsid w:val="003B4144"/>
    <w:rsid w:val="003B488D"/>
    <w:rsid w:val="003B609D"/>
    <w:rsid w:val="003B782B"/>
    <w:rsid w:val="003C0C6B"/>
    <w:rsid w:val="003C5837"/>
    <w:rsid w:val="003D363D"/>
    <w:rsid w:val="003E0E9F"/>
    <w:rsid w:val="003E20E8"/>
    <w:rsid w:val="003E2EBB"/>
    <w:rsid w:val="003E2FCC"/>
    <w:rsid w:val="003F0ECD"/>
    <w:rsid w:val="003F12E7"/>
    <w:rsid w:val="003F35CA"/>
    <w:rsid w:val="003F3B75"/>
    <w:rsid w:val="003F3C74"/>
    <w:rsid w:val="003F4596"/>
    <w:rsid w:val="00400179"/>
    <w:rsid w:val="00402945"/>
    <w:rsid w:val="00404BFF"/>
    <w:rsid w:val="00405EA5"/>
    <w:rsid w:val="0040713F"/>
    <w:rsid w:val="0041135C"/>
    <w:rsid w:val="004114C1"/>
    <w:rsid w:val="00411804"/>
    <w:rsid w:val="00415D94"/>
    <w:rsid w:val="0041666C"/>
    <w:rsid w:val="0041687D"/>
    <w:rsid w:val="00416C21"/>
    <w:rsid w:val="004211D2"/>
    <w:rsid w:val="004217FA"/>
    <w:rsid w:val="00421BE4"/>
    <w:rsid w:val="0042244A"/>
    <w:rsid w:val="004268D9"/>
    <w:rsid w:val="0043180B"/>
    <w:rsid w:val="0043462E"/>
    <w:rsid w:val="00440026"/>
    <w:rsid w:val="00440888"/>
    <w:rsid w:val="00440C3C"/>
    <w:rsid w:val="00443C92"/>
    <w:rsid w:val="00446425"/>
    <w:rsid w:val="00452BDF"/>
    <w:rsid w:val="00455881"/>
    <w:rsid w:val="0045775B"/>
    <w:rsid w:val="00460472"/>
    <w:rsid w:val="00462C3B"/>
    <w:rsid w:val="00466233"/>
    <w:rsid w:val="004679A4"/>
    <w:rsid w:val="00470B32"/>
    <w:rsid w:val="00470DBA"/>
    <w:rsid w:val="00471599"/>
    <w:rsid w:val="00473443"/>
    <w:rsid w:val="00475ADE"/>
    <w:rsid w:val="00481812"/>
    <w:rsid w:val="00482D86"/>
    <w:rsid w:val="00485F6A"/>
    <w:rsid w:val="00486595"/>
    <w:rsid w:val="00491AF1"/>
    <w:rsid w:val="00494039"/>
    <w:rsid w:val="00495184"/>
    <w:rsid w:val="004A017E"/>
    <w:rsid w:val="004A0D7D"/>
    <w:rsid w:val="004A337C"/>
    <w:rsid w:val="004A4321"/>
    <w:rsid w:val="004A4CE6"/>
    <w:rsid w:val="004A5BE2"/>
    <w:rsid w:val="004A60A5"/>
    <w:rsid w:val="004A7580"/>
    <w:rsid w:val="004B1698"/>
    <w:rsid w:val="004B21BF"/>
    <w:rsid w:val="004B29F1"/>
    <w:rsid w:val="004B378C"/>
    <w:rsid w:val="004B7AD6"/>
    <w:rsid w:val="004C07CA"/>
    <w:rsid w:val="004C0E93"/>
    <w:rsid w:val="004C14A6"/>
    <w:rsid w:val="004C1703"/>
    <w:rsid w:val="004C301F"/>
    <w:rsid w:val="004C311F"/>
    <w:rsid w:val="004C36F4"/>
    <w:rsid w:val="004C3EA3"/>
    <w:rsid w:val="004C55AB"/>
    <w:rsid w:val="004D3B02"/>
    <w:rsid w:val="004D5F6E"/>
    <w:rsid w:val="004E40EC"/>
    <w:rsid w:val="004E4318"/>
    <w:rsid w:val="004E514E"/>
    <w:rsid w:val="004E6EBF"/>
    <w:rsid w:val="004E7040"/>
    <w:rsid w:val="004F3023"/>
    <w:rsid w:val="004F4983"/>
    <w:rsid w:val="00500C93"/>
    <w:rsid w:val="00501A21"/>
    <w:rsid w:val="00501F58"/>
    <w:rsid w:val="005020B1"/>
    <w:rsid w:val="00502782"/>
    <w:rsid w:val="005037B7"/>
    <w:rsid w:val="005059EA"/>
    <w:rsid w:val="005079CC"/>
    <w:rsid w:val="00512266"/>
    <w:rsid w:val="00521390"/>
    <w:rsid w:val="00521ACB"/>
    <w:rsid w:val="00525EC6"/>
    <w:rsid w:val="00526501"/>
    <w:rsid w:val="005278E5"/>
    <w:rsid w:val="0054367F"/>
    <w:rsid w:val="00544CCB"/>
    <w:rsid w:val="005510D8"/>
    <w:rsid w:val="005513B3"/>
    <w:rsid w:val="005550D5"/>
    <w:rsid w:val="00560449"/>
    <w:rsid w:val="00560DD4"/>
    <w:rsid w:val="00561F36"/>
    <w:rsid w:val="0056266B"/>
    <w:rsid w:val="005634F3"/>
    <w:rsid w:val="005709B8"/>
    <w:rsid w:val="00572A30"/>
    <w:rsid w:val="00572B9A"/>
    <w:rsid w:val="00572C93"/>
    <w:rsid w:val="00573D5F"/>
    <w:rsid w:val="00574513"/>
    <w:rsid w:val="005745FC"/>
    <w:rsid w:val="00575D15"/>
    <w:rsid w:val="0057627E"/>
    <w:rsid w:val="00582342"/>
    <w:rsid w:val="005834E3"/>
    <w:rsid w:val="00584CAF"/>
    <w:rsid w:val="00587FC9"/>
    <w:rsid w:val="00590BF3"/>
    <w:rsid w:val="00590E9F"/>
    <w:rsid w:val="00592416"/>
    <w:rsid w:val="00595B27"/>
    <w:rsid w:val="005A0377"/>
    <w:rsid w:val="005A06E1"/>
    <w:rsid w:val="005A1AD5"/>
    <w:rsid w:val="005A2026"/>
    <w:rsid w:val="005A254A"/>
    <w:rsid w:val="005A3736"/>
    <w:rsid w:val="005A6CA8"/>
    <w:rsid w:val="005C11E6"/>
    <w:rsid w:val="005C19B6"/>
    <w:rsid w:val="005C2A16"/>
    <w:rsid w:val="005C320A"/>
    <w:rsid w:val="005C39DF"/>
    <w:rsid w:val="005C5C8D"/>
    <w:rsid w:val="005C7A0B"/>
    <w:rsid w:val="005D272B"/>
    <w:rsid w:val="005D2EC5"/>
    <w:rsid w:val="005D5EB9"/>
    <w:rsid w:val="005D6AF2"/>
    <w:rsid w:val="005E6F88"/>
    <w:rsid w:val="005E794C"/>
    <w:rsid w:val="005F0E9A"/>
    <w:rsid w:val="005F111F"/>
    <w:rsid w:val="005F1421"/>
    <w:rsid w:val="005F4843"/>
    <w:rsid w:val="005F5144"/>
    <w:rsid w:val="005F61C0"/>
    <w:rsid w:val="00600384"/>
    <w:rsid w:val="00600506"/>
    <w:rsid w:val="00601902"/>
    <w:rsid w:val="00603BDE"/>
    <w:rsid w:val="00605DB4"/>
    <w:rsid w:val="00607F87"/>
    <w:rsid w:val="006100B6"/>
    <w:rsid w:val="006117A8"/>
    <w:rsid w:val="0061185E"/>
    <w:rsid w:val="006125B8"/>
    <w:rsid w:val="00613BC3"/>
    <w:rsid w:val="00615096"/>
    <w:rsid w:val="0062317A"/>
    <w:rsid w:val="006234A6"/>
    <w:rsid w:val="00624D87"/>
    <w:rsid w:val="00627515"/>
    <w:rsid w:val="006306D7"/>
    <w:rsid w:val="0063463F"/>
    <w:rsid w:val="006358FB"/>
    <w:rsid w:val="0064081E"/>
    <w:rsid w:val="006411BA"/>
    <w:rsid w:val="006422B7"/>
    <w:rsid w:val="00642F3A"/>
    <w:rsid w:val="00645767"/>
    <w:rsid w:val="0064660A"/>
    <w:rsid w:val="006515DF"/>
    <w:rsid w:val="00662D78"/>
    <w:rsid w:val="00663A11"/>
    <w:rsid w:val="00665046"/>
    <w:rsid w:val="0066550A"/>
    <w:rsid w:val="00666A6F"/>
    <w:rsid w:val="006672CB"/>
    <w:rsid w:val="00667A16"/>
    <w:rsid w:val="0067234B"/>
    <w:rsid w:val="0067291F"/>
    <w:rsid w:val="00675802"/>
    <w:rsid w:val="00681607"/>
    <w:rsid w:val="0068331A"/>
    <w:rsid w:val="00684D0C"/>
    <w:rsid w:val="0068696C"/>
    <w:rsid w:val="00693D79"/>
    <w:rsid w:val="00694B26"/>
    <w:rsid w:val="006952E4"/>
    <w:rsid w:val="00696B8B"/>
    <w:rsid w:val="006971C3"/>
    <w:rsid w:val="0069741F"/>
    <w:rsid w:val="00697574"/>
    <w:rsid w:val="006A0F43"/>
    <w:rsid w:val="006A2C3B"/>
    <w:rsid w:val="006A4AA7"/>
    <w:rsid w:val="006A7148"/>
    <w:rsid w:val="006B2DDF"/>
    <w:rsid w:val="006B509F"/>
    <w:rsid w:val="006B6AF9"/>
    <w:rsid w:val="006B6F1C"/>
    <w:rsid w:val="006C22A9"/>
    <w:rsid w:val="006C3DC1"/>
    <w:rsid w:val="006C4897"/>
    <w:rsid w:val="006C4B2B"/>
    <w:rsid w:val="006C4C1F"/>
    <w:rsid w:val="006C5232"/>
    <w:rsid w:val="006D1042"/>
    <w:rsid w:val="006D4316"/>
    <w:rsid w:val="006D43FE"/>
    <w:rsid w:val="006E08B2"/>
    <w:rsid w:val="006E444A"/>
    <w:rsid w:val="006E4461"/>
    <w:rsid w:val="006E468D"/>
    <w:rsid w:val="006E4701"/>
    <w:rsid w:val="006E5BFD"/>
    <w:rsid w:val="006F0FCF"/>
    <w:rsid w:val="006F1291"/>
    <w:rsid w:val="006F2770"/>
    <w:rsid w:val="006F4864"/>
    <w:rsid w:val="006F7A3C"/>
    <w:rsid w:val="0070020B"/>
    <w:rsid w:val="00700A7E"/>
    <w:rsid w:val="00701389"/>
    <w:rsid w:val="0070193F"/>
    <w:rsid w:val="00702622"/>
    <w:rsid w:val="00713B48"/>
    <w:rsid w:val="00714BF7"/>
    <w:rsid w:val="00714C37"/>
    <w:rsid w:val="007157AD"/>
    <w:rsid w:val="0071672F"/>
    <w:rsid w:val="00717493"/>
    <w:rsid w:val="00720F09"/>
    <w:rsid w:val="00722760"/>
    <w:rsid w:val="007270A7"/>
    <w:rsid w:val="00733AF6"/>
    <w:rsid w:val="007402DA"/>
    <w:rsid w:val="0074038B"/>
    <w:rsid w:val="00740FA3"/>
    <w:rsid w:val="00743A0B"/>
    <w:rsid w:val="00744187"/>
    <w:rsid w:val="007459CF"/>
    <w:rsid w:val="00747265"/>
    <w:rsid w:val="00751F32"/>
    <w:rsid w:val="00753CEE"/>
    <w:rsid w:val="00754C1A"/>
    <w:rsid w:val="00756B5E"/>
    <w:rsid w:val="00760102"/>
    <w:rsid w:val="00760FF1"/>
    <w:rsid w:val="007615AA"/>
    <w:rsid w:val="00762200"/>
    <w:rsid w:val="00765253"/>
    <w:rsid w:val="00765844"/>
    <w:rsid w:val="007661F2"/>
    <w:rsid w:val="00766AD0"/>
    <w:rsid w:val="0076740C"/>
    <w:rsid w:val="00770395"/>
    <w:rsid w:val="007721B9"/>
    <w:rsid w:val="00773199"/>
    <w:rsid w:val="00774909"/>
    <w:rsid w:val="00775281"/>
    <w:rsid w:val="00775F66"/>
    <w:rsid w:val="007775C6"/>
    <w:rsid w:val="00777945"/>
    <w:rsid w:val="00777FD4"/>
    <w:rsid w:val="007872B7"/>
    <w:rsid w:val="007926DF"/>
    <w:rsid w:val="00792AB2"/>
    <w:rsid w:val="00793B72"/>
    <w:rsid w:val="0079577C"/>
    <w:rsid w:val="00795E7E"/>
    <w:rsid w:val="0079664F"/>
    <w:rsid w:val="00796DC8"/>
    <w:rsid w:val="007A22A6"/>
    <w:rsid w:val="007A316F"/>
    <w:rsid w:val="007A4A48"/>
    <w:rsid w:val="007A777A"/>
    <w:rsid w:val="007B021E"/>
    <w:rsid w:val="007B070B"/>
    <w:rsid w:val="007B0849"/>
    <w:rsid w:val="007B2435"/>
    <w:rsid w:val="007B3819"/>
    <w:rsid w:val="007B51F4"/>
    <w:rsid w:val="007B5EA4"/>
    <w:rsid w:val="007C094D"/>
    <w:rsid w:val="007C0BB6"/>
    <w:rsid w:val="007C167A"/>
    <w:rsid w:val="007C1B38"/>
    <w:rsid w:val="007C2642"/>
    <w:rsid w:val="007C3138"/>
    <w:rsid w:val="007C4B85"/>
    <w:rsid w:val="007C7A83"/>
    <w:rsid w:val="007C7F20"/>
    <w:rsid w:val="007D0457"/>
    <w:rsid w:val="007D1414"/>
    <w:rsid w:val="007D1E59"/>
    <w:rsid w:val="007D273A"/>
    <w:rsid w:val="007D4A6B"/>
    <w:rsid w:val="007D51A4"/>
    <w:rsid w:val="007D5F49"/>
    <w:rsid w:val="007D603F"/>
    <w:rsid w:val="007D6227"/>
    <w:rsid w:val="007D679D"/>
    <w:rsid w:val="007E462D"/>
    <w:rsid w:val="007E5549"/>
    <w:rsid w:val="007E59A8"/>
    <w:rsid w:val="007E6F02"/>
    <w:rsid w:val="007F2F5D"/>
    <w:rsid w:val="007F5DF5"/>
    <w:rsid w:val="008009CD"/>
    <w:rsid w:val="00800D41"/>
    <w:rsid w:val="0080198D"/>
    <w:rsid w:val="008020C4"/>
    <w:rsid w:val="00807142"/>
    <w:rsid w:val="008111F4"/>
    <w:rsid w:val="00812DF9"/>
    <w:rsid w:val="00813B18"/>
    <w:rsid w:val="008234AB"/>
    <w:rsid w:val="008246B2"/>
    <w:rsid w:val="008252DB"/>
    <w:rsid w:val="00825407"/>
    <w:rsid w:val="00825AED"/>
    <w:rsid w:val="00826945"/>
    <w:rsid w:val="00826B60"/>
    <w:rsid w:val="00830B70"/>
    <w:rsid w:val="00830CA5"/>
    <w:rsid w:val="00831C98"/>
    <w:rsid w:val="0083315D"/>
    <w:rsid w:val="0083432F"/>
    <w:rsid w:val="00835911"/>
    <w:rsid w:val="0083738B"/>
    <w:rsid w:val="008378F7"/>
    <w:rsid w:val="00841EF6"/>
    <w:rsid w:val="0084261E"/>
    <w:rsid w:val="008437AB"/>
    <w:rsid w:val="0084456D"/>
    <w:rsid w:val="00855906"/>
    <w:rsid w:val="00856EF4"/>
    <w:rsid w:val="0085709C"/>
    <w:rsid w:val="008604DD"/>
    <w:rsid w:val="00862560"/>
    <w:rsid w:val="008625BF"/>
    <w:rsid w:val="00864FAA"/>
    <w:rsid w:val="0086728E"/>
    <w:rsid w:val="0087002A"/>
    <w:rsid w:val="00872D33"/>
    <w:rsid w:val="00875209"/>
    <w:rsid w:val="00875E24"/>
    <w:rsid w:val="00876315"/>
    <w:rsid w:val="0087707C"/>
    <w:rsid w:val="00877588"/>
    <w:rsid w:val="00880BFB"/>
    <w:rsid w:val="00880C31"/>
    <w:rsid w:val="00884C4A"/>
    <w:rsid w:val="008911DC"/>
    <w:rsid w:val="00892FBA"/>
    <w:rsid w:val="00894350"/>
    <w:rsid w:val="008949BD"/>
    <w:rsid w:val="00895212"/>
    <w:rsid w:val="008958B2"/>
    <w:rsid w:val="0089646F"/>
    <w:rsid w:val="00897050"/>
    <w:rsid w:val="008971E5"/>
    <w:rsid w:val="008A227F"/>
    <w:rsid w:val="008A32F9"/>
    <w:rsid w:val="008A624A"/>
    <w:rsid w:val="008B13EB"/>
    <w:rsid w:val="008B2CC2"/>
    <w:rsid w:val="008B33E6"/>
    <w:rsid w:val="008B3696"/>
    <w:rsid w:val="008B43E2"/>
    <w:rsid w:val="008B699D"/>
    <w:rsid w:val="008B7CDC"/>
    <w:rsid w:val="008C0D22"/>
    <w:rsid w:val="008C14A2"/>
    <w:rsid w:val="008C2572"/>
    <w:rsid w:val="008C6A7E"/>
    <w:rsid w:val="008D07A2"/>
    <w:rsid w:val="008D2372"/>
    <w:rsid w:val="008D36AB"/>
    <w:rsid w:val="008D4A4E"/>
    <w:rsid w:val="008D527A"/>
    <w:rsid w:val="008D6C67"/>
    <w:rsid w:val="008E0107"/>
    <w:rsid w:val="008E2BC9"/>
    <w:rsid w:val="008E345C"/>
    <w:rsid w:val="008E64E7"/>
    <w:rsid w:val="008F546D"/>
    <w:rsid w:val="008F701F"/>
    <w:rsid w:val="0090139D"/>
    <w:rsid w:val="009033FC"/>
    <w:rsid w:val="00905815"/>
    <w:rsid w:val="00907F25"/>
    <w:rsid w:val="00911B99"/>
    <w:rsid w:val="00911BE3"/>
    <w:rsid w:val="00913643"/>
    <w:rsid w:val="00914BA3"/>
    <w:rsid w:val="0091548A"/>
    <w:rsid w:val="00916466"/>
    <w:rsid w:val="00917B54"/>
    <w:rsid w:val="0092352A"/>
    <w:rsid w:val="00927DDD"/>
    <w:rsid w:val="00927FCE"/>
    <w:rsid w:val="00931E55"/>
    <w:rsid w:val="00934B56"/>
    <w:rsid w:val="009350C1"/>
    <w:rsid w:val="0093748C"/>
    <w:rsid w:val="0094174B"/>
    <w:rsid w:val="00941F2A"/>
    <w:rsid w:val="0094265F"/>
    <w:rsid w:val="00946839"/>
    <w:rsid w:val="00947CD1"/>
    <w:rsid w:val="00950984"/>
    <w:rsid w:val="009524DB"/>
    <w:rsid w:val="00952AD7"/>
    <w:rsid w:val="0095401E"/>
    <w:rsid w:val="00961710"/>
    <w:rsid w:val="009622DB"/>
    <w:rsid w:val="0096246A"/>
    <w:rsid w:val="00965E46"/>
    <w:rsid w:val="00967D77"/>
    <w:rsid w:val="00971EB0"/>
    <w:rsid w:val="0097279E"/>
    <w:rsid w:val="00973967"/>
    <w:rsid w:val="00976474"/>
    <w:rsid w:val="00976E8F"/>
    <w:rsid w:val="0097725D"/>
    <w:rsid w:val="00977A73"/>
    <w:rsid w:val="009809D8"/>
    <w:rsid w:val="00980BFB"/>
    <w:rsid w:val="00980E09"/>
    <w:rsid w:val="009814D7"/>
    <w:rsid w:val="009815CB"/>
    <w:rsid w:val="0098184D"/>
    <w:rsid w:val="00982B2F"/>
    <w:rsid w:val="00982C3C"/>
    <w:rsid w:val="00983A3B"/>
    <w:rsid w:val="0098523C"/>
    <w:rsid w:val="00987842"/>
    <w:rsid w:val="00991857"/>
    <w:rsid w:val="00993307"/>
    <w:rsid w:val="009939DD"/>
    <w:rsid w:val="00995A11"/>
    <w:rsid w:val="00995EB3"/>
    <w:rsid w:val="009960CB"/>
    <w:rsid w:val="009A1370"/>
    <w:rsid w:val="009A1634"/>
    <w:rsid w:val="009A3E56"/>
    <w:rsid w:val="009A4BAE"/>
    <w:rsid w:val="009A5B21"/>
    <w:rsid w:val="009B0C87"/>
    <w:rsid w:val="009B21D2"/>
    <w:rsid w:val="009B245B"/>
    <w:rsid w:val="009B3CA7"/>
    <w:rsid w:val="009B4186"/>
    <w:rsid w:val="009B437F"/>
    <w:rsid w:val="009C0963"/>
    <w:rsid w:val="009C1BB3"/>
    <w:rsid w:val="009C2071"/>
    <w:rsid w:val="009C2CE4"/>
    <w:rsid w:val="009C4B9D"/>
    <w:rsid w:val="009C623D"/>
    <w:rsid w:val="009C625D"/>
    <w:rsid w:val="009C63BF"/>
    <w:rsid w:val="009C69E1"/>
    <w:rsid w:val="009C6CEC"/>
    <w:rsid w:val="009C6DB5"/>
    <w:rsid w:val="009C726B"/>
    <w:rsid w:val="009C73F1"/>
    <w:rsid w:val="009C79F3"/>
    <w:rsid w:val="009D0352"/>
    <w:rsid w:val="009D6FFB"/>
    <w:rsid w:val="009E1773"/>
    <w:rsid w:val="009E26A2"/>
    <w:rsid w:val="009E5094"/>
    <w:rsid w:val="009E553F"/>
    <w:rsid w:val="009E5BBE"/>
    <w:rsid w:val="009E759B"/>
    <w:rsid w:val="009F4A5D"/>
    <w:rsid w:val="009F5637"/>
    <w:rsid w:val="00A02D59"/>
    <w:rsid w:val="00A037C5"/>
    <w:rsid w:val="00A04056"/>
    <w:rsid w:val="00A04EC3"/>
    <w:rsid w:val="00A056E4"/>
    <w:rsid w:val="00A05867"/>
    <w:rsid w:val="00A05C12"/>
    <w:rsid w:val="00A06F8C"/>
    <w:rsid w:val="00A07F2F"/>
    <w:rsid w:val="00A14623"/>
    <w:rsid w:val="00A14BB5"/>
    <w:rsid w:val="00A1509C"/>
    <w:rsid w:val="00A176D5"/>
    <w:rsid w:val="00A23805"/>
    <w:rsid w:val="00A248D2"/>
    <w:rsid w:val="00A26738"/>
    <w:rsid w:val="00A26DCB"/>
    <w:rsid w:val="00A30862"/>
    <w:rsid w:val="00A32780"/>
    <w:rsid w:val="00A3650C"/>
    <w:rsid w:val="00A417DE"/>
    <w:rsid w:val="00A41A34"/>
    <w:rsid w:val="00A4336E"/>
    <w:rsid w:val="00A445B5"/>
    <w:rsid w:val="00A446A4"/>
    <w:rsid w:val="00A456A8"/>
    <w:rsid w:val="00A466B3"/>
    <w:rsid w:val="00A47398"/>
    <w:rsid w:val="00A50A52"/>
    <w:rsid w:val="00A51893"/>
    <w:rsid w:val="00A51F2F"/>
    <w:rsid w:val="00A52F2B"/>
    <w:rsid w:val="00A534D2"/>
    <w:rsid w:val="00A547C5"/>
    <w:rsid w:val="00A54F25"/>
    <w:rsid w:val="00A54FBB"/>
    <w:rsid w:val="00A553C0"/>
    <w:rsid w:val="00A557E8"/>
    <w:rsid w:val="00A62FF7"/>
    <w:rsid w:val="00A634E7"/>
    <w:rsid w:val="00A64D8C"/>
    <w:rsid w:val="00A71E34"/>
    <w:rsid w:val="00A7229C"/>
    <w:rsid w:val="00A758CF"/>
    <w:rsid w:val="00A81584"/>
    <w:rsid w:val="00A824A7"/>
    <w:rsid w:val="00A82C4E"/>
    <w:rsid w:val="00A8477C"/>
    <w:rsid w:val="00A84A6E"/>
    <w:rsid w:val="00A853BA"/>
    <w:rsid w:val="00A85D1F"/>
    <w:rsid w:val="00A86AAA"/>
    <w:rsid w:val="00A900C5"/>
    <w:rsid w:val="00A90FA5"/>
    <w:rsid w:val="00A93C54"/>
    <w:rsid w:val="00AA3E47"/>
    <w:rsid w:val="00AA62F1"/>
    <w:rsid w:val="00AB0244"/>
    <w:rsid w:val="00AB02A0"/>
    <w:rsid w:val="00AB3430"/>
    <w:rsid w:val="00AB41D2"/>
    <w:rsid w:val="00AB68CA"/>
    <w:rsid w:val="00AB75DD"/>
    <w:rsid w:val="00AB76F7"/>
    <w:rsid w:val="00AC0299"/>
    <w:rsid w:val="00AC0C54"/>
    <w:rsid w:val="00AC39D5"/>
    <w:rsid w:val="00AC43EF"/>
    <w:rsid w:val="00AC7375"/>
    <w:rsid w:val="00AD071C"/>
    <w:rsid w:val="00AD3498"/>
    <w:rsid w:val="00AD38A3"/>
    <w:rsid w:val="00AD3A93"/>
    <w:rsid w:val="00AD77D5"/>
    <w:rsid w:val="00AE15F7"/>
    <w:rsid w:val="00AE3A65"/>
    <w:rsid w:val="00AE424F"/>
    <w:rsid w:val="00AE5454"/>
    <w:rsid w:val="00AE5944"/>
    <w:rsid w:val="00AE62CA"/>
    <w:rsid w:val="00AE644F"/>
    <w:rsid w:val="00AF3FFB"/>
    <w:rsid w:val="00B01921"/>
    <w:rsid w:val="00B0212E"/>
    <w:rsid w:val="00B05679"/>
    <w:rsid w:val="00B06F96"/>
    <w:rsid w:val="00B11CDF"/>
    <w:rsid w:val="00B1389C"/>
    <w:rsid w:val="00B13BC1"/>
    <w:rsid w:val="00B2020E"/>
    <w:rsid w:val="00B2178D"/>
    <w:rsid w:val="00B21A67"/>
    <w:rsid w:val="00B22308"/>
    <w:rsid w:val="00B23A82"/>
    <w:rsid w:val="00B23FD4"/>
    <w:rsid w:val="00B2656B"/>
    <w:rsid w:val="00B2733E"/>
    <w:rsid w:val="00B27745"/>
    <w:rsid w:val="00B30A6E"/>
    <w:rsid w:val="00B316A0"/>
    <w:rsid w:val="00B32390"/>
    <w:rsid w:val="00B34F3E"/>
    <w:rsid w:val="00B4250F"/>
    <w:rsid w:val="00B43D05"/>
    <w:rsid w:val="00B47729"/>
    <w:rsid w:val="00B479E2"/>
    <w:rsid w:val="00B47CAD"/>
    <w:rsid w:val="00B50F5D"/>
    <w:rsid w:val="00B512D6"/>
    <w:rsid w:val="00B54369"/>
    <w:rsid w:val="00B54C1D"/>
    <w:rsid w:val="00B55D2D"/>
    <w:rsid w:val="00B562AF"/>
    <w:rsid w:val="00B61356"/>
    <w:rsid w:val="00B6160B"/>
    <w:rsid w:val="00B62011"/>
    <w:rsid w:val="00B6397F"/>
    <w:rsid w:val="00B67FC0"/>
    <w:rsid w:val="00B721F0"/>
    <w:rsid w:val="00B732A5"/>
    <w:rsid w:val="00B732BA"/>
    <w:rsid w:val="00B818C0"/>
    <w:rsid w:val="00B83401"/>
    <w:rsid w:val="00B839C4"/>
    <w:rsid w:val="00B867C1"/>
    <w:rsid w:val="00B87110"/>
    <w:rsid w:val="00B87513"/>
    <w:rsid w:val="00B9432B"/>
    <w:rsid w:val="00B967CD"/>
    <w:rsid w:val="00BA0873"/>
    <w:rsid w:val="00BA46EF"/>
    <w:rsid w:val="00BA49E5"/>
    <w:rsid w:val="00BA6B23"/>
    <w:rsid w:val="00BB0C4B"/>
    <w:rsid w:val="00BB40C8"/>
    <w:rsid w:val="00BB4464"/>
    <w:rsid w:val="00BB52FF"/>
    <w:rsid w:val="00BB734F"/>
    <w:rsid w:val="00BB7750"/>
    <w:rsid w:val="00BB7BB1"/>
    <w:rsid w:val="00BB7BC4"/>
    <w:rsid w:val="00BC08CE"/>
    <w:rsid w:val="00BC10FB"/>
    <w:rsid w:val="00BC13FF"/>
    <w:rsid w:val="00BC1AD2"/>
    <w:rsid w:val="00BC2A0C"/>
    <w:rsid w:val="00BC7A95"/>
    <w:rsid w:val="00BD003A"/>
    <w:rsid w:val="00BD045E"/>
    <w:rsid w:val="00BD1186"/>
    <w:rsid w:val="00BD125C"/>
    <w:rsid w:val="00BD61DD"/>
    <w:rsid w:val="00BD6FAF"/>
    <w:rsid w:val="00BE088B"/>
    <w:rsid w:val="00BE0EBE"/>
    <w:rsid w:val="00BE7AB3"/>
    <w:rsid w:val="00BF0847"/>
    <w:rsid w:val="00BF13CE"/>
    <w:rsid w:val="00BF294F"/>
    <w:rsid w:val="00BF4D2F"/>
    <w:rsid w:val="00BF4DAC"/>
    <w:rsid w:val="00BF51AB"/>
    <w:rsid w:val="00BF53C7"/>
    <w:rsid w:val="00BF5FD2"/>
    <w:rsid w:val="00BF7121"/>
    <w:rsid w:val="00C021A6"/>
    <w:rsid w:val="00C05317"/>
    <w:rsid w:val="00C07631"/>
    <w:rsid w:val="00C101B7"/>
    <w:rsid w:val="00C12DD2"/>
    <w:rsid w:val="00C13C9D"/>
    <w:rsid w:val="00C15C09"/>
    <w:rsid w:val="00C15D88"/>
    <w:rsid w:val="00C17BCA"/>
    <w:rsid w:val="00C218DD"/>
    <w:rsid w:val="00C21B4C"/>
    <w:rsid w:val="00C230E2"/>
    <w:rsid w:val="00C254F5"/>
    <w:rsid w:val="00C30FFF"/>
    <w:rsid w:val="00C33E0A"/>
    <w:rsid w:val="00C34143"/>
    <w:rsid w:val="00C344CD"/>
    <w:rsid w:val="00C402FB"/>
    <w:rsid w:val="00C40CE4"/>
    <w:rsid w:val="00C40D38"/>
    <w:rsid w:val="00C40F6F"/>
    <w:rsid w:val="00C41750"/>
    <w:rsid w:val="00C4267B"/>
    <w:rsid w:val="00C42801"/>
    <w:rsid w:val="00C432DF"/>
    <w:rsid w:val="00C4385A"/>
    <w:rsid w:val="00C442EA"/>
    <w:rsid w:val="00C45189"/>
    <w:rsid w:val="00C46171"/>
    <w:rsid w:val="00C543AB"/>
    <w:rsid w:val="00C574B7"/>
    <w:rsid w:val="00C62425"/>
    <w:rsid w:val="00C642EC"/>
    <w:rsid w:val="00C7067E"/>
    <w:rsid w:val="00C72258"/>
    <w:rsid w:val="00C7268B"/>
    <w:rsid w:val="00C774F2"/>
    <w:rsid w:val="00C835A5"/>
    <w:rsid w:val="00C84CF0"/>
    <w:rsid w:val="00C85063"/>
    <w:rsid w:val="00C90728"/>
    <w:rsid w:val="00C918FE"/>
    <w:rsid w:val="00C92091"/>
    <w:rsid w:val="00C943B8"/>
    <w:rsid w:val="00C94EA5"/>
    <w:rsid w:val="00C96CF8"/>
    <w:rsid w:val="00CA2AD2"/>
    <w:rsid w:val="00CA4422"/>
    <w:rsid w:val="00CA4C8F"/>
    <w:rsid w:val="00CA6A88"/>
    <w:rsid w:val="00CA7AD3"/>
    <w:rsid w:val="00CB22F5"/>
    <w:rsid w:val="00CB3B65"/>
    <w:rsid w:val="00CB5FFA"/>
    <w:rsid w:val="00CB7950"/>
    <w:rsid w:val="00CC1231"/>
    <w:rsid w:val="00CC13DA"/>
    <w:rsid w:val="00CC248C"/>
    <w:rsid w:val="00CC714B"/>
    <w:rsid w:val="00CC730E"/>
    <w:rsid w:val="00CD176C"/>
    <w:rsid w:val="00CE0814"/>
    <w:rsid w:val="00CE2065"/>
    <w:rsid w:val="00CE24CB"/>
    <w:rsid w:val="00CE2BD7"/>
    <w:rsid w:val="00CE31BC"/>
    <w:rsid w:val="00CE3D46"/>
    <w:rsid w:val="00CE49E3"/>
    <w:rsid w:val="00CE5217"/>
    <w:rsid w:val="00CE65E0"/>
    <w:rsid w:val="00CE7E7E"/>
    <w:rsid w:val="00CF2AD8"/>
    <w:rsid w:val="00CF32DD"/>
    <w:rsid w:val="00CF7861"/>
    <w:rsid w:val="00D00407"/>
    <w:rsid w:val="00D01E9A"/>
    <w:rsid w:val="00D034AD"/>
    <w:rsid w:val="00D0397A"/>
    <w:rsid w:val="00D0496C"/>
    <w:rsid w:val="00D06221"/>
    <w:rsid w:val="00D14762"/>
    <w:rsid w:val="00D14AD2"/>
    <w:rsid w:val="00D17ACF"/>
    <w:rsid w:val="00D17B4F"/>
    <w:rsid w:val="00D20E26"/>
    <w:rsid w:val="00D224F6"/>
    <w:rsid w:val="00D23329"/>
    <w:rsid w:val="00D23C17"/>
    <w:rsid w:val="00D25220"/>
    <w:rsid w:val="00D327BF"/>
    <w:rsid w:val="00D34643"/>
    <w:rsid w:val="00D406A2"/>
    <w:rsid w:val="00D460BF"/>
    <w:rsid w:val="00D46DE4"/>
    <w:rsid w:val="00D50BCA"/>
    <w:rsid w:val="00D52CF3"/>
    <w:rsid w:val="00D54A44"/>
    <w:rsid w:val="00D5565F"/>
    <w:rsid w:val="00D56A6B"/>
    <w:rsid w:val="00D5770F"/>
    <w:rsid w:val="00D600E7"/>
    <w:rsid w:val="00D60745"/>
    <w:rsid w:val="00D60AE1"/>
    <w:rsid w:val="00D61940"/>
    <w:rsid w:val="00D67C7C"/>
    <w:rsid w:val="00D713F2"/>
    <w:rsid w:val="00D7346C"/>
    <w:rsid w:val="00D745CB"/>
    <w:rsid w:val="00D80929"/>
    <w:rsid w:val="00D8266C"/>
    <w:rsid w:val="00D83B9D"/>
    <w:rsid w:val="00D85190"/>
    <w:rsid w:val="00D9008F"/>
    <w:rsid w:val="00D90F8F"/>
    <w:rsid w:val="00DA057F"/>
    <w:rsid w:val="00DA0DD4"/>
    <w:rsid w:val="00DA33F5"/>
    <w:rsid w:val="00DA37A6"/>
    <w:rsid w:val="00DA4C57"/>
    <w:rsid w:val="00DA65F2"/>
    <w:rsid w:val="00DA6761"/>
    <w:rsid w:val="00DA6887"/>
    <w:rsid w:val="00DB05E7"/>
    <w:rsid w:val="00DB13C6"/>
    <w:rsid w:val="00DB2219"/>
    <w:rsid w:val="00DB294C"/>
    <w:rsid w:val="00DB45D1"/>
    <w:rsid w:val="00DB4733"/>
    <w:rsid w:val="00DC1390"/>
    <w:rsid w:val="00DC2072"/>
    <w:rsid w:val="00DC30A3"/>
    <w:rsid w:val="00DC5739"/>
    <w:rsid w:val="00DD10D4"/>
    <w:rsid w:val="00DD3EB8"/>
    <w:rsid w:val="00DD654A"/>
    <w:rsid w:val="00DE0C30"/>
    <w:rsid w:val="00DE24BF"/>
    <w:rsid w:val="00DE29E2"/>
    <w:rsid w:val="00DE4045"/>
    <w:rsid w:val="00DE5615"/>
    <w:rsid w:val="00DE5AB0"/>
    <w:rsid w:val="00DE6414"/>
    <w:rsid w:val="00DF39C2"/>
    <w:rsid w:val="00DF40BD"/>
    <w:rsid w:val="00DF5247"/>
    <w:rsid w:val="00DF53A8"/>
    <w:rsid w:val="00DF5563"/>
    <w:rsid w:val="00DF7094"/>
    <w:rsid w:val="00DF71DD"/>
    <w:rsid w:val="00E01067"/>
    <w:rsid w:val="00E02BE1"/>
    <w:rsid w:val="00E03DE7"/>
    <w:rsid w:val="00E04E89"/>
    <w:rsid w:val="00E075A8"/>
    <w:rsid w:val="00E1235F"/>
    <w:rsid w:val="00E129A7"/>
    <w:rsid w:val="00E13BF4"/>
    <w:rsid w:val="00E163CB"/>
    <w:rsid w:val="00E1655C"/>
    <w:rsid w:val="00E172E5"/>
    <w:rsid w:val="00E17B60"/>
    <w:rsid w:val="00E2394E"/>
    <w:rsid w:val="00E2474D"/>
    <w:rsid w:val="00E27B33"/>
    <w:rsid w:val="00E31E25"/>
    <w:rsid w:val="00E32A16"/>
    <w:rsid w:val="00E33E8D"/>
    <w:rsid w:val="00E3493C"/>
    <w:rsid w:val="00E34C43"/>
    <w:rsid w:val="00E36714"/>
    <w:rsid w:val="00E37426"/>
    <w:rsid w:val="00E41226"/>
    <w:rsid w:val="00E4284A"/>
    <w:rsid w:val="00E45A95"/>
    <w:rsid w:val="00E506C2"/>
    <w:rsid w:val="00E5218E"/>
    <w:rsid w:val="00E52451"/>
    <w:rsid w:val="00E5483E"/>
    <w:rsid w:val="00E56D23"/>
    <w:rsid w:val="00E637B1"/>
    <w:rsid w:val="00E65992"/>
    <w:rsid w:val="00E6788B"/>
    <w:rsid w:val="00E729A9"/>
    <w:rsid w:val="00E72DA3"/>
    <w:rsid w:val="00E73825"/>
    <w:rsid w:val="00E73ACD"/>
    <w:rsid w:val="00E753F4"/>
    <w:rsid w:val="00E75A6B"/>
    <w:rsid w:val="00E8448F"/>
    <w:rsid w:val="00E8619C"/>
    <w:rsid w:val="00E9113F"/>
    <w:rsid w:val="00E93450"/>
    <w:rsid w:val="00E9392A"/>
    <w:rsid w:val="00E971F4"/>
    <w:rsid w:val="00E97AC9"/>
    <w:rsid w:val="00EA1D17"/>
    <w:rsid w:val="00EA2318"/>
    <w:rsid w:val="00EA5725"/>
    <w:rsid w:val="00EB311C"/>
    <w:rsid w:val="00EB342B"/>
    <w:rsid w:val="00EB3BDC"/>
    <w:rsid w:val="00EC0A62"/>
    <w:rsid w:val="00EC2116"/>
    <w:rsid w:val="00EC2A4F"/>
    <w:rsid w:val="00EC6C7E"/>
    <w:rsid w:val="00ED0410"/>
    <w:rsid w:val="00ED0E69"/>
    <w:rsid w:val="00ED1783"/>
    <w:rsid w:val="00ED242A"/>
    <w:rsid w:val="00ED3F60"/>
    <w:rsid w:val="00ED521B"/>
    <w:rsid w:val="00ED774A"/>
    <w:rsid w:val="00ED7A73"/>
    <w:rsid w:val="00EE0770"/>
    <w:rsid w:val="00EE1266"/>
    <w:rsid w:val="00EE57BF"/>
    <w:rsid w:val="00EF0B28"/>
    <w:rsid w:val="00EF0C23"/>
    <w:rsid w:val="00EF1499"/>
    <w:rsid w:val="00EF1AAE"/>
    <w:rsid w:val="00EF42B9"/>
    <w:rsid w:val="00EF5FFD"/>
    <w:rsid w:val="00EF73BF"/>
    <w:rsid w:val="00EF7BDD"/>
    <w:rsid w:val="00F03F0A"/>
    <w:rsid w:val="00F0494F"/>
    <w:rsid w:val="00F05585"/>
    <w:rsid w:val="00F06C3E"/>
    <w:rsid w:val="00F06F5D"/>
    <w:rsid w:val="00F0713B"/>
    <w:rsid w:val="00F15092"/>
    <w:rsid w:val="00F21B2F"/>
    <w:rsid w:val="00F24195"/>
    <w:rsid w:val="00F31EE6"/>
    <w:rsid w:val="00F377DA"/>
    <w:rsid w:val="00F419A1"/>
    <w:rsid w:val="00F420DD"/>
    <w:rsid w:val="00F42F26"/>
    <w:rsid w:val="00F43434"/>
    <w:rsid w:val="00F45B1A"/>
    <w:rsid w:val="00F46367"/>
    <w:rsid w:val="00F46639"/>
    <w:rsid w:val="00F46761"/>
    <w:rsid w:val="00F50C21"/>
    <w:rsid w:val="00F50E53"/>
    <w:rsid w:val="00F603B8"/>
    <w:rsid w:val="00F6367C"/>
    <w:rsid w:val="00F663C3"/>
    <w:rsid w:val="00F670EF"/>
    <w:rsid w:val="00F716B7"/>
    <w:rsid w:val="00F72327"/>
    <w:rsid w:val="00F737D0"/>
    <w:rsid w:val="00F73AF1"/>
    <w:rsid w:val="00F74393"/>
    <w:rsid w:val="00F7523A"/>
    <w:rsid w:val="00F76FDF"/>
    <w:rsid w:val="00F81481"/>
    <w:rsid w:val="00F87CE8"/>
    <w:rsid w:val="00F928B0"/>
    <w:rsid w:val="00F94B05"/>
    <w:rsid w:val="00FA28EA"/>
    <w:rsid w:val="00FA3005"/>
    <w:rsid w:val="00FB17A0"/>
    <w:rsid w:val="00FB6F55"/>
    <w:rsid w:val="00FC0C32"/>
    <w:rsid w:val="00FC0C38"/>
    <w:rsid w:val="00FC34D7"/>
    <w:rsid w:val="00FC6B03"/>
    <w:rsid w:val="00FD2274"/>
    <w:rsid w:val="00FD28C3"/>
    <w:rsid w:val="00FE1F92"/>
    <w:rsid w:val="00FE39EE"/>
    <w:rsid w:val="00FE5425"/>
    <w:rsid w:val="00FE6D1E"/>
    <w:rsid w:val="00FF0B52"/>
    <w:rsid w:val="00FF0F69"/>
    <w:rsid w:val="00FF1111"/>
    <w:rsid w:val="00FF3732"/>
    <w:rsid w:val="00FF4801"/>
    <w:rsid w:val="00FF4EF1"/>
    <w:rsid w:val="00FF6965"/>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3">
      <o:colormru v:ext="edit" colors="blue"/>
    </o:shapedefaults>
    <o:shapelayout v:ext="edit">
      <o:idmap v:ext="edit" data="2"/>
    </o:shapelayout>
  </w:shapeDefaults>
  <w:decimalSymbol w:val="."/>
  <w:listSeparator w:val=","/>
  <w14:docId w14:val="0A0547BB"/>
  <w15:docId w15:val="{EB38E050-FCD0-4407-B996-9405B809E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1634"/>
    <w:pPr>
      <w:spacing w:after="240" w:line="320" w:lineRule="atLeast"/>
    </w:pPr>
    <w:rPr>
      <w:rFonts w:ascii="Calibri" w:hAnsi="Calibri"/>
      <w:sz w:val="24"/>
      <w:szCs w:val="24"/>
      <w:lang w:val="en-GB" w:eastAsia="en-US"/>
    </w:rPr>
  </w:style>
  <w:style w:type="paragraph" w:styleId="Heading1">
    <w:name w:val="heading 1"/>
    <w:basedOn w:val="Normal"/>
    <w:next w:val="Normal"/>
    <w:link w:val="Heading1Char"/>
    <w:qFormat/>
    <w:rsid w:val="0024127E"/>
    <w:pPr>
      <w:keepNext/>
      <w:spacing w:before="480" w:after="60"/>
      <w:outlineLvl w:val="0"/>
    </w:pPr>
    <w:rPr>
      <w:rFonts w:cs="Arial"/>
      <w:b/>
      <w:bCs/>
      <w:kern w:val="32"/>
      <w:sz w:val="32"/>
      <w:szCs w:val="32"/>
    </w:rPr>
  </w:style>
  <w:style w:type="paragraph" w:styleId="Heading2">
    <w:name w:val="heading 2"/>
    <w:basedOn w:val="Heading1"/>
    <w:next w:val="Normal"/>
    <w:link w:val="Heading2Char"/>
    <w:qFormat/>
    <w:rsid w:val="001D1D96"/>
    <w:pPr>
      <w:outlineLvl w:val="1"/>
    </w:pPr>
    <w:rPr>
      <w:bCs w:val="0"/>
      <w:iCs/>
      <w:sz w:val="28"/>
      <w:szCs w:val="28"/>
    </w:rPr>
  </w:style>
  <w:style w:type="paragraph" w:styleId="Heading3">
    <w:name w:val="heading 3"/>
    <w:basedOn w:val="Normal"/>
    <w:next w:val="Normal"/>
    <w:qFormat/>
    <w:rsid w:val="001D1D96"/>
    <w:pPr>
      <w:keepNext/>
      <w:spacing w:before="240" w:after="0"/>
      <w:outlineLvl w:val="2"/>
    </w:pPr>
    <w:rPr>
      <w:rFonts w:cs="Arial"/>
      <w:b/>
      <w:bCs/>
      <w:szCs w:val="26"/>
    </w:rPr>
  </w:style>
  <w:style w:type="paragraph" w:styleId="Heading4">
    <w:name w:val="heading 4"/>
    <w:basedOn w:val="Normal"/>
    <w:next w:val="Normal"/>
    <w:qFormat/>
    <w:rsid w:val="001D1D96"/>
    <w:pPr>
      <w:keepNext/>
      <w:spacing w:before="240" w:after="0"/>
      <w:outlineLvl w:val="3"/>
    </w:pPr>
    <w:rPr>
      <w:bCs/>
      <w:i/>
      <w:szCs w:val="28"/>
    </w:rPr>
  </w:style>
  <w:style w:type="paragraph" w:styleId="Heading5">
    <w:name w:val="heading 5"/>
    <w:basedOn w:val="Heading4"/>
    <w:next w:val="Normal"/>
    <w:qFormat/>
    <w:rsid w:val="001D1D96"/>
    <w:pPr>
      <w:outlineLvl w:val="4"/>
    </w:pPr>
    <w:rPr>
      <w:b/>
      <w:bCs w:val="0"/>
      <w:i w:val="0"/>
      <w:iCs/>
      <w:sz w:val="22"/>
      <w:szCs w:val="26"/>
    </w:rPr>
  </w:style>
  <w:style w:type="paragraph" w:styleId="Heading6">
    <w:name w:val="heading 6"/>
    <w:basedOn w:val="Heading5"/>
    <w:next w:val="Normal"/>
    <w:qFormat/>
    <w:rsid w:val="00072F94"/>
    <w:pPr>
      <w:outlineLvl w:val="5"/>
    </w:pPr>
    <w:rPr>
      <w:b w:val="0"/>
      <w:bCs/>
      <w:i/>
      <w:sz w:val="32"/>
      <w:szCs w:val="22"/>
    </w:rPr>
  </w:style>
  <w:style w:type="paragraph" w:styleId="Heading7">
    <w:name w:val="heading 7"/>
    <w:basedOn w:val="Normal"/>
    <w:next w:val="Normal"/>
    <w:link w:val="Heading7Char"/>
    <w:semiHidden/>
    <w:unhideWhenUsed/>
    <w:qFormat/>
    <w:rsid w:val="00C96CF8"/>
    <w:pPr>
      <w:spacing w:before="240" w:after="60"/>
      <w:outlineLvl w:val="6"/>
    </w:pPr>
  </w:style>
  <w:style w:type="paragraph" w:styleId="Heading8">
    <w:name w:val="heading 8"/>
    <w:basedOn w:val="Normal"/>
    <w:next w:val="Normal"/>
    <w:link w:val="Heading8Char"/>
    <w:semiHidden/>
    <w:unhideWhenUsed/>
    <w:qFormat/>
    <w:rsid w:val="00C96CF8"/>
    <w:pPr>
      <w:spacing w:before="240" w:after="60"/>
      <w:outlineLvl w:val="7"/>
    </w:pPr>
    <w:rPr>
      <w:i/>
      <w:iCs/>
    </w:rPr>
  </w:style>
  <w:style w:type="paragraph" w:styleId="Heading9">
    <w:name w:val="heading 9"/>
    <w:basedOn w:val="Normal"/>
    <w:next w:val="Normal"/>
    <w:link w:val="Heading9Char"/>
    <w:semiHidden/>
    <w:unhideWhenUsed/>
    <w:qFormat/>
    <w:rsid w:val="00C96CF8"/>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F2770"/>
    <w:pPr>
      <w:tabs>
        <w:tab w:val="center" w:pos="4153"/>
        <w:tab w:val="right" w:pos="8306"/>
      </w:tabs>
    </w:pPr>
  </w:style>
  <w:style w:type="paragraph" w:styleId="Footer">
    <w:name w:val="footer"/>
    <w:basedOn w:val="Normal"/>
    <w:rsid w:val="006F2770"/>
    <w:pPr>
      <w:tabs>
        <w:tab w:val="center" w:pos="4153"/>
        <w:tab w:val="right" w:pos="8306"/>
      </w:tabs>
    </w:pPr>
  </w:style>
  <w:style w:type="paragraph" w:styleId="ListBullet">
    <w:name w:val="List Bullet"/>
    <w:basedOn w:val="Normal"/>
    <w:rsid w:val="00072F94"/>
    <w:pPr>
      <w:numPr>
        <w:numId w:val="1"/>
      </w:numPr>
      <w:spacing w:before="120" w:after="120" w:line="240" w:lineRule="exact"/>
    </w:pPr>
  </w:style>
  <w:style w:type="paragraph" w:styleId="ListBullet2">
    <w:name w:val="List Bullet 2"/>
    <w:basedOn w:val="ListBullet"/>
    <w:rsid w:val="00072F94"/>
    <w:pPr>
      <w:numPr>
        <w:numId w:val="2"/>
      </w:numPr>
      <w:spacing w:before="0" w:after="180" w:line="240" w:lineRule="atLeast"/>
      <w:contextualSpacing/>
    </w:pPr>
    <w:rPr>
      <w:sz w:val="36"/>
    </w:rPr>
  </w:style>
  <w:style w:type="paragraph" w:styleId="FootnoteText">
    <w:name w:val="footnote text"/>
    <w:basedOn w:val="Normal"/>
    <w:rsid w:val="00813B18"/>
    <w:rPr>
      <w:sz w:val="22"/>
      <w:szCs w:val="20"/>
    </w:rPr>
  </w:style>
  <w:style w:type="character" w:styleId="FootnoteReference">
    <w:name w:val="footnote reference"/>
    <w:basedOn w:val="DefaultParagraphFont"/>
    <w:rsid w:val="00813B18"/>
    <w:rPr>
      <w:sz w:val="24"/>
      <w:vertAlign w:val="superscript"/>
    </w:rPr>
  </w:style>
  <w:style w:type="paragraph" w:customStyle="1" w:styleId="Code">
    <w:name w:val="Code"/>
    <w:basedOn w:val="Normal"/>
    <w:rsid w:val="00DB45D1"/>
    <w:pPr>
      <w:spacing w:after="0" w:line="240" w:lineRule="auto"/>
    </w:pPr>
    <w:rPr>
      <w:rFonts w:ascii="Consolas" w:hAnsi="Consolas"/>
      <w:sz w:val="22"/>
    </w:rPr>
  </w:style>
  <w:style w:type="paragraph" w:styleId="TOCHeading">
    <w:name w:val="TOC Heading"/>
    <w:basedOn w:val="Heading1"/>
    <w:next w:val="Normal"/>
    <w:uiPriority w:val="39"/>
    <w:unhideWhenUsed/>
    <w:qFormat/>
    <w:rsid w:val="00D00407"/>
    <w:pPr>
      <w:keepLines/>
      <w:spacing w:after="0" w:line="276" w:lineRule="auto"/>
      <w:outlineLvl w:val="9"/>
    </w:pPr>
    <w:rPr>
      <w:rFonts w:ascii="Cambria" w:hAnsi="Cambria" w:cs="Times New Roman"/>
      <w:color w:val="365F91"/>
      <w:kern w:val="0"/>
      <w:sz w:val="42"/>
      <w:szCs w:val="28"/>
      <w:lang w:val="en-US"/>
    </w:rPr>
  </w:style>
  <w:style w:type="table" w:customStyle="1" w:styleId="Table">
    <w:name w:val="Table"/>
    <w:basedOn w:val="TableNormal"/>
    <w:rsid w:val="000D1303"/>
    <w:pPr>
      <w:spacing w:line="240" w:lineRule="atLeast"/>
      <w:jc w:val="center"/>
    </w:pPr>
    <w:rPr>
      <w:rFonts w:ascii="Myriad Pro" w:hAnsi="Myriad Pro"/>
      <w:sz w:val="22"/>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tcPr>
    <w:tblStylePr w:type="firstRow">
      <w:rPr>
        <w:rFonts w:ascii="Calibri" w:hAnsi="Calibri"/>
        <w:b/>
        <w:sz w:val="22"/>
      </w:rPr>
      <w:tblPr/>
      <w:tcPr>
        <w:shd w:val="clear" w:color="auto" w:fill="C0C0C0"/>
      </w:tcPr>
    </w:tblStylePr>
  </w:style>
  <w:style w:type="paragraph" w:customStyle="1" w:styleId="TableRow">
    <w:name w:val="Table Row"/>
    <w:basedOn w:val="Normal"/>
    <w:rsid w:val="000D1303"/>
    <w:pPr>
      <w:spacing w:before="60" w:after="40" w:line="240" w:lineRule="atLeast"/>
      <w:jc w:val="center"/>
    </w:pPr>
    <w:rPr>
      <w:sz w:val="22"/>
    </w:rPr>
  </w:style>
  <w:style w:type="paragraph" w:styleId="TOC1">
    <w:name w:val="toc 1"/>
    <w:basedOn w:val="Normal"/>
    <w:next w:val="Normal"/>
    <w:autoRedefine/>
    <w:uiPriority w:val="39"/>
    <w:rsid w:val="00D406A2"/>
    <w:pPr>
      <w:tabs>
        <w:tab w:val="right" w:leader="dot" w:pos="7500"/>
      </w:tabs>
      <w:spacing w:after="120"/>
      <w:ind w:firstLine="601"/>
    </w:pPr>
    <w:rPr>
      <w:sz w:val="32"/>
    </w:rPr>
  </w:style>
  <w:style w:type="paragraph" w:styleId="TOC2">
    <w:name w:val="toc 2"/>
    <w:basedOn w:val="TOC1"/>
    <w:next w:val="Normal"/>
    <w:autoRedefine/>
    <w:uiPriority w:val="39"/>
    <w:rsid w:val="00D406A2"/>
    <w:pPr>
      <w:spacing w:after="0"/>
      <w:ind w:left="238" w:firstLine="862"/>
    </w:pPr>
    <w:rPr>
      <w:sz w:val="28"/>
    </w:rPr>
  </w:style>
  <w:style w:type="paragraph" w:styleId="TOC3">
    <w:name w:val="toc 3"/>
    <w:basedOn w:val="TOC2"/>
    <w:next w:val="Normal"/>
    <w:autoRedefine/>
    <w:uiPriority w:val="39"/>
    <w:rsid w:val="007C3138"/>
    <w:pPr>
      <w:spacing w:line="280" w:lineRule="atLeast"/>
      <w:ind w:left="482" w:firstLine="1219"/>
    </w:pPr>
    <w:rPr>
      <w:noProof/>
      <w:sz w:val="22"/>
    </w:rPr>
  </w:style>
  <w:style w:type="character" w:styleId="Hyperlink">
    <w:name w:val="Hyperlink"/>
    <w:basedOn w:val="DefaultParagraphFont"/>
    <w:uiPriority w:val="99"/>
    <w:rsid w:val="002E21BE"/>
    <w:rPr>
      <w:color w:val="0000FF"/>
      <w:sz w:val="24"/>
      <w:u w:val="single"/>
    </w:rPr>
  </w:style>
  <w:style w:type="paragraph" w:customStyle="1" w:styleId="Contents">
    <w:name w:val="Contents"/>
    <w:basedOn w:val="Heading1"/>
    <w:link w:val="ContentsChar"/>
    <w:qFormat/>
    <w:rsid w:val="00D00407"/>
  </w:style>
  <w:style w:type="paragraph" w:styleId="NormalWeb">
    <w:name w:val="Normal (Web)"/>
    <w:basedOn w:val="Normal"/>
    <w:uiPriority w:val="99"/>
    <w:unhideWhenUsed/>
    <w:rsid w:val="002A3D78"/>
    <w:pPr>
      <w:spacing w:before="100" w:beforeAutospacing="1" w:after="100" w:afterAutospacing="1" w:line="240" w:lineRule="auto"/>
    </w:pPr>
    <w:rPr>
      <w:rFonts w:ascii="Times New Roman" w:hAnsi="Times New Roman"/>
      <w:sz w:val="36"/>
      <w:lang w:eastAsia="en-GB"/>
    </w:rPr>
  </w:style>
  <w:style w:type="character" w:customStyle="1" w:styleId="Heading1Char">
    <w:name w:val="Heading 1 Char"/>
    <w:basedOn w:val="DefaultParagraphFont"/>
    <w:link w:val="Heading1"/>
    <w:rsid w:val="0024127E"/>
    <w:rPr>
      <w:rFonts w:ascii="Calibri" w:hAnsi="Calibri" w:cs="Arial"/>
      <w:b/>
      <w:bCs/>
      <w:kern w:val="32"/>
      <w:sz w:val="32"/>
      <w:szCs w:val="32"/>
      <w:lang w:eastAsia="en-US"/>
    </w:rPr>
  </w:style>
  <w:style w:type="character" w:customStyle="1" w:styleId="ContentsChar">
    <w:name w:val="Contents Char"/>
    <w:basedOn w:val="Heading1Char"/>
    <w:link w:val="Contents"/>
    <w:rsid w:val="00D00407"/>
    <w:rPr>
      <w:rFonts w:ascii="Calibri" w:hAnsi="Calibri" w:cs="Arial"/>
      <w:b/>
      <w:bCs/>
      <w:kern w:val="32"/>
      <w:sz w:val="32"/>
      <w:szCs w:val="32"/>
      <w:lang w:eastAsia="en-US"/>
    </w:rPr>
  </w:style>
  <w:style w:type="character" w:customStyle="1" w:styleId="innersql">
    <w:name w:val="inner_sql"/>
    <w:basedOn w:val="DefaultParagraphFont"/>
    <w:rsid w:val="002A3D78"/>
    <w:rPr>
      <w:sz w:val="24"/>
    </w:rPr>
  </w:style>
  <w:style w:type="character" w:customStyle="1" w:styleId="syntaxalpha">
    <w:name w:val="syntax_alpha"/>
    <w:basedOn w:val="DefaultParagraphFont"/>
    <w:rsid w:val="002A3D78"/>
    <w:rPr>
      <w:sz w:val="36"/>
    </w:rPr>
  </w:style>
  <w:style w:type="character" w:customStyle="1" w:styleId="syntaxquote">
    <w:name w:val="syntax_quote"/>
    <w:basedOn w:val="DefaultParagraphFont"/>
    <w:rsid w:val="002A3D78"/>
    <w:rPr>
      <w:sz w:val="36"/>
    </w:rPr>
  </w:style>
  <w:style w:type="character" w:customStyle="1" w:styleId="syntaxcomment">
    <w:name w:val="syntax_comment"/>
    <w:basedOn w:val="DefaultParagraphFont"/>
    <w:rsid w:val="002A3D78"/>
    <w:rPr>
      <w:sz w:val="36"/>
    </w:rPr>
  </w:style>
  <w:style w:type="character" w:styleId="Strong">
    <w:name w:val="Strong"/>
    <w:basedOn w:val="DefaultParagraphFont"/>
    <w:uiPriority w:val="22"/>
    <w:qFormat/>
    <w:rsid w:val="002A3D78"/>
    <w:rPr>
      <w:b/>
      <w:bCs/>
      <w:sz w:val="36"/>
    </w:rPr>
  </w:style>
  <w:style w:type="character" w:styleId="HTMLCode">
    <w:name w:val="HTML Code"/>
    <w:basedOn w:val="DefaultParagraphFont"/>
    <w:uiPriority w:val="99"/>
    <w:unhideWhenUsed/>
    <w:rsid w:val="002A3D78"/>
    <w:rPr>
      <w:rFonts w:ascii="Courier New" w:eastAsia="Times New Roman" w:hAnsi="Courier New" w:cs="Courier New"/>
      <w:sz w:val="20"/>
      <w:szCs w:val="20"/>
    </w:rPr>
  </w:style>
  <w:style w:type="character" w:customStyle="1" w:styleId="Heading2Char">
    <w:name w:val="Heading 2 Char"/>
    <w:basedOn w:val="DefaultParagraphFont"/>
    <w:link w:val="Heading2"/>
    <w:rsid w:val="00A85D1F"/>
    <w:rPr>
      <w:rFonts w:ascii="Calibri" w:hAnsi="Calibri" w:cs="Arial"/>
      <w:b/>
      <w:iCs/>
      <w:kern w:val="32"/>
      <w:sz w:val="28"/>
      <w:szCs w:val="28"/>
      <w:lang w:eastAsia="en-US"/>
    </w:rPr>
  </w:style>
  <w:style w:type="numbering" w:styleId="111111">
    <w:name w:val="Outline List 2"/>
    <w:basedOn w:val="NoList"/>
    <w:rsid w:val="00C96CF8"/>
    <w:pPr>
      <w:numPr>
        <w:numId w:val="13"/>
      </w:numPr>
    </w:pPr>
  </w:style>
  <w:style w:type="numbering" w:styleId="1ai">
    <w:name w:val="Outline List 1"/>
    <w:basedOn w:val="NoList"/>
    <w:rsid w:val="00C96CF8"/>
    <w:pPr>
      <w:numPr>
        <w:numId w:val="14"/>
      </w:numPr>
    </w:pPr>
  </w:style>
  <w:style w:type="paragraph" w:styleId="BalloonText">
    <w:name w:val="Balloon Text"/>
    <w:basedOn w:val="Normal"/>
    <w:link w:val="BalloonTextChar"/>
    <w:rsid w:val="00C96CF8"/>
    <w:pPr>
      <w:spacing w:after="0" w:line="240" w:lineRule="auto"/>
    </w:pPr>
    <w:rPr>
      <w:rFonts w:ascii="Tahoma" w:hAnsi="Tahoma" w:cs="Tahoma"/>
      <w:szCs w:val="16"/>
    </w:rPr>
  </w:style>
  <w:style w:type="character" w:customStyle="1" w:styleId="BalloonTextChar">
    <w:name w:val="Balloon Text Char"/>
    <w:basedOn w:val="DefaultParagraphFont"/>
    <w:link w:val="BalloonText"/>
    <w:rsid w:val="00C96CF8"/>
    <w:rPr>
      <w:rFonts w:ascii="Tahoma" w:hAnsi="Tahoma" w:cs="Tahoma"/>
      <w:sz w:val="24"/>
      <w:szCs w:val="16"/>
      <w:lang w:eastAsia="en-US"/>
    </w:rPr>
  </w:style>
  <w:style w:type="paragraph" w:styleId="Bibliography">
    <w:name w:val="Bibliography"/>
    <w:basedOn w:val="Normal"/>
    <w:next w:val="Normal"/>
    <w:uiPriority w:val="37"/>
    <w:semiHidden/>
    <w:unhideWhenUsed/>
    <w:rsid w:val="00C96CF8"/>
  </w:style>
  <w:style w:type="paragraph" w:styleId="BlockText">
    <w:name w:val="Block Text"/>
    <w:basedOn w:val="Normal"/>
    <w:rsid w:val="00C96CF8"/>
    <w:pPr>
      <w:spacing w:after="120"/>
      <w:ind w:left="1440" w:right="1440"/>
    </w:pPr>
  </w:style>
  <w:style w:type="paragraph" w:styleId="BodyText">
    <w:name w:val="Body Text"/>
    <w:basedOn w:val="Normal"/>
    <w:link w:val="BodyTextChar"/>
    <w:rsid w:val="00C96CF8"/>
    <w:pPr>
      <w:spacing w:after="120"/>
    </w:pPr>
  </w:style>
  <w:style w:type="character" w:customStyle="1" w:styleId="BodyTextChar">
    <w:name w:val="Body Text Char"/>
    <w:basedOn w:val="DefaultParagraphFont"/>
    <w:link w:val="BodyText"/>
    <w:rsid w:val="00C96CF8"/>
    <w:rPr>
      <w:rFonts w:ascii="Calibri" w:hAnsi="Calibri"/>
      <w:sz w:val="24"/>
      <w:szCs w:val="24"/>
      <w:lang w:eastAsia="en-US"/>
    </w:rPr>
  </w:style>
  <w:style w:type="paragraph" w:styleId="BodyText2">
    <w:name w:val="Body Text 2"/>
    <w:basedOn w:val="Normal"/>
    <w:link w:val="BodyText2Char"/>
    <w:rsid w:val="00C96CF8"/>
    <w:pPr>
      <w:spacing w:after="120" w:line="480" w:lineRule="auto"/>
    </w:pPr>
  </w:style>
  <w:style w:type="character" w:customStyle="1" w:styleId="BodyText2Char">
    <w:name w:val="Body Text 2 Char"/>
    <w:basedOn w:val="DefaultParagraphFont"/>
    <w:link w:val="BodyText2"/>
    <w:rsid w:val="00C96CF8"/>
    <w:rPr>
      <w:rFonts w:ascii="Calibri" w:hAnsi="Calibri"/>
      <w:sz w:val="24"/>
      <w:szCs w:val="24"/>
      <w:lang w:eastAsia="en-US"/>
    </w:rPr>
  </w:style>
  <w:style w:type="paragraph" w:styleId="BodyText3">
    <w:name w:val="Body Text 3"/>
    <w:basedOn w:val="Normal"/>
    <w:link w:val="BodyText3Char"/>
    <w:rsid w:val="00C96CF8"/>
    <w:pPr>
      <w:spacing w:after="120"/>
    </w:pPr>
    <w:rPr>
      <w:szCs w:val="16"/>
    </w:rPr>
  </w:style>
  <w:style w:type="character" w:customStyle="1" w:styleId="BodyText3Char">
    <w:name w:val="Body Text 3 Char"/>
    <w:basedOn w:val="DefaultParagraphFont"/>
    <w:link w:val="BodyText3"/>
    <w:rsid w:val="00C96CF8"/>
    <w:rPr>
      <w:rFonts w:ascii="Calibri" w:hAnsi="Calibri"/>
      <w:sz w:val="24"/>
      <w:szCs w:val="16"/>
      <w:lang w:eastAsia="en-US"/>
    </w:rPr>
  </w:style>
  <w:style w:type="paragraph" w:styleId="BodyTextFirstIndent">
    <w:name w:val="Body Text First Indent"/>
    <w:basedOn w:val="BodyText"/>
    <w:link w:val="BodyTextFirstIndentChar"/>
    <w:rsid w:val="00C96CF8"/>
    <w:pPr>
      <w:ind w:firstLine="210"/>
    </w:pPr>
    <w:rPr>
      <w:sz w:val="16"/>
    </w:rPr>
  </w:style>
  <w:style w:type="character" w:customStyle="1" w:styleId="BodyTextFirstIndentChar">
    <w:name w:val="Body Text First Indent Char"/>
    <w:basedOn w:val="BodyTextChar"/>
    <w:link w:val="BodyTextFirstIndent"/>
    <w:rsid w:val="00C96CF8"/>
    <w:rPr>
      <w:rFonts w:ascii="Calibri" w:hAnsi="Calibri"/>
      <w:sz w:val="16"/>
      <w:szCs w:val="24"/>
      <w:lang w:eastAsia="en-US"/>
    </w:rPr>
  </w:style>
  <w:style w:type="paragraph" w:styleId="BodyTextIndent">
    <w:name w:val="Body Text Indent"/>
    <w:basedOn w:val="Normal"/>
    <w:link w:val="BodyTextIndentChar"/>
    <w:rsid w:val="00C96CF8"/>
    <w:pPr>
      <w:spacing w:after="120"/>
      <w:ind w:left="283"/>
    </w:pPr>
  </w:style>
  <w:style w:type="character" w:customStyle="1" w:styleId="BodyTextIndentChar">
    <w:name w:val="Body Text Indent Char"/>
    <w:basedOn w:val="DefaultParagraphFont"/>
    <w:link w:val="BodyTextIndent"/>
    <w:rsid w:val="00C96CF8"/>
    <w:rPr>
      <w:rFonts w:ascii="Calibri" w:hAnsi="Calibri"/>
      <w:sz w:val="24"/>
      <w:szCs w:val="24"/>
      <w:lang w:eastAsia="en-US"/>
    </w:rPr>
  </w:style>
  <w:style w:type="paragraph" w:styleId="BodyTextFirstIndent2">
    <w:name w:val="Body Text First Indent 2"/>
    <w:basedOn w:val="BodyTextIndent"/>
    <w:link w:val="BodyTextFirstIndent2Char"/>
    <w:rsid w:val="00C96CF8"/>
    <w:pPr>
      <w:ind w:firstLine="210"/>
    </w:pPr>
  </w:style>
  <w:style w:type="character" w:customStyle="1" w:styleId="BodyTextFirstIndent2Char">
    <w:name w:val="Body Text First Indent 2 Char"/>
    <w:basedOn w:val="BodyTextIndentChar"/>
    <w:link w:val="BodyTextFirstIndent2"/>
    <w:rsid w:val="00C96CF8"/>
    <w:rPr>
      <w:rFonts w:ascii="Calibri" w:hAnsi="Calibri"/>
      <w:sz w:val="24"/>
      <w:szCs w:val="24"/>
      <w:lang w:eastAsia="en-US"/>
    </w:rPr>
  </w:style>
  <w:style w:type="paragraph" w:styleId="BodyTextIndent2">
    <w:name w:val="Body Text Indent 2"/>
    <w:basedOn w:val="Normal"/>
    <w:link w:val="BodyTextIndent2Char"/>
    <w:rsid w:val="00C96CF8"/>
    <w:pPr>
      <w:spacing w:after="120" w:line="480" w:lineRule="auto"/>
      <w:ind w:left="283"/>
    </w:pPr>
  </w:style>
  <w:style w:type="character" w:customStyle="1" w:styleId="BodyTextIndent2Char">
    <w:name w:val="Body Text Indent 2 Char"/>
    <w:basedOn w:val="DefaultParagraphFont"/>
    <w:link w:val="BodyTextIndent2"/>
    <w:rsid w:val="00C96CF8"/>
    <w:rPr>
      <w:rFonts w:ascii="Calibri" w:hAnsi="Calibri"/>
      <w:sz w:val="24"/>
      <w:szCs w:val="24"/>
      <w:lang w:eastAsia="en-US"/>
    </w:rPr>
  </w:style>
  <w:style w:type="paragraph" w:styleId="BodyTextIndent3">
    <w:name w:val="Body Text Indent 3"/>
    <w:basedOn w:val="Normal"/>
    <w:link w:val="BodyTextIndent3Char"/>
    <w:rsid w:val="00C96CF8"/>
    <w:pPr>
      <w:spacing w:after="120"/>
      <w:ind w:left="283"/>
    </w:pPr>
    <w:rPr>
      <w:szCs w:val="16"/>
    </w:rPr>
  </w:style>
  <w:style w:type="character" w:customStyle="1" w:styleId="BodyTextIndent3Char">
    <w:name w:val="Body Text Indent 3 Char"/>
    <w:basedOn w:val="DefaultParagraphFont"/>
    <w:link w:val="BodyTextIndent3"/>
    <w:rsid w:val="00C96CF8"/>
    <w:rPr>
      <w:rFonts w:ascii="Calibri" w:hAnsi="Calibri"/>
      <w:sz w:val="24"/>
      <w:szCs w:val="16"/>
      <w:lang w:eastAsia="en-US"/>
    </w:rPr>
  </w:style>
  <w:style w:type="character" w:styleId="BookTitle">
    <w:name w:val="Book Title"/>
    <w:basedOn w:val="DefaultParagraphFont"/>
    <w:uiPriority w:val="33"/>
    <w:qFormat/>
    <w:rsid w:val="00C96CF8"/>
    <w:rPr>
      <w:b/>
      <w:bCs/>
      <w:smallCaps/>
      <w:spacing w:val="5"/>
      <w:sz w:val="24"/>
    </w:rPr>
  </w:style>
  <w:style w:type="paragraph" w:styleId="Caption">
    <w:name w:val="caption"/>
    <w:basedOn w:val="Normal"/>
    <w:next w:val="Normal"/>
    <w:semiHidden/>
    <w:unhideWhenUsed/>
    <w:qFormat/>
    <w:rsid w:val="00C96CF8"/>
    <w:rPr>
      <w:b/>
      <w:bCs/>
      <w:sz w:val="20"/>
      <w:szCs w:val="20"/>
    </w:rPr>
  </w:style>
  <w:style w:type="paragraph" w:styleId="Closing">
    <w:name w:val="Closing"/>
    <w:basedOn w:val="Normal"/>
    <w:link w:val="ClosingChar"/>
    <w:rsid w:val="00C96CF8"/>
    <w:pPr>
      <w:ind w:left="4252"/>
    </w:pPr>
  </w:style>
  <w:style w:type="character" w:customStyle="1" w:styleId="ClosingChar">
    <w:name w:val="Closing Char"/>
    <w:basedOn w:val="DefaultParagraphFont"/>
    <w:link w:val="Closing"/>
    <w:rsid w:val="00C96CF8"/>
    <w:rPr>
      <w:rFonts w:ascii="Calibri" w:hAnsi="Calibri"/>
      <w:sz w:val="24"/>
      <w:szCs w:val="24"/>
      <w:lang w:eastAsia="en-US"/>
    </w:rPr>
  </w:style>
  <w:style w:type="table" w:styleId="ColorfulGrid">
    <w:name w:val="Colorful Grid"/>
    <w:basedOn w:val="TableNormal"/>
    <w:uiPriority w:val="73"/>
    <w:rsid w:val="00C96CF8"/>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96CF8"/>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96CF8"/>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96CF8"/>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96CF8"/>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96CF8"/>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96CF8"/>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C96CF8"/>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96CF8"/>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96CF8"/>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96CF8"/>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96CF8"/>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96CF8"/>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96CF8"/>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C96CF8"/>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96CF8"/>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96CF8"/>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96CF8"/>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96CF8"/>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96CF8"/>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96CF8"/>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character" w:styleId="CommentReference">
    <w:name w:val="annotation reference"/>
    <w:basedOn w:val="DefaultParagraphFont"/>
    <w:rsid w:val="00C96CF8"/>
    <w:rPr>
      <w:sz w:val="16"/>
      <w:szCs w:val="16"/>
    </w:rPr>
  </w:style>
  <w:style w:type="paragraph" w:styleId="CommentText">
    <w:name w:val="annotation text"/>
    <w:basedOn w:val="Normal"/>
    <w:link w:val="CommentTextChar"/>
    <w:rsid w:val="00C96CF8"/>
    <w:rPr>
      <w:sz w:val="20"/>
      <w:szCs w:val="20"/>
    </w:rPr>
  </w:style>
  <w:style w:type="character" w:customStyle="1" w:styleId="CommentTextChar">
    <w:name w:val="Comment Text Char"/>
    <w:basedOn w:val="DefaultParagraphFont"/>
    <w:link w:val="CommentText"/>
    <w:rsid w:val="00C96CF8"/>
    <w:rPr>
      <w:rFonts w:ascii="Calibri" w:hAnsi="Calibri"/>
      <w:lang w:eastAsia="en-US"/>
    </w:rPr>
  </w:style>
  <w:style w:type="paragraph" w:styleId="CommentSubject">
    <w:name w:val="annotation subject"/>
    <w:basedOn w:val="CommentText"/>
    <w:next w:val="CommentText"/>
    <w:link w:val="CommentSubjectChar"/>
    <w:rsid w:val="00C96CF8"/>
    <w:rPr>
      <w:b/>
      <w:bCs/>
    </w:rPr>
  </w:style>
  <w:style w:type="character" w:customStyle="1" w:styleId="CommentSubjectChar">
    <w:name w:val="Comment Subject Char"/>
    <w:basedOn w:val="CommentTextChar"/>
    <w:link w:val="CommentSubject"/>
    <w:rsid w:val="00C96CF8"/>
    <w:rPr>
      <w:rFonts w:ascii="Calibri" w:hAnsi="Calibri"/>
      <w:b/>
      <w:bCs/>
      <w:lang w:eastAsia="en-US"/>
    </w:rPr>
  </w:style>
  <w:style w:type="table" w:styleId="DarkList">
    <w:name w:val="Dark List"/>
    <w:basedOn w:val="TableNormal"/>
    <w:uiPriority w:val="70"/>
    <w:rsid w:val="00C96CF8"/>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96CF8"/>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96CF8"/>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96CF8"/>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96CF8"/>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96CF8"/>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96CF8"/>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rsid w:val="00C96CF8"/>
  </w:style>
  <w:style w:type="character" w:customStyle="1" w:styleId="DateChar">
    <w:name w:val="Date Char"/>
    <w:basedOn w:val="DefaultParagraphFont"/>
    <w:link w:val="Date"/>
    <w:rsid w:val="00C96CF8"/>
    <w:rPr>
      <w:rFonts w:ascii="Calibri" w:hAnsi="Calibri"/>
      <w:sz w:val="24"/>
      <w:szCs w:val="24"/>
      <w:lang w:eastAsia="en-US"/>
    </w:rPr>
  </w:style>
  <w:style w:type="paragraph" w:styleId="DocumentMap">
    <w:name w:val="Document Map"/>
    <w:basedOn w:val="Normal"/>
    <w:link w:val="DocumentMapChar"/>
    <w:rsid w:val="00C96CF8"/>
    <w:rPr>
      <w:rFonts w:ascii="Tahoma" w:hAnsi="Tahoma" w:cs="Tahoma"/>
      <w:szCs w:val="16"/>
    </w:rPr>
  </w:style>
  <w:style w:type="character" w:customStyle="1" w:styleId="DocumentMapChar">
    <w:name w:val="Document Map Char"/>
    <w:basedOn w:val="DefaultParagraphFont"/>
    <w:link w:val="DocumentMap"/>
    <w:rsid w:val="00C96CF8"/>
    <w:rPr>
      <w:rFonts w:ascii="Tahoma" w:hAnsi="Tahoma" w:cs="Tahoma"/>
      <w:sz w:val="24"/>
      <w:szCs w:val="16"/>
      <w:lang w:eastAsia="en-US"/>
    </w:rPr>
  </w:style>
  <w:style w:type="paragraph" w:styleId="E-mailSignature">
    <w:name w:val="E-mail Signature"/>
    <w:basedOn w:val="Normal"/>
    <w:link w:val="E-mailSignatureChar"/>
    <w:rsid w:val="00C96CF8"/>
  </w:style>
  <w:style w:type="character" w:customStyle="1" w:styleId="E-mailSignatureChar">
    <w:name w:val="E-mail Signature Char"/>
    <w:basedOn w:val="DefaultParagraphFont"/>
    <w:link w:val="E-mailSignature"/>
    <w:rsid w:val="00C96CF8"/>
    <w:rPr>
      <w:rFonts w:ascii="Calibri" w:hAnsi="Calibri"/>
      <w:sz w:val="24"/>
      <w:szCs w:val="24"/>
      <w:lang w:eastAsia="en-US"/>
    </w:rPr>
  </w:style>
  <w:style w:type="character" w:styleId="Emphasis">
    <w:name w:val="Emphasis"/>
    <w:basedOn w:val="DefaultParagraphFont"/>
    <w:qFormat/>
    <w:rsid w:val="00C96CF8"/>
    <w:rPr>
      <w:i/>
      <w:iCs/>
      <w:sz w:val="24"/>
    </w:rPr>
  </w:style>
  <w:style w:type="character" w:styleId="EndnoteReference">
    <w:name w:val="endnote reference"/>
    <w:basedOn w:val="DefaultParagraphFont"/>
    <w:rsid w:val="00C96CF8"/>
    <w:rPr>
      <w:sz w:val="24"/>
      <w:vertAlign w:val="superscript"/>
    </w:rPr>
  </w:style>
  <w:style w:type="paragraph" w:styleId="EndnoteText">
    <w:name w:val="endnote text"/>
    <w:basedOn w:val="Normal"/>
    <w:link w:val="EndnoteTextChar"/>
    <w:rsid w:val="00C96CF8"/>
    <w:rPr>
      <w:sz w:val="20"/>
      <w:szCs w:val="20"/>
    </w:rPr>
  </w:style>
  <w:style w:type="character" w:customStyle="1" w:styleId="EndnoteTextChar">
    <w:name w:val="Endnote Text Char"/>
    <w:basedOn w:val="DefaultParagraphFont"/>
    <w:link w:val="EndnoteText"/>
    <w:rsid w:val="00C96CF8"/>
    <w:rPr>
      <w:rFonts w:ascii="Calibri" w:hAnsi="Calibri"/>
      <w:lang w:eastAsia="en-US"/>
    </w:rPr>
  </w:style>
  <w:style w:type="paragraph" w:styleId="EnvelopeAddress">
    <w:name w:val="envelope address"/>
    <w:basedOn w:val="Normal"/>
    <w:rsid w:val="00C96CF8"/>
    <w:pPr>
      <w:framePr w:w="7920" w:h="1980" w:hRule="exact" w:hSpace="180" w:wrap="auto" w:hAnchor="page" w:xAlign="center" w:yAlign="bottom"/>
      <w:ind w:left="2880"/>
    </w:pPr>
    <w:rPr>
      <w:rFonts w:ascii="Cambria" w:hAnsi="Cambria"/>
    </w:rPr>
  </w:style>
  <w:style w:type="paragraph" w:styleId="EnvelopeReturn">
    <w:name w:val="envelope return"/>
    <w:basedOn w:val="Normal"/>
    <w:rsid w:val="00C96CF8"/>
    <w:rPr>
      <w:rFonts w:ascii="Cambria" w:hAnsi="Cambria"/>
      <w:sz w:val="20"/>
      <w:szCs w:val="20"/>
    </w:rPr>
  </w:style>
  <w:style w:type="character" w:styleId="FollowedHyperlink">
    <w:name w:val="FollowedHyperlink"/>
    <w:basedOn w:val="DefaultParagraphFont"/>
    <w:rsid w:val="00C96CF8"/>
    <w:rPr>
      <w:color w:val="800080"/>
      <w:sz w:val="24"/>
      <w:u w:val="single"/>
    </w:rPr>
  </w:style>
  <w:style w:type="character" w:customStyle="1" w:styleId="Heading7Char">
    <w:name w:val="Heading 7 Char"/>
    <w:basedOn w:val="DefaultParagraphFont"/>
    <w:link w:val="Heading7"/>
    <w:semiHidden/>
    <w:rsid w:val="00C96CF8"/>
    <w:rPr>
      <w:rFonts w:ascii="Calibri" w:eastAsia="Times New Roman" w:hAnsi="Calibri" w:cs="Times New Roman"/>
      <w:sz w:val="24"/>
      <w:szCs w:val="24"/>
      <w:lang w:eastAsia="en-US"/>
    </w:rPr>
  </w:style>
  <w:style w:type="character" w:customStyle="1" w:styleId="Heading8Char">
    <w:name w:val="Heading 8 Char"/>
    <w:basedOn w:val="DefaultParagraphFont"/>
    <w:link w:val="Heading8"/>
    <w:semiHidden/>
    <w:rsid w:val="00C96CF8"/>
    <w:rPr>
      <w:rFonts w:ascii="Calibri" w:eastAsia="Times New Roman" w:hAnsi="Calibri" w:cs="Times New Roman"/>
      <w:i/>
      <w:iCs/>
      <w:sz w:val="24"/>
      <w:szCs w:val="24"/>
      <w:lang w:eastAsia="en-US"/>
    </w:rPr>
  </w:style>
  <w:style w:type="character" w:customStyle="1" w:styleId="Heading9Char">
    <w:name w:val="Heading 9 Char"/>
    <w:basedOn w:val="DefaultParagraphFont"/>
    <w:link w:val="Heading9"/>
    <w:semiHidden/>
    <w:rsid w:val="00C96CF8"/>
    <w:rPr>
      <w:rFonts w:ascii="Cambria" w:eastAsia="Times New Roman" w:hAnsi="Cambria" w:cs="Times New Roman"/>
      <w:sz w:val="22"/>
      <w:szCs w:val="22"/>
      <w:lang w:eastAsia="en-US"/>
    </w:rPr>
  </w:style>
  <w:style w:type="character" w:styleId="HTMLAcronym">
    <w:name w:val="HTML Acronym"/>
    <w:basedOn w:val="DefaultParagraphFont"/>
    <w:rsid w:val="00C96CF8"/>
    <w:rPr>
      <w:sz w:val="24"/>
    </w:rPr>
  </w:style>
  <w:style w:type="paragraph" w:styleId="HTMLAddress">
    <w:name w:val="HTML Address"/>
    <w:basedOn w:val="Normal"/>
    <w:link w:val="HTMLAddressChar"/>
    <w:rsid w:val="00C96CF8"/>
    <w:rPr>
      <w:i/>
      <w:iCs/>
    </w:rPr>
  </w:style>
  <w:style w:type="character" w:customStyle="1" w:styleId="HTMLAddressChar">
    <w:name w:val="HTML Address Char"/>
    <w:basedOn w:val="DefaultParagraphFont"/>
    <w:link w:val="HTMLAddress"/>
    <w:rsid w:val="00C96CF8"/>
    <w:rPr>
      <w:rFonts w:ascii="Calibri" w:hAnsi="Calibri"/>
      <w:i/>
      <w:iCs/>
      <w:sz w:val="24"/>
      <w:szCs w:val="24"/>
      <w:lang w:eastAsia="en-US"/>
    </w:rPr>
  </w:style>
  <w:style w:type="character" w:styleId="HTMLCite">
    <w:name w:val="HTML Cite"/>
    <w:basedOn w:val="DefaultParagraphFont"/>
    <w:rsid w:val="00C96CF8"/>
    <w:rPr>
      <w:i/>
      <w:iCs/>
      <w:sz w:val="24"/>
    </w:rPr>
  </w:style>
  <w:style w:type="character" w:styleId="HTMLDefinition">
    <w:name w:val="HTML Definition"/>
    <w:basedOn w:val="DefaultParagraphFont"/>
    <w:rsid w:val="00C96CF8"/>
    <w:rPr>
      <w:i/>
      <w:iCs/>
      <w:sz w:val="24"/>
    </w:rPr>
  </w:style>
  <w:style w:type="character" w:styleId="HTMLKeyboard">
    <w:name w:val="HTML Keyboard"/>
    <w:basedOn w:val="DefaultParagraphFont"/>
    <w:rsid w:val="00C96CF8"/>
    <w:rPr>
      <w:rFonts w:ascii="Courier New" w:hAnsi="Courier New" w:cs="Courier New"/>
      <w:sz w:val="20"/>
      <w:szCs w:val="20"/>
    </w:rPr>
  </w:style>
  <w:style w:type="paragraph" w:styleId="HTMLPreformatted">
    <w:name w:val="HTML Preformatted"/>
    <w:basedOn w:val="Normal"/>
    <w:link w:val="HTMLPreformattedChar"/>
    <w:rsid w:val="00C96CF8"/>
    <w:rPr>
      <w:rFonts w:ascii="Courier New" w:hAnsi="Courier New" w:cs="Courier New"/>
      <w:sz w:val="20"/>
      <w:szCs w:val="20"/>
    </w:rPr>
  </w:style>
  <w:style w:type="character" w:customStyle="1" w:styleId="HTMLPreformattedChar">
    <w:name w:val="HTML Preformatted Char"/>
    <w:basedOn w:val="DefaultParagraphFont"/>
    <w:link w:val="HTMLPreformatted"/>
    <w:rsid w:val="00C96CF8"/>
    <w:rPr>
      <w:rFonts w:ascii="Courier New" w:hAnsi="Courier New" w:cs="Courier New"/>
      <w:lang w:eastAsia="en-US"/>
    </w:rPr>
  </w:style>
  <w:style w:type="character" w:styleId="HTMLSample">
    <w:name w:val="HTML Sample"/>
    <w:basedOn w:val="DefaultParagraphFont"/>
    <w:rsid w:val="00C96CF8"/>
    <w:rPr>
      <w:rFonts w:ascii="Courier New" w:hAnsi="Courier New" w:cs="Courier New"/>
      <w:sz w:val="24"/>
    </w:rPr>
  </w:style>
  <w:style w:type="character" w:styleId="HTMLTypewriter">
    <w:name w:val="HTML Typewriter"/>
    <w:basedOn w:val="DefaultParagraphFont"/>
    <w:rsid w:val="00C96CF8"/>
    <w:rPr>
      <w:rFonts w:ascii="Courier New" w:hAnsi="Courier New" w:cs="Courier New"/>
      <w:sz w:val="20"/>
      <w:szCs w:val="20"/>
    </w:rPr>
  </w:style>
  <w:style w:type="character" w:styleId="HTMLVariable">
    <w:name w:val="HTML Variable"/>
    <w:basedOn w:val="DefaultParagraphFont"/>
    <w:rsid w:val="00C96CF8"/>
    <w:rPr>
      <w:i/>
      <w:iCs/>
      <w:sz w:val="24"/>
    </w:rPr>
  </w:style>
  <w:style w:type="paragraph" w:styleId="Index1">
    <w:name w:val="index 1"/>
    <w:basedOn w:val="Normal"/>
    <w:next w:val="Normal"/>
    <w:autoRedefine/>
    <w:rsid w:val="00C96CF8"/>
    <w:pPr>
      <w:ind w:left="240" w:hanging="240"/>
    </w:pPr>
  </w:style>
  <w:style w:type="paragraph" w:styleId="Index2">
    <w:name w:val="index 2"/>
    <w:basedOn w:val="Normal"/>
    <w:next w:val="Normal"/>
    <w:autoRedefine/>
    <w:rsid w:val="00C96CF8"/>
    <w:pPr>
      <w:ind w:left="480" w:hanging="240"/>
    </w:pPr>
  </w:style>
  <w:style w:type="paragraph" w:styleId="Index3">
    <w:name w:val="index 3"/>
    <w:basedOn w:val="Normal"/>
    <w:next w:val="Normal"/>
    <w:autoRedefine/>
    <w:rsid w:val="00C96CF8"/>
    <w:pPr>
      <w:ind w:left="720" w:hanging="240"/>
    </w:pPr>
  </w:style>
  <w:style w:type="paragraph" w:styleId="Index4">
    <w:name w:val="index 4"/>
    <w:basedOn w:val="Normal"/>
    <w:next w:val="Normal"/>
    <w:autoRedefine/>
    <w:rsid w:val="00C96CF8"/>
    <w:pPr>
      <w:ind w:left="960" w:hanging="240"/>
    </w:pPr>
  </w:style>
  <w:style w:type="paragraph" w:styleId="Index5">
    <w:name w:val="index 5"/>
    <w:basedOn w:val="Normal"/>
    <w:next w:val="Normal"/>
    <w:autoRedefine/>
    <w:rsid w:val="00C96CF8"/>
    <w:pPr>
      <w:ind w:left="1200" w:hanging="240"/>
    </w:pPr>
  </w:style>
  <w:style w:type="paragraph" w:styleId="Index6">
    <w:name w:val="index 6"/>
    <w:basedOn w:val="Normal"/>
    <w:next w:val="Normal"/>
    <w:autoRedefine/>
    <w:rsid w:val="00C96CF8"/>
    <w:pPr>
      <w:ind w:left="1440" w:hanging="240"/>
    </w:pPr>
  </w:style>
  <w:style w:type="paragraph" w:styleId="Index7">
    <w:name w:val="index 7"/>
    <w:basedOn w:val="Normal"/>
    <w:next w:val="Normal"/>
    <w:autoRedefine/>
    <w:rsid w:val="00C96CF8"/>
    <w:pPr>
      <w:ind w:left="1680" w:hanging="240"/>
    </w:pPr>
  </w:style>
  <w:style w:type="paragraph" w:styleId="Index8">
    <w:name w:val="index 8"/>
    <w:basedOn w:val="Normal"/>
    <w:next w:val="Normal"/>
    <w:autoRedefine/>
    <w:rsid w:val="00C96CF8"/>
    <w:pPr>
      <w:ind w:left="1920" w:hanging="240"/>
    </w:pPr>
  </w:style>
  <w:style w:type="paragraph" w:styleId="Index9">
    <w:name w:val="index 9"/>
    <w:basedOn w:val="Normal"/>
    <w:next w:val="Normal"/>
    <w:autoRedefine/>
    <w:rsid w:val="00C96CF8"/>
    <w:pPr>
      <w:ind w:left="2160" w:hanging="240"/>
    </w:pPr>
  </w:style>
  <w:style w:type="paragraph" w:styleId="IndexHeading">
    <w:name w:val="index heading"/>
    <w:basedOn w:val="Normal"/>
    <w:next w:val="Index1"/>
    <w:rsid w:val="00C96CF8"/>
    <w:rPr>
      <w:rFonts w:ascii="Cambria" w:hAnsi="Cambria"/>
      <w:b/>
      <w:bCs/>
    </w:rPr>
  </w:style>
  <w:style w:type="character" w:styleId="IntenseEmphasis">
    <w:name w:val="Intense Emphasis"/>
    <w:basedOn w:val="DefaultParagraphFont"/>
    <w:uiPriority w:val="21"/>
    <w:qFormat/>
    <w:rsid w:val="00C96CF8"/>
    <w:rPr>
      <w:b/>
      <w:bCs/>
      <w:i/>
      <w:iCs/>
      <w:color w:val="4F81BD"/>
      <w:sz w:val="24"/>
    </w:rPr>
  </w:style>
  <w:style w:type="paragraph" w:styleId="IntenseQuote">
    <w:name w:val="Intense Quote"/>
    <w:basedOn w:val="Normal"/>
    <w:next w:val="Normal"/>
    <w:link w:val="IntenseQuoteChar"/>
    <w:uiPriority w:val="30"/>
    <w:qFormat/>
    <w:rsid w:val="00C96CF8"/>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C96CF8"/>
    <w:rPr>
      <w:rFonts w:ascii="Calibri" w:hAnsi="Calibri"/>
      <w:b/>
      <w:bCs/>
      <w:i/>
      <w:iCs/>
      <w:color w:val="4F81BD"/>
      <w:sz w:val="24"/>
      <w:szCs w:val="24"/>
      <w:lang w:eastAsia="en-US"/>
    </w:rPr>
  </w:style>
  <w:style w:type="character" w:styleId="IntenseReference">
    <w:name w:val="Intense Reference"/>
    <w:basedOn w:val="DefaultParagraphFont"/>
    <w:uiPriority w:val="32"/>
    <w:qFormat/>
    <w:rsid w:val="00C96CF8"/>
    <w:rPr>
      <w:b/>
      <w:bCs/>
      <w:smallCaps/>
      <w:color w:val="C0504D"/>
      <w:spacing w:val="5"/>
      <w:sz w:val="24"/>
      <w:u w:val="single"/>
    </w:rPr>
  </w:style>
  <w:style w:type="table" w:styleId="LightGrid">
    <w:name w:val="Light Grid"/>
    <w:basedOn w:val="TableNormal"/>
    <w:uiPriority w:val="62"/>
    <w:rsid w:val="00C96CF8"/>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96CF8"/>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96CF8"/>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DengXian" w:eastAsia="Times New Roman" w:hAnsi="DengXi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DengXian" w:eastAsia="Times New Roman" w:hAnsi="DengXi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96CF8"/>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engXian" w:eastAsia="Times New Roman" w:hAnsi="DengXi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engXian" w:eastAsia="Times New Roman" w:hAnsi="DengXi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96CF8"/>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engXian" w:eastAsia="Times New Roman" w:hAnsi="DengXi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engXian" w:eastAsia="Times New Roman" w:hAnsi="DengXi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96CF8"/>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engXian" w:eastAsia="Times New Roman" w:hAnsi="DengXi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engXian" w:eastAsia="Times New Roman" w:hAnsi="DengXi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96CF8"/>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DengXian" w:eastAsia="Times New Roman" w:hAnsi="DengXi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DengXian" w:eastAsia="Times New Roman" w:hAnsi="DengXi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rsid w:val="00C96CF8"/>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C96CF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96CF8"/>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96CF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96CF8"/>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96CF8"/>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96CF8"/>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rsid w:val="00C96CF8"/>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C96CF8"/>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C96CF8"/>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C96CF8"/>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C96CF8"/>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C96CF8"/>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C96CF8"/>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rsid w:val="00C96CF8"/>
    <w:rPr>
      <w:sz w:val="24"/>
    </w:rPr>
  </w:style>
  <w:style w:type="paragraph" w:styleId="List">
    <w:name w:val="List"/>
    <w:basedOn w:val="Normal"/>
    <w:rsid w:val="00C96CF8"/>
    <w:pPr>
      <w:ind w:left="283" w:hanging="283"/>
      <w:contextualSpacing/>
    </w:pPr>
  </w:style>
  <w:style w:type="paragraph" w:styleId="List2">
    <w:name w:val="List 2"/>
    <w:basedOn w:val="Normal"/>
    <w:rsid w:val="00C96CF8"/>
    <w:pPr>
      <w:ind w:left="566" w:hanging="283"/>
      <w:contextualSpacing/>
    </w:pPr>
  </w:style>
  <w:style w:type="paragraph" w:styleId="List3">
    <w:name w:val="List 3"/>
    <w:basedOn w:val="Normal"/>
    <w:rsid w:val="00C96CF8"/>
    <w:pPr>
      <w:ind w:left="849" w:hanging="283"/>
      <w:contextualSpacing/>
    </w:pPr>
  </w:style>
  <w:style w:type="paragraph" w:styleId="List4">
    <w:name w:val="List 4"/>
    <w:basedOn w:val="Normal"/>
    <w:rsid w:val="00C96CF8"/>
    <w:pPr>
      <w:ind w:left="1132" w:hanging="283"/>
      <w:contextualSpacing/>
    </w:pPr>
  </w:style>
  <w:style w:type="paragraph" w:styleId="List5">
    <w:name w:val="List 5"/>
    <w:basedOn w:val="Normal"/>
    <w:rsid w:val="00C96CF8"/>
    <w:pPr>
      <w:ind w:left="1415" w:hanging="283"/>
      <w:contextualSpacing/>
    </w:pPr>
  </w:style>
  <w:style w:type="paragraph" w:styleId="ListBullet3">
    <w:name w:val="List Bullet 3"/>
    <w:basedOn w:val="Normal"/>
    <w:rsid w:val="00C96CF8"/>
    <w:pPr>
      <w:numPr>
        <w:numId w:val="3"/>
      </w:numPr>
      <w:contextualSpacing/>
    </w:pPr>
  </w:style>
  <w:style w:type="paragraph" w:styleId="ListBullet4">
    <w:name w:val="List Bullet 4"/>
    <w:basedOn w:val="Normal"/>
    <w:rsid w:val="00C96CF8"/>
    <w:pPr>
      <w:numPr>
        <w:numId w:val="4"/>
      </w:numPr>
      <w:contextualSpacing/>
    </w:pPr>
  </w:style>
  <w:style w:type="paragraph" w:styleId="ListBullet5">
    <w:name w:val="List Bullet 5"/>
    <w:basedOn w:val="Normal"/>
    <w:rsid w:val="00C96CF8"/>
    <w:pPr>
      <w:numPr>
        <w:numId w:val="5"/>
      </w:numPr>
      <w:contextualSpacing/>
    </w:pPr>
  </w:style>
  <w:style w:type="paragraph" w:styleId="ListContinue">
    <w:name w:val="List Continue"/>
    <w:basedOn w:val="Normal"/>
    <w:rsid w:val="00C96CF8"/>
    <w:pPr>
      <w:spacing w:after="120"/>
      <w:ind w:left="283"/>
      <w:contextualSpacing/>
    </w:pPr>
  </w:style>
  <w:style w:type="paragraph" w:styleId="ListContinue2">
    <w:name w:val="List Continue 2"/>
    <w:basedOn w:val="Normal"/>
    <w:rsid w:val="00C96CF8"/>
    <w:pPr>
      <w:spacing w:after="120"/>
      <w:ind w:left="566"/>
      <w:contextualSpacing/>
    </w:pPr>
  </w:style>
  <w:style w:type="paragraph" w:styleId="ListContinue3">
    <w:name w:val="List Continue 3"/>
    <w:basedOn w:val="Normal"/>
    <w:rsid w:val="00C96CF8"/>
    <w:pPr>
      <w:spacing w:after="120"/>
      <w:ind w:left="849"/>
      <w:contextualSpacing/>
    </w:pPr>
  </w:style>
  <w:style w:type="paragraph" w:styleId="ListContinue4">
    <w:name w:val="List Continue 4"/>
    <w:basedOn w:val="Normal"/>
    <w:rsid w:val="00C96CF8"/>
    <w:pPr>
      <w:spacing w:after="120"/>
      <w:ind w:left="1132"/>
      <w:contextualSpacing/>
    </w:pPr>
  </w:style>
  <w:style w:type="paragraph" w:styleId="ListContinue5">
    <w:name w:val="List Continue 5"/>
    <w:basedOn w:val="Normal"/>
    <w:rsid w:val="00C96CF8"/>
    <w:pPr>
      <w:spacing w:after="120"/>
      <w:ind w:left="1415"/>
      <w:contextualSpacing/>
    </w:pPr>
  </w:style>
  <w:style w:type="paragraph" w:styleId="ListNumber">
    <w:name w:val="List Number"/>
    <w:basedOn w:val="Normal"/>
    <w:rsid w:val="00C96CF8"/>
    <w:pPr>
      <w:numPr>
        <w:numId w:val="6"/>
      </w:numPr>
      <w:contextualSpacing/>
    </w:pPr>
  </w:style>
  <w:style w:type="paragraph" w:styleId="ListNumber2">
    <w:name w:val="List Number 2"/>
    <w:basedOn w:val="Normal"/>
    <w:rsid w:val="00C96CF8"/>
    <w:pPr>
      <w:numPr>
        <w:numId w:val="7"/>
      </w:numPr>
      <w:contextualSpacing/>
    </w:pPr>
  </w:style>
  <w:style w:type="paragraph" w:styleId="ListNumber3">
    <w:name w:val="List Number 3"/>
    <w:basedOn w:val="Normal"/>
    <w:rsid w:val="00C96CF8"/>
    <w:pPr>
      <w:numPr>
        <w:numId w:val="8"/>
      </w:numPr>
      <w:contextualSpacing/>
    </w:pPr>
  </w:style>
  <w:style w:type="paragraph" w:styleId="ListNumber4">
    <w:name w:val="List Number 4"/>
    <w:basedOn w:val="Normal"/>
    <w:rsid w:val="00C96CF8"/>
    <w:pPr>
      <w:numPr>
        <w:numId w:val="9"/>
      </w:numPr>
      <w:contextualSpacing/>
    </w:pPr>
  </w:style>
  <w:style w:type="paragraph" w:styleId="ListNumber5">
    <w:name w:val="List Number 5"/>
    <w:basedOn w:val="Normal"/>
    <w:rsid w:val="00C96CF8"/>
    <w:pPr>
      <w:numPr>
        <w:numId w:val="10"/>
      </w:numPr>
      <w:contextualSpacing/>
    </w:pPr>
  </w:style>
  <w:style w:type="paragraph" w:styleId="ListParagraph">
    <w:name w:val="List Paragraph"/>
    <w:basedOn w:val="Normal"/>
    <w:uiPriority w:val="34"/>
    <w:qFormat/>
    <w:rsid w:val="00C96CF8"/>
    <w:pPr>
      <w:ind w:left="720"/>
    </w:pPr>
  </w:style>
  <w:style w:type="paragraph" w:styleId="MacroText">
    <w:name w:val="macro"/>
    <w:link w:val="MacroTextChar"/>
    <w:rsid w:val="00C96CF8"/>
    <w:pPr>
      <w:tabs>
        <w:tab w:val="left" w:pos="480"/>
        <w:tab w:val="left" w:pos="960"/>
        <w:tab w:val="left" w:pos="1440"/>
        <w:tab w:val="left" w:pos="1920"/>
        <w:tab w:val="left" w:pos="2400"/>
        <w:tab w:val="left" w:pos="2880"/>
        <w:tab w:val="left" w:pos="3360"/>
        <w:tab w:val="left" w:pos="3840"/>
        <w:tab w:val="left" w:pos="4320"/>
      </w:tabs>
      <w:spacing w:after="240" w:line="320" w:lineRule="atLeast"/>
    </w:pPr>
    <w:rPr>
      <w:rFonts w:ascii="Courier New" w:hAnsi="Courier New" w:cs="Courier New"/>
      <w:lang w:val="en-GB" w:eastAsia="en-US"/>
    </w:rPr>
  </w:style>
  <w:style w:type="character" w:customStyle="1" w:styleId="MacroTextChar">
    <w:name w:val="Macro Text Char"/>
    <w:basedOn w:val="DefaultParagraphFont"/>
    <w:link w:val="MacroText"/>
    <w:rsid w:val="00C96CF8"/>
    <w:rPr>
      <w:rFonts w:ascii="Courier New" w:hAnsi="Courier New" w:cs="Courier New"/>
      <w:lang w:val="en-GB" w:eastAsia="en-US" w:bidi="ar-SA"/>
    </w:rPr>
  </w:style>
  <w:style w:type="table" w:styleId="MediumGrid1">
    <w:name w:val="Medium Grid 1"/>
    <w:basedOn w:val="TableNormal"/>
    <w:uiPriority w:val="67"/>
    <w:rsid w:val="00C96CF8"/>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96CF8"/>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96CF8"/>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96CF8"/>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96CF8"/>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96CF8"/>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96CF8"/>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96CF8"/>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96CF8"/>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96CF8"/>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96CF8"/>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96CF8"/>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96CF8"/>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96CF8"/>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96CF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96CF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96CF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96CF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96CF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96CF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96CF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C96CF8"/>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96CF8"/>
    <w:rPr>
      <w:color w:val="000000"/>
    </w:rPr>
    <w:tblPr>
      <w:tblStyleRowBandSize w:val="1"/>
      <w:tblStyleColBandSize w:val="1"/>
      <w:tblBorders>
        <w:top w:val="single" w:sz="8" w:space="0" w:color="4F81BD"/>
        <w:bottom w:val="single" w:sz="8" w:space="0" w:color="4F81BD"/>
      </w:tblBorders>
    </w:tblPr>
    <w:tblStylePr w:type="firstRow">
      <w:rPr>
        <w:rFonts w:ascii="DengXian" w:eastAsia="Times New Roman" w:hAnsi="DengXi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96CF8"/>
    <w:rPr>
      <w:color w:val="000000"/>
    </w:rPr>
    <w:tblPr>
      <w:tblStyleRowBandSize w:val="1"/>
      <w:tblStyleColBandSize w:val="1"/>
      <w:tblBorders>
        <w:top w:val="single" w:sz="8" w:space="0" w:color="C0504D"/>
        <w:bottom w:val="single" w:sz="8" w:space="0" w:color="C0504D"/>
      </w:tblBorders>
    </w:tblPr>
    <w:tblStylePr w:type="firstRow">
      <w:rPr>
        <w:rFonts w:ascii="DengXian" w:eastAsia="Times New Roman" w:hAnsi="DengXia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96CF8"/>
    <w:rPr>
      <w:color w:val="000000"/>
    </w:rPr>
    <w:tblPr>
      <w:tblStyleRowBandSize w:val="1"/>
      <w:tblStyleColBandSize w:val="1"/>
      <w:tblBorders>
        <w:top w:val="single" w:sz="8" w:space="0" w:color="9BBB59"/>
        <w:bottom w:val="single" w:sz="8" w:space="0" w:color="9BBB59"/>
      </w:tblBorders>
    </w:tblPr>
    <w:tblStylePr w:type="firstRow">
      <w:rPr>
        <w:rFonts w:ascii="DengXian" w:eastAsia="Times New Roman" w:hAnsi="DengXia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96CF8"/>
    <w:rPr>
      <w:color w:val="000000"/>
    </w:rPr>
    <w:tblPr>
      <w:tblStyleRowBandSize w:val="1"/>
      <w:tblStyleColBandSize w:val="1"/>
      <w:tblBorders>
        <w:top w:val="single" w:sz="8" w:space="0" w:color="8064A2"/>
        <w:bottom w:val="single" w:sz="8" w:space="0" w:color="8064A2"/>
      </w:tblBorders>
    </w:tblPr>
    <w:tblStylePr w:type="firstRow">
      <w:rPr>
        <w:rFonts w:ascii="DengXian" w:eastAsia="Times New Roman" w:hAnsi="DengXia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96CF8"/>
    <w:rPr>
      <w:color w:val="000000"/>
    </w:rPr>
    <w:tblPr>
      <w:tblStyleRowBandSize w:val="1"/>
      <w:tblStyleColBandSize w:val="1"/>
      <w:tblBorders>
        <w:top w:val="single" w:sz="8" w:space="0" w:color="4BACC6"/>
        <w:bottom w:val="single" w:sz="8" w:space="0" w:color="4BACC6"/>
      </w:tblBorders>
    </w:tblPr>
    <w:tblStylePr w:type="firstRow">
      <w:rPr>
        <w:rFonts w:ascii="DengXian" w:eastAsia="Times New Roman" w:hAnsi="DengXi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96CF8"/>
    <w:rPr>
      <w:color w:val="000000"/>
    </w:rPr>
    <w:tblPr>
      <w:tblStyleRowBandSize w:val="1"/>
      <w:tblStyleColBandSize w:val="1"/>
      <w:tblBorders>
        <w:top w:val="single" w:sz="8" w:space="0" w:color="F79646"/>
        <w:bottom w:val="single" w:sz="8" w:space="0" w:color="F79646"/>
      </w:tblBorders>
    </w:tblPr>
    <w:tblStylePr w:type="firstRow">
      <w:rPr>
        <w:rFonts w:ascii="DengXian" w:eastAsia="Times New Roman" w:hAnsi="DengXia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96CF8"/>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96CF8"/>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472C4"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96CF8"/>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ED7D31"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96CF8"/>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A5A5A5"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96CF8"/>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FFC000"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96CF8"/>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5B9BD5"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96CF8"/>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70AD47"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C96CF8"/>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96CF8"/>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96CF8"/>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96CF8"/>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96CF8"/>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96CF8"/>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96CF8"/>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96CF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96CF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96CF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96CF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96CF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96CF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96CF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C96CF8"/>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rPr>
  </w:style>
  <w:style w:type="character" w:customStyle="1" w:styleId="MessageHeaderChar">
    <w:name w:val="Message Header Char"/>
    <w:basedOn w:val="DefaultParagraphFont"/>
    <w:link w:val="MessageHeader"/>
    <w:rsid w:val="00C96CF8"/>
    <w:rPr>
      <w:rFonts w:ascii="Cambria" w:eastAsia="Times New Roman" w:hAnsi="Cambria" w:cs="Times New Roman"/>
      <w:sz w:val="24"/>
      <w:szCs w:val="24"/>
      <w:shd w:val="pct20" w:color="auto" w:fill="auto"/>
      <w:lang w:eastAsia="en-US"/>
    </w:rPr>
  </w:style>
  <w:style w:type="paragraph" w:styleId="NoSpacing">
    <w:name w:val="No Spacing"/>
    <w:uiPriority w:val="1"/>
    <w:qFormat/>
    <w:rsid w:val="00C96CF8"/>
    <w:rPr>
      <w:rFonts w:ascii="Calibri" w:hAnsi="Calibri"/>
      <w:sz w:val="24"/>
      <w:szCs w:val="24"/>
      <w:lang w:val="en-GB" w:eastAsia="en-US"/>
    </w:rPr>
  </w:style>
  <w:style w:type="paragraph" w:styleId="NormalIndent">
    <w:name w:val="Normal Indent"/>
    <w:basedOn w:val="Normal"/>
    <w:rsid w:val="00C96CF8"/>
    <w:pPr>
      <w:ind w:left="720"/>
    </w:pPr>
    <w:rPr>
      <w:sz w:val="36"/>
    </w:rPr>
  </w:style>
  <w:style w:type="paragraph" w:styleId="NoteHeading">
    <w:name w:val="Note Heading"/>
    <w:basedOn w:val="Normal"/>
    <w:next w:val="Normal"/>
    <w:link w:val="NoteHeadingChar"/>
    <w:rsid w:val="00C96CF8"/>
    <w:rPr>
      <w:sz w:val="36"/>
    </w:rPr>
  </w:style>
  <w:style w:type="character" w:customStyle="1" w:styleId="NoteHeadingChar">
    <w:name w:val="Note Heading Char"/>
    <w:basedOn w:val="DefaultParagraphFont"/>
    <w:link w:val="NoteHeading"/>
    <w:rsid w:val="00C96CF8"/>
    <w:rPr>
      <w:rFonts w:ascii="Calibri" w:hAnsi="Calibri"/>
      <w:sz w:val="36"/>
      <w:szCs w:val="24"/>
      <w:lang w:eastAsia="en-US"/>
    </w:rPr>
  </w:style>
  <w:style w:type="character" w:styleId="PlaceholderText">
    <w:name w:val="Placeholder Text"/>
    <w:basedOn w:val="DefaultParagraphFont"/>
    <w:uiPriority w:val="99"/>
    <w:semiHidden/>
    <w:rsid w:val="00C96CF8"/>
    <w:rPr>
      <w:color w:val="808080"/>
      <w:sz w:val="36"/>
    </w:rPr>
  </w:style>
  <w:style w:type="paragraph" w:styleId="PlainText">
    <w:name w:val="Plain Text"/>
    <w:basedOn w:val="Normal"/>
    <w:link w:val="PlainTextChar"/>
    <w:rsid w:val="00C96CF8"/>
    <w:rPr>
      <w:rFonts w:ascii="Courier New" w:hAnsi="Courier New" w:cs="Courier New"/>
      <w:sz w:val="20"/>
      <w:szCs w:val="20"/>
    </w:rPr>
  </w:style>
  <w:style w:type="character" w:customStyle="1" w:styleId="PlainTextChar">
    <w:name w:val="Plain Text Char"/>
    <w:basedOn w:val="DefaultParagraphFont"/>
    <w:link w:val="PlainText"/>
    <w:rsid w:val="00C96CF8"/>
    <w:rPr>
      <w:rFonts w:ascii="Courier New" w:hAnsi="Courier New" w:cs="Courier New"/>
      <w:lang w:eastAsia="en-US"/>
    </w:rPr>
  </w:style>
  <w:style w:type="paragraph" w:styleId="Quote">
    <w:name w:val="Quote"/>
    <w:basedOn w:val="Normal"/>
    <w:next w:val="Normal"/>
    <w:link w:val="QuoteChar"/>
    <w:uiPriority w:val="29"/>
    <w:qFormat/>
    <w:rsid w:val="00C96CF8"/>
    <w:rPr>
      <w:i/>
      <w:iCs/>
      <w:color w:val="000000"/>
      <w:sz w:val="36"/>
    </w:rPr>
  </w:style>
  <w:style w:type="character" w:customStyle="1" w:styleId="QuoteChar">
    <w:name w:val="Quote Char"/>
    <w:basedOn w:val="DefaultParagraphFont"/>
    <w:link w:val="Quote"/>
    <w:uiPriority w:val="29"/>
    <w:rsid w:val="00C96CF8"/>
    <w:rPr>
      <w:rFonts w:ascii="Calibri" w:hAnsi="Calibri"/>
      <w:i/>
      <w:iCs/>
      <w:color w:val="000000"/>
      <w:sz w:val="36"/>
      <w:szCs w:val="24"/>
      <w:lang w:eastAsia="en-US"/>
    </w:rPr>
  </w:style>
  <w:style w:type="paragraph" w:styleId="Salutation">
    <w:name w:val="Salutation"/>
    <w:basedOn w:val="Normal"/>
    <w:next w:val="Normal"/>
    <w:link w:val="SalutationChar"/>
    <w:rsid w:val="00C96CF8"/>
    <w:rPr>
      <w:sz w:val="36"/>
    </w:rPr>
  </w:style>
  <w:style w:type="character" w:customStyle="1" w:styleId="SalutationChar">
    <w:name w:val="Salutation Char"/>
    <w:basedOn w:val="DefaultParagraphFont"/>
    <w:link w:val="Salutation"/>
    <w:rsid w:val="00C96CF8"/>
    <w:rPr>
      <w:rFonts w:ascii="Calibri" w:hAnsi="Calibri"/>
      <w:sz w:val="36"/>
      <w:szCs w:val="24"/>
      <w:lang w:eastAsia="en-US"/>
    </w:rPr>
  </w:style>
  <w:style w:type="paragraph" w:styleId="Signature">
    <w:name w:val="Signature"/>
    <w:basedOn w:val="Normal"/>
    <w:link w:val="SignatureChar"/>
    <w:rsid w:val="00C96CF8"/>
    <w:pPr>
      <w:ind w:left="4252"/>
    </w:pPr>
    <w:rPr>
      <w:sz w:val="36"/>
    </w:rPr>
  </w:style>
  <w:style w:type="character" w:customStyle="1" w:styleId="SignatureChar">
    <w:name w:val="Signature Char"/>
    <w:basedOn w:val="DefaultParagraphFont"/>
    <w:link w:val="Signature"/>
    <w:rsid w:val="00C96CF8"/>
    <w:rPr>
      <w:rFonts w:ascii="Calibri" w:hAnsi="Calibri"/>
      <w:sz w:val="36"/>
      <w:szCs w:val="24"/>
      <w:lang w:eastAsia="en-US"/>
    </w:rPr>
  </w:style>
  <w:style w:type="paragraph" w:styleId="Subtitle">
    <w:name w:val="Subtitle"/>
    <w:basedOn w:val="Normal"/>
    <w:next w:val="Normal"/>
    <w:link w:val="SubtitleChar"/>
    <w:qFormat/>
    <w:rsid w:val="00C96CF8"/>
    <w:pPr>
      <w:spacing w:after="60"/>
      <w:jc w:val="center"/>
      <w:outlineLvl w:val="1"/>
    </w:pPr>
    <w:rPr>
      <w:rFonts w:ascii="Cambria" w:hAnsi="Cambria"/>
      <w:sz w:val="16"/>
    </w:rPr>
  </w:style>
  <w:style w:type="character" w:customStyle="1" w:styleId="SubtitleChar">
    <w:name w:val="Subtitle Char"/>
    <w:basedOn w:val="DefaultParagraphFont"/>
    <w:link w:val="Subtitle"/>
    <w:rsid w:val="00C96CF8"/>
    <w:rPr>
      <w:rFonts w:ascii="Cambria" w:eastAsia="Times New Roman" w:hAnsi="Cambria" w:cs="Times New Roman"/>
      <w:sz w:val="16"/>
      <w:szCs w:val="24"/>
      <w:lang w:eastAsia="en-US"/>
    </w:rPr>
  </w:style>
  <w:style w:type="character" w:styleId="SubtleEmphasis">
    <w:name w:val="Subtle Emphasis"/>
    <w:basedOn w:val="DefaultParagraphFont"/>
    <w:uiPriority w:val="19"/>
    <w:qFormat/>
    <w:rsid w:val="00C96CF8"/>
    <w:rPr>
      <w:i/>
      <w:iCs/>
      <w:color w:val="808080"/>
      <w:sz w:val="36"/>
    </w:rPr>
  </w:style>
  <w:style w:type="character" w:styleId="SubtleReference">
    <w:name w:val="Subtle Reference"/>
    <w:basedOn w:val="DefaultParagraphFont"/>
    <w:uiPriority w:val="31"/>
    <w:qFormat/>
    <w:rsid w:val="00C96CF8"/>
    <w:rPr>
      <w:smallCaps/>
      <w:color w:val="C0504D"/>
      <w:sz w:val="36"/>
      <w:u w:val="single"/>
    </w:rPr>
  </w:style>
  <w:style w:type="table" w:styleId="Table3Deffects1">
    <w:name w:val="Table 3D effects 1"/>
    <w:basedOn w:val="TableNormal"/>
    <w:rsid w:val="00C96CF8"/>
    <w:pPr>
      <w:spacing w:after="240" w:line="32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96CF8"/>
    <w:pPr>
      <w:spacing w:after="240" w:line="32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96CF8"/>
    <w:pPr>
      <w:spacing w:after="240" w:line="32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96CF8"/>
    <w:pPr>
      <w:spacing w:after="240" w:line="32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96CF8"/>
    <w:pPr>
      <w:spacing w:after="240" w:line="32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96CF8"/>
    <w:pPr>
      <w:spacing w:after="240" w:line="32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96CF8"/>
    <w:pPr>
      <w:spacing w:after="240" w:line="32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C96CF8"/>
    <w:pPr>
      <w:spacing w:after="240" w:line="32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C96CF8"/>
    <w:pPr>
      <w:spacing w:after="240" w:line="32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C96CF8"/>
    <w:pPr>
      <w:spacing w:after="240" w:line="32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96CF8"/>
    <w:pPr>
      <w:spacing w:after="240" w:line="32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CF8"/>
    <w:pPr>
      <w:spacing w:after="240" w:line="32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96CF8"/>
    <w:pPr>
      <w:spacing w:after="240" w:line="32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96CF8"/>
    <w:pPr>
      <w:spacing w:after="240" w:line="32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96CF8"/>
    <w:pPr>
      <w:spacing w:after="240" w:line="32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96CF8"/>
    <w:pPr>
      <w:spacing w:after="240" w:line="32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96CF8"/>
    <w:pPr>
      <w:spacing w:after="240" w:line="32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C96CF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1">
    <w:name w:val="Table Grid 1"/>
    <w:basedOn w:val="TableNormal"/>
    <w:rsid w:val="00C96CF8"/>
    <w:pPr>
      <w:spacing w:after="240" w:line="32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C96CF8"/>
    <w:pPr>
      <w:spacing w:after="240" w:line="32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96CF8"/>
    <w:pPr>
      <w:spacing w:after="240" w:line="32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96CF8"/>
    <w:pPr>
      <w:spacing w:after="240" w:line="32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96CF8"/>
    <w:pPr>
      <w:spacing w:after="240" w:line="32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96CF8"/>
    <w:pPr>
      <w:spacing w:after="240" w:line="32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96CF8"/>
    <w:pPr>
      <w:spacing w:after="240" w:line="32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96CF8"/>
    <w:pPr>
      <w:spacing w:after="240" w:line="32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C96CF8"/>
    <w:pPr>
      <w:spacing w:after="240" w:line="32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96CF8"/>
    <w:pPr>
      <w:spacing w:after="240" w:line="32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96CF8"/>
    <w:pPr>
      <w:spacing w:after="240" w:line="32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96CF8"/>
    <w:pPr>
      <w:spacing w:after="240" w:line="32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96CF8"/>
    <w:pPr>
      <w:spacing w:after="240" w:line="32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96CF8"/>
    <w:pPr>
      <w:spacing w:after="240" w:line="32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96CF8"/>
    <w:pPr>
      <w:spacing w:after="240" w:line="32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96CF8"/>
    <w:pPr>
      <w:spacing w:after="240" w:line="32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C96CF8"/>
    <w:pPr>
      <w:ind w:left="360" w:hanging="360"/>
    </w:pPr>
    <w:rPr>
      <w:sz w:val="36"/>
    </w:rPr>
  </w:style>
  <w:style w:type="paragraph" w:styleId="TableofFigures">
    <w:name w:val="table of figures"/>
    <w:basedOn w:val="Normal"/>
    <w:next w:val="Normal"/>
    <w:rsid w:val="00C96CF8"/>
    <w:rPr>
      <w:sz w:val="36"/>
    </w:rPr>
  </w:style>
  <w:style w:type="table" w:styleId="TableProfessional">
    <w:name w:val="Table Professional"/>
    <w:basedOn w:val="TableNormal"/>
    <w:rsid w:val="00C96CF8"/>
    <w:pPr>
      <w:spacing w:after="240" w:line="320" w:lineRule="atLeast"/>
    </w:pPr>
    <w:rPr>
      <w:sz w:val="13"/>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C96CF8"/>
    <w:pPr>
      <w:spacing w:after="240" w:line="320" w:lineRule="atLeast"/>
    </w:pPr>
    <w:rPr>
      <w:sz w:val="13"/>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C96CF8"/>
    <w:pPr>
      <w:spacing w:after="240" w:line="320" w:lineRule="atLeast"/>
    </w:pPr>
    <w:rPr>
      <w:sz w:val="13"/>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96CF8"/>
    <w:pPr>
      <w:spacing w:after="240" w:line="320" w:lineRule="atLeast"/>
    </w:pPr>
    <w:rPr>
      <w:sz w:val="13"/>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96CF8"/>
    <w:pPr>
      <w:spacing w:after="240" w:line="320" w:lineRule="atLeast"/>
    </w:pPr>
    <w:rPr>
      <w:sz w:val="13"/>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96CF8"/>
    <w:pPr>
      <w:spacing w:after="240" w:line="320" w:lineRule="atLeast"/>
    </w:pPr>
    <w:rPr>
      <w:sz w:val="13"/>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96CF8"/>
    <w:pPr>
      <w:spacing w:after="240" w:line="320" w:lineRule="atLeast"/>
    </w:pPr>
    <w:rPr>
      <w:sz w:val="1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C96CF8"/>
    <w:pPr>
      <w:spacing w:after="240" w:line="320" w:lineRule="atLeast"/>
    </w:pPr>
    <w:rPr>
      <w:sz w:val="13"/>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96CF8"/>
    <w:pPr>
      <w:spacing w:after="240" w:line="320" w:lineRule="atLeast"/>
    </w:pPr>
    <w:rPr>
      <w:sz w:val="13"/>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96CF8"/>
    <w:pPr>
      <w:spacing w:after="240" w:line="320" w:lineRule="atLeast"/>
    </w:pPr>
    <w:rPr>
      <w:sz w:val="13"/>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C96CF8"/>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C96CF8"/>
    <w:rPr>
      <w:rFonts w:ascii="Cambria" w:eastAsia="Times New Roman" w:hAnsi="Cambria" w:cs="Times New Roman"/>
      <w:b/>
      <w:bCs/>
      <w:kern w:val="28"/>
      <w:sz w:val="32"/>
      <w:szCs w:val="32"/>
      <w:lang w:eastAsia="en-US"/>
    </w:rPr>
  </w:style>
  <w:style w:type="paragraph" w:styleId="TOAHeading">
    <w:name w:val="toa heading"/>
    <w:basedOn w:val="Normal"/>
    <w:next w:val="Normal"/>
    <w:rsid w:val="00C96CF8"/>
    <w:pPr>
      <w:spacing w:before="120"/>
    </w:pPr>
    <w:rPr>
      <w:rFonts w:ascii="Cambria" w:hAnsi="Cambria"/>
      <w:b/>
      <w:bCs/>
      <w:sz w:val="16"/>
    </w:rPr>
  </w:style>
  <w:style w:type="paragraph" w:styleId="TOC4">
    <w:name w:val="toc 4"/>
    <w:basedOn w:val="Normal"/>
    <w:next w:val="Normal"/>
    <w:autoRedefine/>
    <w:rsid w:val="00C96CF8"/>
    <w:pPr>
      <w:ind w:left="1080"/>
    </w:pPr>
    <w:rPr>
      <w:sz w:val="36"/>
    </w:rPr>
  </w:style>
  <w:style w:type="paragraph" w:styleId="TOC5">
    <w:name w:val="toc 5"/>
    <w:basedOn w:val="Normal"/>
    <w:next w:val="Normal"/>
    <w:autoRedefine/>
    <w:rsid w:val="00C96CF8"/>
    <w:pPr>
      <w:ind w:left="1440"/>
    </w:pPr>
    <w:rPr>
      <w:sz w:val="36"/>
    </w:rPr>
  </w:style>
  <w:style w:type="paragraph" w:styleId="TOC6">
    <w:name w:val="toc 6"/>
    <w:basedOn w:val="Normal"/>
    <w:next w:val="Normal"/>
    <w:autoRedefine/>
    <w:rsid w:val="00C96CF8"/>
    <w:pPr>
      <w:ind w:left="1800"/>
    </w:pPr>
    <w:rPr>
      <w:sz w:val="36"/>
    </w:rPr>
  </w:style>
  <w:style w:type="paragraph" w:styleId="TOC7">
    <w:name w:val="toc 7"/>
    <w:basedOn w:val="Normal"/>
    <w:next w:val="Normal"/>
    <w:autoRedefine/>
    <w:rsid w:val="00C96CF8"/>
    <w:pPr>
      <w:ind w:left="2160"/>
    </w:pPr>
    <w:rPr>
      <w:sz w:val="36"/>
    </w:rPr>
  </w:style>
  <w:style w:type="paragraph" w:styleId="TOC8">
    <w:name w:val="toc 8"/>
    <w:basedOn w:val="Normal"/>
    <w:next w:val="Normal"/>
    <w:autoRedefine/>
    <w:rsid w:val="00C96CF8"/>
    <w:pPr>
      <w:ind w:left="2520"/>
    </w:pPr>
    <w:rPr>
      <w:sz w:val="36"/>
    </w:rPr>
  </w:style>
  <w:style w:type="paragraph" w:styleId="TOC9">
    <w:name w:val="toc 9"/>
    <w:basedOn w:val="Normal"/>
    <w:next w:val="Normal"/>
    <w:autoRedefine/>
    <w:rsid w:val="00C96CF8"/>
    <w:pPr>
      <w:ind w:left="2880"/>
    </w:pPr>
    <w:rPr>
      <w:sz w:val="36"/>
    </w:rPr>
  </w:style>
  <w:style w:type="character" w:styleId="UnresolvedMention">
    <w:name w:val="Unresolved Mention"/>
    <w:basedOn w:val="DefaultParagraphFont"/>
    <w:uiPriority w:val="99"/>
    <w:semiHidden/>
    <w:unhideWhenUsed/>
    <w:rsid w:val="005020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5973299">
      <w:bodyDiv w:val="1"/>
      <w:marLeft w:val="0"/>
      <w:marRight w:val="0"/>
      <w:marTop w:val="0"/>
      <w:marBottom w:val="0"/>
      <w:divBdr>
        <w:top w:val="none" w:sz="0" w:space="0" w:color="auto"/>
        <w:left w:val="none" w:sz="0" w:space="0" w:color="auto"/>
        <w:bottom w:val="none" w:sz="0" w:space="0" w:color="auto"/>
        <w:right w:val="none" w:sz="0" w:space="0" w:color="auto"/>
      </w:divBdr>
      <w:divsChild>
        <w:div w:id="1752972043">
          <w:marLeft w:val="0"/>
          <w:marRight w:val="0"/>
          <w:marTop w:val="0"/>
          <w:marBottom w:val="0"/>
          <w:divBdr>
            <w:top w:val="none" w:sz="0" w:space="0" w:color="auto"/>
            <w:left w:val="none" w:sz="0" w:space="0" w:color="auto"/>
            <w:bottom w:val="none" w:sz="0" w:space="0" w:color="auto"/>
            <w:right w:val="none" w:sz="0" w:space="0" w:color="auto"/>
          </w:divBdr>
          <w:divsChild>
            <w:div w:id="74668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77443">
      <w:bodyDiv w:val="1"/>
      <w:marLeft w:val="0"/>
      <w:marRight w:val="0"/>
      <w:marTop w:val="0"/>
      <w:marBottom w:val="0"/>
      <w:divBdr>
        <w:top w:val="none" w:sz="0" w:space="0" w:color="auto"/>
        <w:left w:val="none" w:sz="0" w:space="0" w:color="auto"/>
        <w:bottom w:val="none" w:sz="0" w:space="0" w:color="auto"/>
        <w:right w:val="none" w:sz="0" w:space="0" w:color="auto"/>
      </w:divBdr>
    </w:div>
    <w:div w:id="1254053715">
      <w:bodyDiv w:val="1"/>
      <w:marLeft w:val="0"/>
      <w:marRight w:val="0"/>
      <w:marTop w:val="0"/>
      <w:marBottom w:val="0"/>
      <w:divBdr>
        <w:top w:val="none" w:sz="0" w:space="0" w:color="auto"/>
        <w:left w:val="none" w:sz="0" w:space="0" w:color="auto"/>
        <w:bottom w:val="none" w:sz="0" w:space="0" w:color="auto"/>
        <w:right w:val="none" w:sz="0" w:space="0" w:color="auto"/>
      </w:divBdr>
      <w:divsChild>
        <w:div w:id="130707135">
          <w:marLeft w:val="0"/>
          <w:marRight w:val="0"/>
          <w:marTop w:val="0"/>
          <w:marBottom w:val="0"/>
          <w:divBdr>
            <w:top w:val="none" w:sz="0" w:space="0" w:color="auto"/>
            <w:left w:val="none" w:sz="0" w:space="0" w:color="auto"/>
            <w:bottom w:val="none" w:sz="0" w:space="0" w:color="auto"/>
            <w:right w:val="none" w:sz="0" w:space="0" w:color="auto"/>
          </w:divBdr>
          <w:divsChild>
            <w:div w:id="153264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91274">
      <w:bodyDiv w:val="1"/>
      <w:marLeft w:val="0"/>
      <w:marRight w:val="0"/>
      <w:marTop w:val="0"/>
      <w:marBottom w:val="0"/>
      <w:divBdr>
        <w:top w:val="none" w:sz="0" w:space="0" w:color="auto"/>
        <w:left w:val="none" w:sz="0" w:space="0" w:color="auto"/>
        <w:bottom w:val="none" w:sz="0" w:space="0" w:color="auto"/>
        <w:right w:val="none" w:sz="0" w:space="0" w:color="auto"/>
      </w:divBdr>
      <w:divsChild>
        <w:div w:id="1294754879">
          <w:marLeft w:val="0"/>
          <w:marRight w:val="0"/>
          <w:marTop w:val="0"/>
          <w:marBottom w:val="0"/>
          <w:divBdr>
            <w:top w:val="none" w:sz="0" w:space="0" w:color="auto"/>
            <w:left w:val="none" w:sz="0" w:space="0" w:color="auto"/>
            <w:bottom w:val="none" w:sz="0" w:space="0" w:color="auto"/>
            <w:right w:val="none" w:sz="0" w:space="0" w:color="auto"/>
          </w:divBdr>
          <w:divsChild>
            <w:div w:id="540409887">
              <w:marLeft w:val="0"/>
              <w:marRight w:val="0"/>
              <w:marTop w:val="0"/>
              <w:marBottom w:val="0"/>
              <w:divBdr>
                <w:top w:val="none" w:sz="0" w:space="0" w:color="auto"/>
                <w:left w:val="none" w:sz="0" w:space="0" w:color="auto"/>
                <w:bottom w:val="none" w:sz="0" w:space="0" w:color="auto"/>
                <w:right w:val="none" w:sz="0" w:space="0" w:color="auto"/>
              </w:divBdr>
            </w:div>
            <w:div w:id="99703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73586">
      <w:bodyDiv w:val="1"/>
      <w:marLeft w:val="0"/>
      <w:marRight w:val="0"/>
      <w:marTop w:val="0"/>
      <w:marBottom w:val="0"/>
      <w:divBdr>
        <w:top w:val="none" w:sz="0" w:space="0" w:color="auto"/>
        <w:left w:val="none" w:sz="0" w:space="0" w:color="auto"/>
        <w:bottom w:val="none" w:sz="0" w:space="0" w:color="auto"/>
        <w:right w:val="none" w:sz="0" w:space="0" w:color="auto"/>
      </w:divBdr>
      <w:divsChild>
        <w:div w:id="1319532629">
          <w:marLeft w:val="0"/>
          <w:marRight w:val="0"/>
          <w:marTop w:val="0"/>
          <w:marBottom w:val="0"/>
          <w:divBdr>
            <w:top w:val="none" w:sz="0" w:space="0" w:color="auto"/>
            <w:left w:val="none" w:sz="0" w:space="0" w:color="auto"/>
            <w:bottom w:val="none" w:sz="0" w:space="0" w:color="auto"/>
            <w:right w:val="none" w:sz="0" w:space="0" w:color="auto"/>
          </w:divBdr>
          <w:divsChild>
            <w:div w:id="85180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85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static.openrails.org/api/notifications/menu.json"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openrails/openrails/blob/master/Source/ORTS.Settings/UserSettings.cs" TargetMode="External"/><Relationship Id="rId23" Type="http://schemas.openxmlformats.org/officeDocument/2006/relationships/hyperlink" Target="https://www.liquid-technologies.com/online-json-schema-validator" TargetMode="External"/><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tatic.openrails.org/api/notifications/schema.json" TargetMode="External"/><Relationship Id="rId27" Type="http://schemas.openxmlformats.org/officeDocument/2006/relationships/image" Target="media/image16.png"/><Relationship Id="rId30"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3" Type="http://schemas.openxmlformats.org/officeDocument/2006/relationships/hyperlink" Target="https://github.com/openrails/notifications" TargetMode="External"/><Relationship Id="rId2" Type="http://schemas.openxmlformats.org/officeDocument/2006/relationships/hyperlink" Target="https://learn.microsoft.com/en-us/dotnet/api/system.windows.media.colors?view=windowsdesktop-8.0" TargetMode="External"/><Relationship Id="rId1" Type="http://schemas.openxmlformats.org/officeDocument/2006/relationships/hyperlink" Target="https://static.openrails.org/api/notifications/menu.js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play\computing\tools\MS%20Word\normal%20template\dev\Notes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E14F-DAB8-4692-806A-470D4FD50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Notes4.dot</Template>
  <TotalTime>6578</TotalTime>
  <Pages>21</Pages>
  <Words>1814</Words>
  <Characters>10343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Heading 1</vt:lpstr>
    </vt:vector>
  </TitlesOfParts>
  <Company>Peterborough Regional College</Company>
  <LinksUpToDate>false</LinksUpToDate>
  <CharactersWithSpaces>12133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Heading 1</dc:title>
  <dc:subject/>
  <dc:creator>Chris Jakeman</dc:creator>
  <cp:keywords/>
  <dc:description>Myriad Pro removed so documents can be published on VLE and sent out of PRC.</dc:description>
  <cp:lastModifiedBy>Chris Jakeman</cp:lastModifiedBy>
  <cp:revision>462</cp:revision>
  <cp:lastPrinted>2020-03-09T22:18:00Z</cp:lastPrinted>
  <dcterms:created xsi:type="dcterms:W3CDTF">2024-05-21T15:13:00Z</dcterms:created>
  <dcterms:modified xsi:type="dcterms:W3CDTF">2026-03-26T11:05:00Z</dcterms:modified>
</cp:coreProperties>
</file>