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792"/>
        <w:gridCol w:w="1764"/>
        <w:gridCol w:w="1764"/>
        <w:gridCol w:w="1700"/>
      </w:tblGrid>
      <w:tr w:rsidR="00B76E5E" w:rsidRPr="00B76E5E" w14:paraId="298E4E5D" w14:textId="77777777" w:rsidTr="00B76E5E">
        <w:trPr>
          <w:trHeight w:val="20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CF161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Table 1.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Demographic and clinical characteristics of 194,326 patients with rheumatoid arthritis or systemic lupus erythematosus (SLE)</w:t>
            </w:r>
          </w:p>
        </w:tc>
      </w:tr>
      <w:tr w:rsidR="00B76E5E" w:rsidRPr="00B76E5E" w14:paraId="2AE7F4BF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1048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67D9D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DC514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HCQ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E7053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HCQ</w:t>
            </w:r>
          </w:p>
        </w:tc>
      </w:tr>
      <w:tr w:rsidR="00B76E5E" w:rsidRPr="00B76E5E" w14:paraId="0E62A1C8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200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Sample size,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66F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194,236 (100.0)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9F5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163,735 (100.0)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B53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30,501 (100.0)</w:t>
            </w:r>
          </w:p>
        </w:tc>
      </w:tr>
      <w:tr w:rsidR="00B76E5E" w:rsidRPr="00B76E5E" w14:paraId="2787446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271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3285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C79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03A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946B65C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433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3FC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112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D66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2363DAA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F26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Rheumatoid arthritis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A44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167,513 (86.2)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F9A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143,848 (87.9)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48D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23,665 (77.6)</w:t>
            </w:r>
          </w:p>
        </w:tc>
      </w:tr>
      <w:tr w:rsidR="00B76E5E" w:rsidRPr="00B76E5E" w14:paraId="048C5810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5E0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000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26,723 (13.8)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929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19,887 (12.1)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5FD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6,836 (22.4)</w:t>
            </w:r>
          </w:p>
        </w:tc>
      </w:tr>
      <w:tr w:rsidR="00B76E5E" w:rsidRPr="00B76E5E" w14:paraId="32A3386B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08D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442C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0455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FB23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6E4B071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3E6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037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486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EB1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D5A4D1C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A5D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Age,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B55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FBA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648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87142D2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2DE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Median (IQR)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8F3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66 (54-75)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6B6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66 (55-76)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254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63 (53-72)</w:t>
            </w:r>
          </w:p>
        </w:tc>
      </w:tr>
      <w:tr w:rsidR="00B76E5E" w:rsidRPr="00B76E5E" w14:paraId="0C0A1309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573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18-39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CC8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13,683 (7.0)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E7C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11,409 (7.0)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9E0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2,274 (7.5)</w:t>
            </w:r>
          </w:p>
        </w:tc>
      </w:tr>
      <w:tr w:rsidR="00B76E5E" w:rsidRPr="00B76E5E" w14:paraId="544312E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FA1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40-49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0D1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19,406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19A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15,804 (9.7)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B77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3,602 (11.8)</w:t>
            </w:r>
          </w:p>
        </w:tc>
      </w:tr>
      <w:tr w:rsidR="00B76E5E" w:rsidRPr="00B76E5E" w14:paraId="59365245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6815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50-59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AA6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37,024 (19.1)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CA7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30,408 (18.6)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448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6,616 (21.7)</w:t>
            </w:r>
          </w:p>
        </w:tc>
      </w:tr>
      <w:tr w:rsidR="00B76E5E" w:rsidRPr="00B76E5E" w14:paraId="6BDE2D55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048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60-69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576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45,617 (23.5)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C70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37,655 (23.0)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7C1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7,962 (26.1)</w:t>
            </w:r>
          </w:p>
        </w:tc>
      </w:tr>
      <w:tr w:rsidR="00B76E5E" w:rsidRPr="00B76E5E" w14:paraId="690F753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11C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70-79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1CD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49,101 (25.3)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905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41,976 (25.6)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0A3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7,125 (23.4)</w:t>
            </w:r>
          </w:p>
        </w:tc>
      </w:tr>
      <w:tr w:rsidR="00B76E5E" w:rsidRPr="00B76E5E" w14:paraId="52C007AD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9B8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≥80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144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29,405 (15.1)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F01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26,483 (16.2)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8B7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2,922 (9.6)</w:t>
            </w:r>
          </w:p>
        </w:tc>
      </w:tr>
      <w:tr w:rsidR="00B76E5E" w:rsidRPr="00B76E5E" w14:paraId="10CBF844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565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D698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454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C09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07FA6FB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092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8C0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1227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2B72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B8B79AC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BAA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9AB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138,160 (71.1)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97A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114,866 (70.2)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88B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23,294 (76.4)</w:t>
            </w:r>
          </w:p>
        </w:tc>
      </w:tr>
      <w:tr w:rsidR="00B76E5E" w:rsidRPr="00B76E5E" w14:paraId="6EA69EBD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B27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908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56,076 (28.9)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F98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48,869 (29.8)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DD4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7,207 (23.6)</w:t>
            </w:r>
          </w:p>
        </w:tc>
      </w:tr>
      <w:tr w:rsidR="00B76E5E" w:rsidRPr="00B76E5E" w14:paraId="5A800BA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A53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A9EA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5BE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D4A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1DFB8F7B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DA8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Ethnicity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986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B72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7BC3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84AEFC6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188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F1C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132,408 (68.2)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0C2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112,126 (68.5)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C68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20,282 (66.5)</w:t>
            </w:r>
          </w:p>
        </w:tc>
      </w:tr>
      <w:tr w:rsidR="00B76E5E" w:rsidRPr="00B76E5E" w14:paraId="6AAAF316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6AC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South Asian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303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10,478 (5.4)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F64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8,490 (5.2)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101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1,988 (6.5)</w:t>
            </w:r>
          </w:p>
        </w:tc>
      </w:tr>
      <w:tr w:rsidR="00B76E5E" w:rsidRPr="00B76E5E" w14:paraId="7F2E56F6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8E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E88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2,995 (1.5)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5E1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2,424 (1.5)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3FC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571 (1.9)</w:t>
            </w:r>
          </w:p>
        </w:tc>
      </w:tr>
      <w:tr w:rsidR="00B76E5E" w:rsidRPr="00B76E5E" w14:paraId="3F69C729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241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330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1,278 (0.7)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03E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1,003 (0.6)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F67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275 (0.9)</w:t>
            </w:r>
          </w:p>
        </w:tc>
      </w:tr>
      <w:tr w:rsidR="00B76E5E" w:rsidRPr="00B76E5E" w14:paraId="0BAD6EF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55D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2E0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1,837 (0.9)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3FC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1,504 (0.9)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4D1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333 (1.1)</w:t>
            </w:r>
          </w:p>
        </w:tc>
      </w:tr>
      <w:tr w:rsidR="00B76E5E" w:rsidRPr="00B76E5E" w14:paraId="4C175A7D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9EE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94A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45,240 (23.3)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AB5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38,188 (23.3)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2EE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7,052 (23.1)</w:t>
            </w:r>
          </w:p>
        </w:tc>
      </w:tr>
      <w:tr w:rsidR="00B76E5E" w:rsidRPr="00B76E5E" w14:paraId="06C1D0C1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4FF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A4EB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B97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F75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682C61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3C6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Index of multiple deprivation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0F6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20B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B43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5B2AE9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98C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 (least deprived)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B86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38,904 (20.0)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2FA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32,892 (20.1)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99E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6,012 (19.7)</w:t>
            </w:r>
          </w:p>
        </w:tc>
      </w:tr>
      <w:tr w:rsidR="00B76E5E" w:rsidRPr="00B76E5E" w14:paraId="1E7C65F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02D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9A5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39,314 (20.2)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104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33,251 (20.3)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E8A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6,063 (19.9)</w:t>
            </w:r>
          </w:p>
        </w:tc>
      </w:tr>
      <w:tr w:rsidR="00B76E5E" w:rsidRPr="00B76E5E" w14:paraId="3C9AF3E1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EAE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632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38,834 (20.0)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E64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32,715 (20.0)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D9B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6,119 (20.1)</w:t>
            </w:r>
          </w:p>
        </w:tc>
      </w:tr>
      <w:tr w:rsidR="00B76E5E" w:rsidRPr="00B76E5E" w14:paraId="629CF3D2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C865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936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38,386 (19.8)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84B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32,326 (19.7)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6AB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6,060 (19.9)</w:t>
            </w:r>
          </w:p>
        </w:tc>
      </w:tr>
      <w:tr w:rsidR="00B76E5E" w:rsidRPr="00B76E5E" w14:paraId="75696E5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B23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5 (most deprived)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4D5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38,798 (20.0)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B62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32,551 (19.9)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F52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6,247 (20.5)</w:t>
            </w:r>
          </w:p>
        </w:tc>
      </w:tr>
      <w:tr w:rsidR="00B76E5E" w:rsidRPr="00B76E5E" w14:paraId="2D59285D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621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AA40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454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4B9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1FDA9B9C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545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Residence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B42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A78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1B0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93BF0FD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6EC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066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45,364 (23.4)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90C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38,051 (23.2)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6AC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7,313 (24.0)</w:t>
            </w:r>
          </w:p>
        </w:tc>
      </w:tr>
      <w:tr w:rsidR="00B76E5E" w:rsidRPr="00B76E5E" w14:paraId="5160C8B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098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58C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148,872 (76.6)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0CE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125,684 (76.8)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093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23,188 (76.0)</w:t>
            </w:r>
          </w:p>
        </w:tc>
      </w:tr>
      <w:tr w:rsidR="00B76E5E" w:rsidRPr="00B76E5E" w14:paraId="1FB074B2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FBB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1A51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3FB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077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0C95BD0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972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Body mass index, kg/m</w:t>
            </w:r>
            <w:r w:rsidRPr="00B76E5E">
              <w:rPr>
                <w:rFonts w:ascii="Calibri (Body)" w:eastAsia="Times New Roman" w:hAnsi="Calibri (Body)" w:cs="Times New Roman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49E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F15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83C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1D084E5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1C9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&lt;18.5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D6F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4,452 (2.3)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B2E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3,778 (2.3)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1F9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674 (2.2)</w:t>
            </w:r>
          </w:p>
        </w:tc>
      </w:tr>
      <w:tr w:rsidR="00B76E5E" w:rsidRPr="00B76E5E" w14:paraId="491C2FB6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495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18.5-24.9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5E8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57,178 (29.4)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866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48,218 (29.4)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195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8,960 (29.4)</w:t>
            </w:r>
          </w:p>
        </w:tc>
      </w:tr>
      <w:tr w:rsidR="00B76E5E" w:rsidRPr="00B76E5E" w14:paraId="7CF78430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398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25-29.9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A74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61,723 (31.8)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D69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52,526 (32.1)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343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9,197 (30.2)</w:t>
            </w:r>
          </w:p>
        </w:tc>
      </w:tr>
      <w:tr w:rsidR="00B76E5E" w:rsidRPr="00B76E5E" w14:paraId="7BC9AD65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1BF5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30-34.9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4F0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35,166 (18.1)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D01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29,506 (18.0)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9DF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5,660 (18.6)</w:t>
            </w:r>
          </w:p>
        </w:tc>
      </w:tr>
      <w:tr w:rsidR="00B76E5E" w:rsidRPr="00B76E5E" w14:paraId="43CB010E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36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35-39.9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C50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15,035 (7.7)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A19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12,396 (7.6)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E43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2,639 (8.7)</w:t>
            </w:r>
          </w:p>
        </w:tc>
      </w:tr>
      <w:tr w:rsidR="00B76E5E" w:rsidRPr="00B76E5E" w14:paraId="6934803F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4A7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≥40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323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7,688 (4.0)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14F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6,128 (3.7)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146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1,560 (5.1)</w:t>
            </w:r>
          </w:p>
        </w:tc>
      </w:tr>
      <w:tr w:rsidR="00B76E5E" w:rsidRPr="00B76E5E" w14:paraId="0A1FC4D9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EB3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9B1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12,994 (6.7)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8F7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11,183 (6.8)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793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1,811 (5.9)</w:t>
            </w:r>
          </w:p>
        </w:tc>
      </w:tr>
      <w:tr w:rsidR="00B76E5E" w:rsidRPr="00B76E5E" w14:paraId="15995788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685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8B39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FDC5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5645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16E876FB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B44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DB2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E6D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B6F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1D20899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2CD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Never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E2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74,031 (38.1)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075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62,578 (38.2)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67C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11,453 (37.5)</w:t>
            </w:r>
          </w:p>
        </w:tc>
      </w:tr>
      <w:tr w:rsidR="00B76E5E" w:rsidRPr="00B76E5E" w14:paraId="4375A3A2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9E1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Former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91C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92,235 (47.5)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77E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77,578 (47.4)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A9D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14,657 (48.1)</w:t>
            </w:r>
          </w:p>
        </w:tc>
      </w:tr>
      <w:tr w:rsidR="00B76E5E" w:rsidRPr="00B76E5E" w14:paraId="0D0A9A98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4C9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 xml:space="preserve">  Current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861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27,360 (14.1)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DC0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23,035 (14.1)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DC0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4,325 (14.2)</w:t>
            </w:r>
          </w:p>
        </w:tc>
      </w:tr>
      <w:tr w:rsidR="00B76E5E" w:rsidRPr="00B76E5E" w14:paraId="1517B2E5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71C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318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610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6F5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544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789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66 (0.2)</w:t>
            </w:r>
          </w:p>
        </w:tc>
      </w:tr>
      <w:tr w:rsidR="00B76E5E" w:rsidRPr="00B76E5E" w14:paraId="6279C1C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B3D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FEDE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7A9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DAE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0EDF6A2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45D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Clinical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D19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E247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95D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84BBCA1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47B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3CE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29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D47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195AD9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549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No 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FDB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159,503 (82.1)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3FE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133,687 (81.6)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2BA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25,816 (84.6)</w:t>
            </w:r>
          </w:p>
        </w:tc>
      </w:tr>
      <w:tr w:rsidR="00B76E5E" w:rsidRPr="00B76E5E" w14:paraId="286D33D2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405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Diabetes, HbA1c &lt;7.5%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06B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24,809 (12.8)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F5D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21,330 (13.0)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19C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3,479 (11.4)</w:t>
            </w:r>
          </w:p>
        </w:tc>
      </w:tr>
      <w:tr w:rsidR="00B76E5E" w:rsidRPr="00B76E5E" w14:paraId="6CAFB71A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BAF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Diabetes, HbA1c ≥7.5%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2CC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9,363 (4.8)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B2D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8,262 (5.0)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0DE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1,101 (3.6)</w:t>
            </w:r>
          </w:p>
        </w:tc>
      </w:tr>
      <w:tr w:rsidR="00B76E5E" w:rsidRPr="00B76E5E" w14:paraId="20BD7C0F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4C45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Diabetes, missing HbA1c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B53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561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5AD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456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019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105 (0.3)</w:t>
            </w:r>
          </w:p>
        </w:tc>
      </w:tr>
      <w:tr w:rsidR="00B76E5E" w:rsidRPr="00B76E5E" w14:paraId="03F5BA38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78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715A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5A1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20B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7A08256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BBB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eGFR, ml/min/1.73m</w:t>
            </w:r>
            <w:r w:rsidRPr="00B76E5E">
              <w:rPr>
                <w:rFonts w:ascii="Calibri (Body)" w:eastAsia="Times New Roman" w:hAnsi="Calibri (Body)" w:cs="Times New Roman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B00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C8A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7D2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CA0D5D6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DB0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≥60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A2A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127,177 (65.5)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5A4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104,168 (63.6)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4B2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23,009 (75.4)</w:t>
            </w:r>
          </w:p>
        </w:tc>
      </w:tr>
      <w:tr w:rsidR="00B76E5E" w:rsidRPr="00B76E5E" w14:paraId="17B9B821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607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30-59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7F8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23,802 (12.3)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4BE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20,504 (12.5)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283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3,298 (10.8)</w:t>
            </w:r>
          </w:p>
        </w:tc>
      </w:tr>
      <w:tr w:rsidR="00B76E5E" w:rsidRPr="00B76E5E" w14:paraId="59C1DB6A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92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&lt;30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7BB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1,885 (1.0)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714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1,646 (1.0)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868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239 (0.8)</w:t>
            </w:r>
          </w:p>
        </w:tc>
      </w:tr>
      <w:tr w:rsidR="00B76E5E" w:rsidRPr="00B76E5E" w14:paraId="216343D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459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10F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41,372 (21.3)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914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37,417 (22.9)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FC9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3,955 (13.0)</w:t>
            </w:r>
          </w:p>
        </w:tc>
      </w:tr>
      <w:tr w:rsidR="00B76E5E" w:rsidRPr="00B76E5E" w14:paraId="722B8D56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42C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BF6A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129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C0F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AA00230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1DD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Chronic cardiac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B0C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30,540 (15.7)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A80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26,236 (16.0)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A17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4,304 (14.1)</w:t>
            </w:r>
          </w:p>
        </w:tc>
      </w:tr>
      <w:tr w:rsidR="00B76E5E" w:rsidRPr="00B76E5E" w14:paraId="42F1E0F8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A88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Chronic liver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382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2,709 (1.4)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069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2,220 (1.4)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402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489 (1.6)</w:t>
            </w:r>
          </w:p>
        </w:tc>
      </w:tr>
      <w:tr w:rsidR="00B76E5E" w:rsidRPr="00B76E5E" w14:paraId="2A5708D0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5FA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Respiratory disease (excluding asthma)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CC5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26,617 (13.7)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AEF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22,101 (13.5)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54F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4,516 (14.8)</w:t>
            </w:r>
          </w:p>
        </w:tc>
      </w:tr>
      <w:tr w:rsidR="00B76E5E" w:rsidRPr="00B76E5E" w14:paraId="1DCED859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CF0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Neurological 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2E7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12,686 (6.5)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780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10,973 (6.7)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747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1,713 (5.6)</w:t>
            </w:r>
          </w:p>
        </w:tc>
      </w:tr>
      <w:tr w:rsidR="00B76E5E" w:rsidRPr="00B76E5E" w14:paraId="4D0EEB94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884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Hypertension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E8C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83,215 (42.8)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DDF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70,951 (43.3)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6E1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12,264 (40.2)</w:t>
            </w:r>
          </w:p>
        </w:tc>
      </w:tr>
      <w:tr w:rsidR="00B76E5E" w:rsidRPr="00B76E5E" w14:paraId="2B4EEC74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5F5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Cancer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468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19,962 (10.3)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6C2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17,092 (10.4)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F0F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2,870 (9.4)</w:t>
            </w:r>
          </w:p>
        </w:tc>
      </w:tr>
      <w:tr w:rsidR="00B76E5E" w:rsidRPr="00B76E5E" w14:paraId="4E2F3885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E4E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Immunosuppression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2AD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2,964 (1.5)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15D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2,395 (1.5)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47C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569 (1.9)</w:t>
            </w:r>
          </w:p>
        </w:tc>
      </w:tr>
      <w:tr w:rsidR="00B76E5E" w:rsidRPr="00B76E5E" w14:paraId="67F9C501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373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Influenza vaccination 2019/20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C85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122,005 (62.8)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BA9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100,869 (61.6)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9AD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21,136 (69.3)</w:t>
            </w:r>
          </w:p>
        </w:tc>
      </w:tr>
      <w:tr w:rsidR="00B76E5E" w:rsidRPr="00B76E5E" w14:paraId="39EE3486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993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DBB9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3513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173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4C27E56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D95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Other medications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B53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24A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D615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9C3CA3C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915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Other DMARDs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5FD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71,342 (36.7)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AB0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55,638 (34.0)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AD5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15,704 (51.5)</w:t>
            </w:r>
          </w:p>
        </w:tc>
      </w:tr>
      <w:tr w:rsidR="00B76E5E" w:rsidRPr="00B76E5E" w14:paraId="36F13968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1B4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Azithromycin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C84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948 (0.5)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9F2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751 (0.5)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D1A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197 (0.6)</w:t>
            </w:r>
          </w:p>
        </w:tc>
      </w:tr>
      <w:tr w:rsidR="00B76E5E" w:rsidRPr="00B76E5E" w14:paraId="00CA07A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0BA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Oral corticosteroids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847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33,593 (17.3)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F32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26,727 (16.3)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D72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6,866 (22.5)</w:t>
            </w:r>
          </w:p>
        </w:tc>
      </w:tr>
      <w:tr w:rsidR="00B76E5E" w:rsidRPr="00B76E5E" w14:paraId="5493ED45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3985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NSAIDs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8D85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33,256 (17.1)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05B8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26,614 (16.3)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3D5F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6,642 (21.8)</w:t>
            </w:r>
          </w:p>
        </w:tc>
      </w:tr>
      <w:tr w:rsidR="00B76E5E" w:rsidRPr="00B76E5E" w14:paraId="58EAAC23" w14:textId="77777777" w:rsidTr="00B76E5E">
        <w:trPr>
          <w:trHeight w:val="2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2650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Abbreviations: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IQR, interquartile range; HbA1c, glycated haemoglobin; eGFR, estimated glomerular filtration rate; DMARD, disease-modifying antirheumatic drug; NSAID, non-steroidal anti-inflammatory drug</w:t>
            </w:r>
          </w:p>
        </w:tc>
      </w:tr>
    </w:tbl>
    <w:p w14:paraId="6381D7E9" w14:textId="3DDA9873" w:rsidR="00D71CF3" w:rsidRDefault="00D71CF3"/>
    <w:p w14:paraId="06175689" w14:textId="485F88AE" w:rsidR="00B76E5E" w:rsidRDefault="00B76E5E"/>
    <w:p w14:paraId="140B5CEC" w14:textId="12F877D1" w:rsidR="00B76E5E" w:rsidRDefault="00B76E5E"/>
    <w:p w14:paraId="61195B99" w14:textId="43660AB6" w:rsidR="00B76E5E" w:rsidRDefault="00B76E5E"/>
    <w:p w14:paraId="3CB5B658" w14:textId="222119B9" w:rsidR="00B76E5E" w:rsidRDefault="00B76E5E"/>
    <w:p w14:paraId="6AE49A2F" w14:textId="5EFBDDF4" w:rsidR="00B76E5E" w:rsidRDefault="00B76E5E"/>
    <w:p w14:paraId="7F7ED498" w14:textId="3FAECE32" w:rsidR="00B76E5E" w:rsidRDefault="00B76E5E"/>
    <w:p w14:paraId="30291B1F" w14:textId="34024EA0" w:rsidR="00B76E5E" w:rsidRDefault="00B76E5E"/>
    <w:p w14:paraId="578F2C36" w14:textId="77777777" w:rsidR="00B76E5E" w:rsidRDefault="00B76E5E"/>
    <w:p w14:paraId="24E54F0F" w14:textId="029B2256" w:rsidR="00B76E5E" w:rsidRDefault="00B76E5E">
      <w:r w:rsidRPr="00B76E5E">
        <w:rPr>
          <w:b/>
          <w:bCs/>
        </w:rPr>
        <w:t>Figure 1.</w:t>
      </w:r>
      <w:r>
        <w:t xml:space="preserve"> Flow diagram (coming soon)</w:t>
      </w:r>
    </w:p>
    <w:p w14:paraId="1480E568" w14:textId="2FED880C" w:rsidR="00B76E5E" w:rsidRDefault="00B76E5E"/>
    <w:p w14:paraId="468906DB" w14:textId="77777777" w:rsidR="00B76E5E" w:rsidRDefault="00B76E5E"/>
    <w:p w14:paraId="61DA9AFC" w14:textId="1A789455" w:rsidR="00B76E5E" w:rsidRDefault="00B76E5E"/>
    <w:p w14:paraId="1EDF521B" w14:textId="2A9FF686" w:rsidR="00B76E5E" w:rsidRDefault="00B76E5E">
      <w:r w:rsidRPr="00B76E5E">
        <w:lastRenderedPageBreak/>
        <w:drawing>
          <wp:inline distT="0" distB="0" distL="0" distR="0" wp14:anchorId="2A699884" wp14:editId="4165C44A">
            <wp:extent cx="5727700" cy="388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4387" w14:textId="18AB35E0" w:rsidR="00B76E5E" w:rsidRDefault="00B76E5E"/>
    <w:p w14:paraId="7B3E853F" w14:textId="288ACEE7" w:rsidR="00B76E5E" w:rsidRDefault="00B76E5E"/>
    <w:p w14:paraId="7030480F" w14:textId="77777777" w:rsidR="00B76E5E" w:rsidRDefault="00B76E5E"/>
    <w:p w14:paraId="4704D0A2" w14:textId="514C4C17" w:rsidR="00B76E5E" w:rsidRDefault="00B76E5E"/>
    <w:p w14:paraId="770FE21F" w14:textId="3762C250" w:rsidR="00B76E5E" w:rsidRDefault="00B76E5E"/>
    <w:p w14:paraId="62C54510" w14:textId="2CD7EF2E" w:rsidR="00B76E5E" w:rsidRDefault="00B76E5E">
      <w:r w:rsidRPr="00B76E5E">
        <w:drawing>
          <wp:inline distT="0" distB="0" distL="0" distR="0" wp14:anchorId="7EFC35D7" wp14:editId="51D240E6">
            <wp:extent cx="5727700" cy="3253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A720" w14:textId="16E458D1" w:rsidR="00B76E5E" w:rsidRPr="00B76E5E" w:rsidRDefault="00B76E5E">
      <w:pPr>
        <w:rPr>
          <w:b/>
          <w:bCs/>
        </w:rPr>
      </w:pPr>
      <w:r w:rsidRPr="00B76E5E">
        <w:rPr>
          <w:b/>
          <w:bCs/>
        </w:rPr>
        <w:t>NEED TO ADD RISK TABLE</w:t>
      </w:r>
    </w:p>
    <w:p w14:paraId="51300D49" w14:textId="3B7A8EAC" w:rsidR="00B76E5E" w:rsidRDefault="00B76E5E"/>
    <w:p w14:paraId="5713EC29" w14:textId="77777777" w:rsidR="00B76E5E" w:rsidRDefault="00B76E5E">
      <w:pPr>
        <w:rPr>
          <w:b/>
          <w:bCs/>
        </w:rPr>
      </w:pPr>
    </w:p>
    <w:p w14:paraId="6BD16263" w14:textId="77777777" w:rsidR="00B76E5E" w:rsidRDefault="00B76E5E">
      <w:pPr>
        <w:rPr>
          <w:b/>
          <w:bCs/>
        </w:rPr>
      </w:pPr>
    </w:p>
    <w:p w14:paraId="6F07A6B6" w14:textId="77777777" w:rsidR="00B76E5E" w:rsidRDefault="00B76E5E">
      <w:pPr>
        <w:rPr>
          <w:b/>
          <w:bCs/>
        </w:rPr>
      </w:pPr>
    </w:p>
    <w:p w14:paraId="1BFC2A29" w14:textId="77777777" w:rsidR="00B76E5E" w:rsidRDefault="00B76E5E">
      <w:pPr>
        <w:rPr>
          <w:b/>
          <w:bCs/>
        </w:rPr>
      </w:pPr>
    </w:p>
    <w:p w14:paraId="67C03E90" w14:textId="33EA34F9" w:rsidR="00B76E5E" w:rsidRDefault="00B76E5E">
      <w:r w:rsidRPr="00B76E5E">
        <w:rPr>
          <w:b/>
          <w:bCs/>
        </w:rPr>
        <w:t>Figure 4.</w:t>
      </w:r>
      <w:r w:rsidRPr="00B76E5E">
        <w:t xml:space="preserve"> QBA around missing biologics data</w:t>
      </w:r>
      <w:r>
        <w:t xml:space="preserve"> (coming soon)</w:t>
      </w:r>
    </w:p>
    <w:p w14:paraId="3AFEF246" w14:textId="61A13BA6" w:rsidR="00B76E5E" w:rsidRDefault="00B76E5E"/>
    <w:p w14:paraId="017A2F71" w14:textId="477AB740" w:rsidR="00B76E5E" w:rsidRDefault="00B76E5E"/>
    <w:p w14:paraId="49D4EABE" w14:textId="083E4DD3" w:rsidR="00B76E5E" w:rsidRDefault="00B76E5E"/>
    <w:p w14:paraId="593C401D" w14:textId="777475AB" w:rsidR="00B76E5E" w:rsidRDefault="00B76E5E"/>
    <w:p w14:paraId="49D318DB" w14:textId="426D6D97" w:rsidR="00B76E5E" w:rsidRDefault="00B76E5E"/>
    <w:p w14:paraId="7B120023" w14:textId="7C9C2716" w:rsidR="00B76E5E" w:rsidRDefault="00B76E5E"/>
    <w:p w14:paraId="0D94783F" w14:textId="13D5C91A" w:rsidR="00B76E5E" w:rsidRDefault="00B76E5E">
      <w:r>
        <w:br w:type="page"/>
      </w:r>
    </w:p>
    <w:p w14:paraId="0EF9B0CE" w14:textId="074966FB" w:rsidR="00B76E5E" w:rsidRDefault="00B76E5E" w:rsidP="00B76E5E">
      <w:pPr>
        <w:jc w:val="center"/>
      </w:pPr>
      <w:r w:rsidRPr="00B76E5E">
        <w:rPr>
          <w:b/>
          <w:bCs/>
          <w:sz w:val="32"/>
          <w:szCs w:val="32"/>
        </w:rPr>
        <w:lastRenderedPageBreak/>
        <w:t>SUPPL</w:t>
      </w:r>
      <w:r>
        <w:rPr>
          <w:b/>
          <w:bCs/>
          <w:sz w:val="32"/>
          <w:szCs w:val="32"/>
        </w:rPr>
        <w:t>E</w:t>
      </w:r>
      <w:r w:rsidRPr="00B76E5E">
        <w:rPr>
          <w:b/>
          <w:bCs/>
          <w:sz w:val="32"/>
          <w:szCs w:val="32"/>
        </w:rPr>
        <w:t>MENTAL MATERIAL</w:t>
      </w:r>
    </w:p>
    <w:p w14:paraId="5CF28D72" w14:textId="6029349D" w:rsidR="00B76E5E" w:rsidRDefault="00B76E5E"/>
    <w:p w14:paraId="27D461F3" w14:textId="62D6E80F" w:rsidR="00B76E5E" w:rsidRDefault="00B76E5E">
      <w:r w:rsidRPr="00B76E5E">
        <w:drawing>
          <wp:inline distT="0" distB="0" distL="0" distR="0" wp14:anchorId="6FD53D5E" wp14:editId="4127D40C">
            <wp:extent cx="5727700" cy="350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85A0" w14:textId="1B218814" w:rsidR="00B76E5E" w:rsidRDefault="00B76E5E"/>
    <w:p w14:paraId="706E2B99" w14:textId="4D8B7F99" w:rsidR="00B76E5E" w:rsidRDefault="00B76E5E"/>
    <w:tbl>
      <w:tblPr>
        <w:tblW w:w="5000" w:type="pct"/>
        <w:tblLook w:val="04A0" w:firstRow="1" w:lastRow="0" w:firstColumn="1" w:lastColumn="0" w:noHBand="0" w:noVBand="1"/>
      </w:tblPr>
      <w:tblGrid>
        <w:gridCol w:w="3949"/>
        <w:gridCol w:w="1712"/>
        <w:gridCol w:w="1712"/>
        <w:gridCol w:w="1647"/>
      </w:tblGrid>
      <w:tr w:rsidR="00B76E5E" w:rsidRPr="00B76E5E" w14:paraId="09A2158E" w14:textId="77777777" w:rsidTr="00B76E5E">
        <w:trPr>
          <w:trHeight w:val="2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A09C8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Table S1.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Demographic and clinical characteristics of 167,513 patients with rheumatoid arthritis</w:t>
            </w:r>
          </w:p>
        </w:tc>
      </w:tr>
      <w:tr w:rsidR="00B76E5E" w:rsidRPr="00B76E5E" w14:paraId="5B0179B2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19DA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94C45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Total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FD14B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HCQ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CDA5A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HCQ</w:t>
            </w:r>
          </w:p>
        </w:tc>
      </w:tr>
      <w:tr w:rsidR="00B76E5E" w:rsidRPr="00B76E5E" w14:paraId="5512385C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9B0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Demographics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FF1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E621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527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3825EAF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0F0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Age, years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E8D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7E9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3184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1916A0F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2F3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Median (IQR)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7AC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67 (56-76)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A1F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67 (56-76)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8F1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65 (55-73)</w:t>
            </w:r>
          </w:p>
        </w:tc>
      </w:tr>
      <w:tr w:rsidR="00B76E5E" w:rsidRPr="00B76E5E" w14:paraId="546BCD6B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68F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18-39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8E7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10,065 (6.0)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30E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8,936 (6.2)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580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1,129 (4.8)</w:t>
            </w:r>
          </w:p>
        </w:tc>
      </w:tr>
      <w:tr w:rsidR="00B76E5E" w:rsidRPr="00B76E5E" w14:paraId="3AD7B191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5E6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40-49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A22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15,086 (9.0)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D0D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12,802 (8.9)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7D7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2,284 (9.7)</w:t>
            </w:r>
          </w:p>
        </w:tc>
      </w:tr>
      <w:tr w:rsidR="00B76E5E" w:rsidRPr="00B76E5E" w14:paraId="0324578D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ED2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50-59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E29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30,868 (18.4)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2EA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25,984 (18.1)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327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4,884 (20.6)</w:t>
            </w:r>
          </w:p>
        </w:tc>
      </w:tr>
      <w:tr w:rsidR="00B76E5E" w:rsidRPr="00B76E5E" w14:paraId="5C8C208B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7EF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60-69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5D5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39,962 (23.9)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E01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33,400 (23.2)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A3C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6,562 (27.7)</w:t>
            </w:r>
          </w:p>
        </w:tc>
      </w:tr>
      <w:tr w:rsidR="00B76E5E" w:rsidRPr="00B76E5E" w14:paraId="10515754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50E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70-79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C68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44,359 (26.5)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9CA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38,167 (26.5)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9A4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6,192 (26.2)</w:t>
            </w:r>
          </w:p>
        </w:tc>
      </w:tr>
      <w:tr w:rsidR="00B76E5E" w:rsidRPr="00B76E5E" w14:paraId="07676CF0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EF5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≥80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641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27,173 (16.2)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F33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24,559 (17.1)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609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2,614 (11.0)</w:t>
            </w:r>
          </w:p>
        </w:tc>
      </w:tr>
      <w:tr w:rsidR="00B76E5E" w:rsidRPr="00B76E5E" w14:paraId="4EB9315E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D70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1475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B734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128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24C3A510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B91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Sex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8E4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3634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49F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FEE87BF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201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Female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04E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116,161 (69.3)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A12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99,023 (68.8)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758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17,138 (72.4)</w:t>
            </w:r>
          </w:p>
        </w:tc>
      </w:tr>
      <w:tr w:rsidR="00B76E5E" w:rsidRPr="00B76E5E" w14:paraId="2809F5A1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AF5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Male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4C8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51,352 (30.7)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C74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44,825 (31.2)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191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6,527 (27.6)</w:t>
            </w:r>
          </w:p>
        </w:tc>
      </w:tr>
      <w:tr w:rsidR="00B76E5E" w:rsidRPr="00B76E5E" w14:paraId="52BB65F4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ECA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308A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D341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5C7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A0FA945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181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Ethnicity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B52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5271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A3D2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BCB1733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B12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White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07E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115,609 (69.0)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186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99,526 (69.2)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32A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16,083 (68.0)</w:t>
            </w:r>
          </w:p>
        </w:tc>
      </w:tr>
      <w:tr w:rsidR="00B76E5E" w:rsidRPr="00B76E5E" w14:paraId="5436C7BE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DF2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South Asian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12D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8,492 (5.1)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775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7,070 (4.9)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E9E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1,422 (6.0)</w:t>
            </w:r>
          </w:p>
        </w:tc>
      </w:tr>
      <w:tr w:rsidR="00B76E5E" w:rsidRPr="00B76E5E" w14:paraId="3DFF752E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A90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Black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45B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1,984 (1.2)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4A1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1,690 (1.2)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A72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294 (1.2)</w:t>
            </w:r>
          </w:p>
        </w:tc>
      </w:tr>
      <w:tr w:rsidR="00B76E5E" w:rsidRPr="00B76E5E" w14:paraId="3D74A712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378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Mixed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43B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878 (0.5)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494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721 (0.5)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1BD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157 (0.7)</w:t>
            </w:r>
          </w:p>
        </w:tc>
      </w:tr>
      <w:tr w:rsidR="00B76E5E" w:rsidRPr="00B76E5E" w14:paraId="79D61DF6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3355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Other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1CE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1,354 (0.8)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4EF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1,166 (0.8)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2D8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188 (0.8)</w:t>
            </w:r>
          </w:p>
        </w:tc>
      </w:tr>
      <w:tr w:rsidR="00B76E5E" w:rsidRPr="00B76E5E" w14:paraId="10FAD55F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58D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B86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39,196 (23.4)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2D8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33,675 (23.4)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F75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5,521 (23.3)</w:t>
            </w:r>
          </w:p>
        </w:tc>
      </w:tr>
      <w:tr w:rsidR="00B76E5E" w:rsidRPr="00B76E5E" w14:paraId="15786744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4E4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503C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0875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484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216FA663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4F0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Index of multiple deprivation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A9A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DA3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172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21C5757E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EEA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 (least deprived)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F3A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33,385 (19.9)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5BB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28,736 (20.0)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D7A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4,649 (19.6)</w:t>
            </w:r>
          </w:p>
        </w:tc>
      </w:tr>
      <w:tr w:rsidR="00B76E5E" w:rsidRPr="00B76E5E" w14:paraId="2EBA9769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296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2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45D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33,811 (20.2)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292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29,107 (20.2)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DEC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4,704 (19.9)</w:t>
            </w:r>
          </w:p>
        </w:tc>
      </w:tr>
      <w:tr w:rsidR="00B76E5E" w:rsidRPr="00B76E5E" w14:paraId="696182FF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766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3BE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33,597 (20.1)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16D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28,776 (20.0)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DF1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4,821 (20.4)</w:t>
            </w:r>
          </w:p>
        </w:tc>
      </w:tr>
      <w:tr w:rsidR="00B76E5E" w:rsidRPr="00B76E5E" w14:paraId="74A3A1F3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6F9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4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DBF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33,230 (19.8)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D88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28,545 (19.8)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145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4,685 (19.8)</w:t>
            </w:r>
          </w:p>
        </w:tc>
      </w:tr>
      <w:tr w:rsidR="00B76E5E" w:rsidRPr="00B76E5E" w14:paraId="60868083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DEC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5 (most deprived)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BA6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33,490 (20.0)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000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28,684 (19.9)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EB6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4,806 (20.3)</w:t>
            </w:r>
          </w:p>
        </w:tc>
      </w:tr>
      <w:tr w:rsidR="00B76E5E" w:rsidRPr="00B76E5E" w14:paraId="38B5A263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1C1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C43F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8493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AD2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980A8BD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750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Residence type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395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41E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147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836F17A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4B8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Rural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5C7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39,321 (23.5)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41D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33,604 (23.4)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705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5,717 (24.2)</w:t>
            </w:r>
          </w:p>
        </w:tc>
      </w:tr>
      <w:tr w:rsidR="00B76E5E" w:rsidRPr="00B76E5E" w14:paraId="448AE738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CBC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Urban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983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128,192 (76.5)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3B3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110,244 (76.6)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A69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17,948 (75.8)</w:t>
            </w:r>
          </w:p>
        </w:tc>
      </w:tr>
      <w:tr w:rsidR="00B76E5E" w:rsidRPr="00B76E5E" w14:paraId="1971BB65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37D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2866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A85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2943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D34E5CE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D32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Body mass index, kg/m</w:t>
            </w:r>
            <w:r w:rsidRPr="00B76E5E">
              <w:rPr>
                <w:rFonts w:ascii="Calibri (Body)" w:eastAsia="Times New Roman" w:hAnsi="Calibri (Body)" w:cs="Times New Roman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5C1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743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435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3EF2E51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F17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&lt;18.5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561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3,796 (2.3)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C35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3,286 (2.3)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891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510 (2.2)</w:t>
            </w:r>
          </w:p>
        </w:tc>
      </w:tr>
      <w:tr w:rsidR="00B76E5E" w:rsidRPr="00B76E5E" w14:paraId="57A937AA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847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18.5-24.9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7A3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48,371 (28.9)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FB9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41,607 (28.9)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0D3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6,764 (28.6)</w:t>
            </w:r>
          </w:p>
        </w:tc>
      </w:tr>
      <w:tr w:rsidR="00B76E5E" w:rsidRPr="00B76E5E" w14:paraId="71CE01E4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626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25-29.9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F31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54,025 (32.3)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6B2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46,679 (32.5)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023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7,346 (31.0)</w:t>
            </w:r>
          </w:p>
        </w:tc>
      </w:tr>
      <w:tr w:rsidR="00B76E5E" w:rsidRPr="00B76E5E" w14:paraId="41737B40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7DD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30-34.9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7E3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30,951 (18.5)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E1E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26,485 (18.4)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F21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4,466 (18.9)</w:t>
            </w:r>
          </w:p>
        </w:tc>
      </w:tr>
      <w:tr w:rsidR="00B76E5E" w:rsidRPr="00B76E5E" w14:paraId="3914C5BA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108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35-39.9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FEE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13,199 (7.9)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B0A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11,125 (7.7)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A9E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2,074 (8.8)</w:t>
            </w:r>
          </w:p>
        </w:tc>
      </w:tr>
      <w:tr w:rsidR="00B76E5E" w:rsidRPr="00B76E5E" w14:paraId="5144EEE9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31C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≥40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BA5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6,739 (4.0)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685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5,495 (3.8)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84D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1,244 (5.3)</w:t>
            </w:r>
          </w:p>
        </w:tc>
      </w:tr>
      <w:tr w:rsidR="00B76E5E" w:rsidRPr="00B76E5E" w14:paraId="5473E675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483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810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10,432 (6.2)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B63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9,171 (6.4)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952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1,261 (5.3)</w:t>
            </w:r>
          </w:p>
        </w:tc>
      </w:tr>
      <w:tr w:rsidR="00B76E5E" w:rsidRPr="00B76E5E" w14:paraId="70C08E17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FDA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DA9E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DA82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717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2E3143A1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05B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Smoking status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EC9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002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A09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45B33282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469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Never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C7A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62,932 (37.6)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457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54,527 (37.9)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A54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8,405 (35.5)</w:t>
            </w:r>
          </w:p>
        </w:tc>
      </w:tr>
      <w:tr w:rsidR="00B76E5E" w:rsidRPr="00B76E5E" w14:paraId="0D70B2B6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902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Former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E35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81,125 (48.4)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2D4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69,225 (48.1)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6D2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11,900 (50.3)</w:t>
            </w:r>
          </w:p>
        </w:tc>
      </w:tr>
      <w:tr w:rsidR="00B76E5E" w:rsidRPr="00B76E5E" w14:paraId="2B9C945F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AA6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Current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641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22,977 (13.7)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DB4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19,657 (13.7)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B00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3,320 (14.0)</w:t>
            </w:r>
          </w:p>
        </w:tc>
      </w:tr>
      <w:tr w:rsidR="00B76E5E" w:rsidRPr="00B76E5E" w14:paraId="5BAE2528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D13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D02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479 (0.3)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F8E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439 (0.3)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969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40 (0.2)</w:t>
            </w:r>
          </w:p>
        </w:tc>
      </w:tr>
      <w:tr w:rsidR="00B76E5E" w:rsidRPr="00B76E5E" w14:paraId="0FF0F0A0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4FB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E830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742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83B2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D2AA2BA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DD0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Clinical conditions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46A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65F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5A6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CA5D7BE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63C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Diabetes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C71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BCD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E3B1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E8CA895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50B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No diabetes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5B4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136,398 (81.4)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10E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116,645 (81.1)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2A0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19,753 (83.5)</w:t>
            </w:r>
          </w:p>
        </w:tc>
      </w:tr>
      <w:tr w:rsidR="00B76E5E" w:rsidRPr="00B76E5E" w14:paraId="1C6D36BF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4BF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Diabetes, HbA1c &lt;7.5%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56D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22,134 (13.2)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806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19,236 (13.4)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6ED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2,898 (12.2)</w:t>
            </w:r>
          </w:p>
        </w:tc>
      </w:tr>
      <w:tr w:rsidR="00B76E5E" w:rsidRPr="00B76E5E" w14:paraId="40E22CA1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09B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Diabetes, HbA1c ≥7.5%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750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8,497 (5.1)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271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7,561 (5.3)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9B3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936 (4.0)</w:t>
            </w:r>
          </w:p>
        </w:tc>
      </w:tr>
      <w:tr w:rsidR="00B76E5E" w:rsidRPr="00B76E5E" w14:paraId="4F792DCA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029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Diabetes, missing HbA1c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30F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484 (0.3)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CEE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406 (0.3)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0C7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78 (0.3)</w:t>
            </w:r>
          </w:p>
        </w:tc>
      </w:tr>
      <w:tr w:rsidR="00B76E5E" w:rsidRPr="00B76E5E" w14:paraId="6C07E38C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8D6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6FC7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15C3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A5F7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4BF743D7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648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eGFR, ml/min/1.73m</w:t>
            </w:r>
            <w:r w:rsidRPr="00B76E5E">
              <w:rPr>
                <w:rFonts w:ascii="Calibri (Body)" w:eastAsia="Times New Roman" w:hAnsi="Calibri (Body)" w:cs="Times New Roman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590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CCF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14F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F9CBCB8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7AB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≥60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1EE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112,440 (67.1)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A4F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94,038 (65.4)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986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18,402 (77.8)</w:t>
            </w:r>
          </w:p>
        </w:tc>
      </w:tr>
      <w:tr w:rsidR="00B76E5E" w:rsidRPr="00B76E5E" w14:paraId="1BC0499C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C5D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30-59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CC9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21,384 (12.8)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6DF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18,629 (13.0)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FC7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2,755 (11.6)</w:t>
            </w:r>
          </w:p>
        </w:tc>
      </w:tr>
      <w:tr w:rsidR="00B76E5E" w:rsidRPr="00B76E5E" w14:paraId="4F6E9085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9A1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&lt;30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76C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1,583 (0.9)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3A4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1,409 (1.0)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FBF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174 (0.7)</w:t>
            </w:r>
          </w:p>
        </w:tc>
      </w:tr>
      <w:tr w:rsidR="00B76E5E" w:rsidRPr="00B76E5E" w14:paraId="5C270E69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0AF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9EF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32,106 (19.2)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3F8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29,772 (20.7)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D0B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2,334 (9.9)</w:t>
            </w:r>
          </w:p>
        </w:tc>
      </w:tr>
      <w:tr w:rsidR="00B76E5E" w:rsidRPr="00B76E5E" w14:paraId="639C4C88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B28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C8F7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9E3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B92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6C4EE9B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FA4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Chronic cardiac disease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A10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27,186 (16.2)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A55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23,655 (16.4)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067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3,531 (14.9)</w:t>
            </w:r>
          </w:p>
        </w:tc>
      </w:tr>
      <w:tr w:rsidR="00B76E5E" w:rsidRPr="00B76E5E" w14:paraId="25AAFEC7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6EF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Chronic liver disease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346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2,104 (1.3)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EC6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1,782 (1.2)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E4B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322 (1.4)</w:t>
            </w:r>
          </w:p>
        </w:tc>
      </w:tr>
      <w:tr w:rsidR="00B76E5E" w:rsidRPr="00B76E5E" w14:paraId="26D968A9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E32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Respiratory disease (excluding asthma)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EDE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23,864 (14.2)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097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20,027 (13.9)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DDB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3,837 (16.2)</w:t>
            </w:r>
          </w:p>
        </w:tc>
      </w:tr>
      <w:tr w:rsidR="00B76E5E" w:rsidRPr="00B76E5E" w14:paraId="55E96A16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D13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Neurological condition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2EA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10,866 (6.5)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6FA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9,617 (6.7)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141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1,249 (5.3)</w:t>
            </w:r>
          </w:p>
        </w:tc>
      </w:tr>
      <w:tr w:rsidR="00B76E5E" w:rsidRPr="00B76E5E" w14:paraId="3B70991D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A7C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Hypertension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882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73,688 (44.0)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2A4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63,800 (44.4)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7A6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9,888 (41.8)</w:t>
            </w:r>
          </w:p>
        </w:tc>
      </w:tr>
      <w:tr w:rsidR="00B76E5E" w:rsidRPr="00B76E5E" w14:paraId="5290575E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CE9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Cancer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732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17,542 (10.5)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ACC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15,190 (10.6)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340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2,352 (9.9)</w:t>
            </w:r>
          </w:p>
        </w:tc>
      </w:tr>
      <w:tr w:rsidR="00B76E5E" w:rsidRPr="00B76E5E" w14:paraId="69FC4A97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89C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Immunosuppression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F6A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2,195 (1.3)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509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1,847 (1.3)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93B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348 (1.5)</w:t>
            </w:r>
          </w:p>
        </w:tc>
      </w:tr>
      <w:tr w:rsidR="00B76E5E" w:rsidRPr="00B76E5E" w14:paraId="1A1AC526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852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Influenza vaccination 2019/20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247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108,614 (64.8)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1B9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91,472 (63.6)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48A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17,142 (72.4)</w:t>
            </w:r>
          </w:p>
        </w:tc>
      </w:tr>
      <w:tr w:rsidR="00B76E5E" w:rsidRPr="00B76E5E" w14:paraId="6DE43869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092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593C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4FD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3E2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026A0B2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FBD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>Other medications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764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F981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B70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291BC075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B0F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Other DMARDs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E26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68,315 (40.8)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6E0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54,262 (37.7)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E03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14,053 (59.4)</w:t>
            </w:r>
          </w:p>
        </w:tc>
      </w:tr>
      <w:tr w:rsidR="00B76E5E" w:rsidRPr="00B76E5E" w14:paraId="0C411D50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0DD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Azithromycin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BF1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850 (0.5)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25E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691 (0.5)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CFD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159 (0.7)</w:t>
            </w:r>
          </w:p>
        </w:tc>
      </w:tr>
      <w:tr w:rsidR="00B76E5E" w:rsidRPr="00B76E5E" w14:paraId="64DACE25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2E2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Oral corticosteroids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487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28,781 (17.2)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BCD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23,905 (16.6)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8C8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4,876 (20.6)</w:t>
            </w:r>
          </w:p>
        </w:tc>
      </w:tr>
      <w:tr w:rsidR="00B76E5E" w:rsidRPr="00B76E5E" w14:paraId="073BB4F4" w14:textId="77777777" w:rsidTr="00B76E5E">
        <w:trPr>
          <w:trHeight w:val="20"/>
        </w:trPr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341E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NSAIDs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2FF7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30,516 (18.2)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EA6C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24,974 (17.4)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135D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5,542 (23.4)</w:t>
            </w:r>
          </w:p>
        </w:tc>
      </w:tr>
      <w:tr w:rsidR="00B76E5E" w:rsidRPr="00B76E5E" w14:paraId="5BF85FDE" w14:textId="77777777" w:rsidTr="00B76E5E">
        <w:trPr>
          <w:trHeight w:val="20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9B66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Abbreviations: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IQR, interquartile range; HbA1c, glycated haemoglobin; eGFR, estimated glomerular filtration rate; DMARD, disease-modifying antirheumatic drug; NSAID, non-steroidal anti-inflammatory drug</w:t>
            </w:r>
          </w:p>
        </w:tc>
      </w:tr>
    </w:tbl>
    <w:p w14:paraId="7BAAE386" w14:textId="6282B38B" w:rsidR="00B76E5E" w:rsidRDefault="00B76E5E"/>
    <w:p w14:paraId="4B2ECAEA" w14:textId="5D2B50AB" w:rsidR="00B76E5E" w:rsidRDefault="00B76E5E"/>
    <w:p w14:paraId="61C28BE8" w14:textId="7F7E30AC" w:rsidR="00B76E5E" w:rsidRDefault="00B76E5E"/>
    <w:tbl>
      <w:tblPr>
        <w:tblW w:w="5000" w:type="pct"/>
        <w:tblLook w:val="04A0" w:firstRow="1" w:lastRow="0" w:firstColumn="1" w:lastColumn="0" w:noHBand="0" w:noVBand="1"/>
      </w:tblPr>
      <w:tblGrid>
        <w:gridCol w:w="4069"/>
        <w:gridCol w:w="1673"/>
        <w:gridCol w:w="1673"/>
        <w:gridCol w:w="1605"/>
      </w:tblGrid>
      <w:tr w:rsidR="00B76E5E" w:rsidRPr="00B76E5E" w14:paraId="7C0029E6" w14:textId="77777777" w:rsidTr="00B76E5E">
        <w:trPr>
          <w:trHeight w:val="2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1EC88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Table S2.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Demographic and clinical characteristics of 26,723 patients with systemic lupus erythematosus (SLE)</w:t>
            </w:r>
          </w:p>
        </w:tc>
      </w:tr>
      <w:tr w:rsidR="00B76E5E" w:rsidRPr="00B76E5E" w14:paraId="3BF25F4E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45F9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48B50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Total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132EA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HCQ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AECFD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HCQ</w:t>
            </w:r>
          </w:p>
        </w:tc>
      </w:tr>
      <w:tr w:rsidR="00B76E5E" w:rsidRPr="00B76E5E" w14:paraId="1238EF24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126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Demographics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7FF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128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93B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9982514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E90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Age, years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BCA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451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1E7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42880D9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6CA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Median (IQR)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E3D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58 (47-70)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5AA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60 (48-71)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339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55 (44-66)</w:t>
            </w:r>
          </w:p>
        </w:tc>
      </w:tr>
      <w:tr w:rsidR="00B76E5E" w:rsidRPr="00B76E5E" w14:paraId="40398F3D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DFE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18-39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3C1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3,618 (13.5)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FC2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2,473 (12.4)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03A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1,145 (16.7)</w:t>
            </w:r>
          </w:p>
        </w:tc>
      </w:tr>
      <w:tr w:rsidR="00B76E5E" w:rsidRPr="00B76E5E" w14:paraId="71ACA1AD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E20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40-49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788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4,320 (16.2)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0BE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3,002 (15.1)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07C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1,318 (19.3)</w:t>
            </w:r>
          </w:p>
        </w:tc>
      </w:tr>
      <w:tr w:rsidR="00B76E5E" w:rsidRPr="00B76E5E" w14:paraId="556B9C84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6D2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50-59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211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6,156 (23.0)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5F9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4,424 (22.2)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4E2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1,732 (25.3)</w:t>
            </w:r>
          </w:p>
        </w:tc>
      </w:tr>
      <w:tr w:rsidR="00B76E5E" w:rsidRPr="00B76E5E" w14:paraId="0669D76D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461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60-69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23B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5,655 (21.2)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E58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4,255 (21.4)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13A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1,400 (20.5)</w:t>
            </w:r>
          </w:p>
        </w:tc>
      </w:tr>
      <w:tr w:rsidR="00B76E5E" w:rsidRPr="00B76E5E" w14:paraId="2CDE93D5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229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70-79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412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4,742 (17.7)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A0F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3,809 (19.2)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83E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933 (13.6)</w:t>
            </w:r>
          </w:p>
        </w:tc>
      </w:tr>
      <w:tr w:rsidR="00B76E5E" w:rsidRPr="00B76E5E" w14:paraId="7758AA55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147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≥80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FB0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2,232 (8.4)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7D9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1,924 (9.7)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684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308 (4.5)</w:t>
            </w:r>
          </w:p>
        </w:tc>
      </w:tr>
      <w:tr w:rsidR="00B76E5E" w:rsidRPr="00B76E5E" w14:paraId="461FCDCF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7BC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A011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20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BFF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49EF7AC1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5EE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Sex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BD6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1CA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968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A7338A7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236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Female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898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21,999 (82.3)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C8B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15,843 (79.7)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596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6,156 (90.1)</w:t>
            </w:r>
          </w:p>
        </w:tc>
      </w:tr>
      <w:tr w:rsidR="00B76E5E" w:rsidRPr="00B76E5E" w14:paraId="27CF8AF9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4B0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Male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A4F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4,724 (17.7)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0FF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4,044 (20.3)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483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680 (9.9)</w:t>
            </w:r>
          </w:p>
        </w:tc>
      </w:tr>
      <w:tr w:rsidR="00B76E5E" w:rsidRPr="00B76E5E" w14:paraId="467C6594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4B3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9317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C613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B64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3168722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BEA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Ethnicity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B98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6EB7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4F0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1872F4D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DBE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White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CBE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16,799 (62.9)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F4E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12,600 (63.4)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D3D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4,199 (61.4)</w:t>
            </w:r>
          </w:p>
        </w:tc>
      </w:tr>
      <w:tr w:rsidR="00B76E5E" w:rsidRPr="00B76E5E" w14:paraId="2484A9C9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7B2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South Asian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93B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1,986 (7.4)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63D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1,420 (7.1)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398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566 (8.3)</w:t>
            </w:r>
          </w:p>
        </w:tc>
      </w:tr>
      <w:tr w:rsidR="00B76E5E" w:rsidRPr="00B76E5E" w14:paraId="13AF1A38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460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Black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92B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1,011 (3.8)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99A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734 (3.7)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4CD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277 (4.1)</w:t>
            </w:r>
          </w:p>
        </w:tc>
      </w:tr>
      <w:tr w:rsidR="00B76E5E" w:rsidRPr="00B76E5E" w14:paraId="33845DDA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93B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Mixed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7DE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400 (1.5)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665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282 (1.4)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577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118 (1.7)</w:t>
            </w:r>
          </w:p>
        </w:tc>
      </w:tr>
      <w:tr w:rsidR="00B76E5E" w:rsidRPr="00B76E5E" w14:paraId="373128DC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441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Other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322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483 (1.8)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738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338 (1.7)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FEA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145 (2.1)</w:t>
            </w:r>
          </w:p>
        </w:tc>
      </w:tr>
      <w:tr w:rsidR="00B76E5E" w:rsidRPr="00B76E5E" w14:paraId="0F2EA2A8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5CF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F9F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6,044 (22.6)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C75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4,513 (22.7)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AD0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1,531 (22.4)</w:t>
            </w:r>
          </w:p>
        </w:tc>
      </w:tr>
      <w:tr w:rsidR="00B76E5E" w:rsidRPr="00B76E5E" w14:paraId="45C6F642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CFB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5A4C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060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198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7E1A0B2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0DE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Index of multiple deprivation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4AA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C15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C8F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312714C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94E5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 (least deprived)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F2E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5,519 (20.7)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50D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4,156 (20.9)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A47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1,363 (19.9)</w:t>
            </w:r>
          </w:p>
        </w:tc>
      </w:tr>
      <w:tr w:rsidR="00B76E5E" w:rsidRPr="00B76E5E" w14:paraId="7884D638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6B6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2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B69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5,503 (20.6)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C7E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4,144 (20.8)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CAF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1,359 (19.9)</w:t>
            </w:r>
          </w:p>
        </w:tc>
      </w:tr>
      <w:tr w:rsidR="00B76E5E" w:rsidRPr="00B76E5E" w14:paraId="7AECB848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0B9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8E2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5,237 (19.6)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561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3,939 (19.8)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D42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1,298 (19.0)</w:t>
            </w:r>
          </w:p>
        </w:tc>
      </w:tr>
      <w:tr w:rsidR="00B76E5E" w:rsidRPr="00B76E5E" w14:paraId="56D41F8F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9E9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4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BBA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5,156 (19.3)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247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3,781 (19.0)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072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1,375 (20.1)</w:t>
            </w:r>
          </w:p>
        </w:tc>
      </w:tr>
      <w:tr w:rsidR="00B76E5E" w:rsidRPr="00B76E5E" w14:paraId="7E49C03B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9A6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5 (most deprived)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1E2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5,308 (19.9)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B0B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3,867 (19.4)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EBC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1,441 (21.1)</w:t>
            </w:r>
          </w:p>
        </w:tc>
      </w:tr>
      <w:tr w:rsidR="00B76E5E" w:rsidRPr="00B76E5E" w14:paraId="1D54A672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907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2661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1D4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C014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7920C58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1B7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Residence type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529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153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EA6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28697AE0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876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Rural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4DE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6,043 (22.6)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9E6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4,447 (22.4)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4B8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1,596 (23.3)</w:t>
            </w:r>
          </w:p>
        </w:tc>
      </w:tr>
      <w:tr w:rsidR="00B76E5E" w:rsidRPr="00B76E5E" w14:paraId="12623B8B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B99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Urban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BED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20,680 (77.4)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DD7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15,440 (77.6)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9BC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5,240 (76.7)</w:t>
            </w:r>
          </w:p>
        </w:tc>
      </w:tr>
      <w:tr w:rsidR="00B76E5E" w:rsidRPr="00B76E5E" w14:paraId="41200395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03B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2A24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9CC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D902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5024D3C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4D8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Body mass index, kg/m</w:t>
            </w:r>
            <w:r w:rsidRPr="00B76E5E">
              <w:rPr>
                <w:rFonts w:ascii="Calibri (Body)" w:eastAsia="Times New Roman" w:hAnsi="Calibri (Body)" w:cs="Times New Roman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610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F321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0B8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6200FB5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B9E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&lt;18.5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D61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656 (2.5)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EF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492 (2.5)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B97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164 (2.4)</w:t>
            </w:r>
          </w:p>
        </w:tc>
      </w:tr>
      <w:tr w:rsidR="00B76E5E" w:rsidRPr="00B76E5E" w14:paraId="531D78AD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730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18.5-24.9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09C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8,807 (33.0)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9AD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6,611 (33.2)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0C0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2,196 (32.1)</w:t>
            </w:r>
          </w:p>
        </w:tc>
      </w:tr>
      <w:tr w:rsidR="00B76E5E" w:rsidRPr="00B76E5E" w14:paraId="3663D198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576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25-29.9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842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7,698 (28.8)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B5A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5,847 (29.4)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315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1,851 (27.1)</w:t>
            </w:r>
          </w:p>
        </w:tc>
      </w:tr>
      <w:tr w:rsidR="00B76E5E" w:rsidRPr="00B76E5E" w14:paraId="6D4B96A5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8405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 xml:space="preserve">  30-34.9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787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4,215 (15.8)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BC4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3,021 (15.2)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BEB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1,194 (17.5)</w:t>
            </w:r>
          </w:p>
        </w:tc>
      </w:tr>
      <w:tr w:rsidR="00B76E5E" w:rsidRPr="00B76E5E" w14:paraId="1CB5B884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372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35-39.9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56F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1,836 (6.9)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521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1,271 (6.4)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FD7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565 (8.3)</w:t>
            </w:r>
          </w:p>
        </w:tc>
      </w:tr>
      <w:tr w:rsidR="00B76E5E" w:rsidRPr="00B76E5E" w14:paraId="33CC9875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643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≥40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57A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949 (3.6)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EBC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633 (3.2)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112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316 (4.6)</w:t>
            </w:r>
          </w:p>
        </w:tc>
      </w:tr>
      <w:tr w:rsidR="00B76E5E" w:rsidRPr="00B76E5E" w14:paraId="12E3BB4D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815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DED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2,562 (9.6)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8C7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2,012 (10.1)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5B9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550 (8.0)</w:t>
            </w:r>
          </w:p>
        </w:tc>
      </w:tr>
      <w:tr w:rsidR="00B76E5E" w:rsidRPr="00B76E5E" w14:paraId="748E2ADB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2DB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E741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624F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454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96F351C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00E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Smoking status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922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AB67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6D33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82970D4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6F7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Never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825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11,099 (41.5)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60C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8,051 (40.5)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9BF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3,048 (44.6)</w:t>
            </w:r>
          </w:p>
        </w:tc>
      </w:tr>
      <w:tr w:rsidR="00B76E5E" w:rsidRPr="00B76E5E" w14:paraId="095987F1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58E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Former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27E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11,110 (41.6)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932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8,353 (42.0)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D90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2,757 (40.3)</w:t>
            </w:r>
          </w:p>
        </w:tc>
      </w:tr>
      <w:tr w:rsidR="00B76E5E" w:rsidRPr="00B76E5E" w14:paraId="7F3EE550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CF3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Current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405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4,383 (16.4)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BE1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3,378 (17.0)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6D1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1,005 (14.7)</w:t>
            </w:r>
          </w:p>
        </w:tc>
      </w:tr>
      <w:tr w:rsidR="00B76E5E" w:rsidRPr="00B76E5E" w14:paraId="48F5A713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1A7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DA9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131 (0.5)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C0F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105 (0.5)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F74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26 (0.4)</w:t>
            </w:r>
          </w:p>
        </w:tc>
      </w:tr>
      <w:tr w:rsidR="00B76E5E" w:rsidRPr="00B76E5E" w14:paraId="7AE19712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71E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50E9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B1A5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C6D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521D648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93B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Clinical conditions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796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142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EA93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5A5A697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499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Diabetes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2F7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E8B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3B7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19FDEA72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BEA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No diabetes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F7A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23,105 (86.5)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1D4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17,042 (85.7)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3BF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6,063 (88.7)</w:t>
            </w:r>
          </w:p>
        </w:tc>
      </w:tr>
      <w:tr w:rsidR="00B76E5E" w:rsidRPr="00B76E5E" w14:paraId="6FFBBC09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DE3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Diabetes, HbA1c &lt;7.5%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FD2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2,675 (10.0)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E5A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2,094 (10.5)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265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581 (8.5)</w:t>
            </w:r>
          </w:p>
        </w:tc>
      </w:tr>
      <w:tr w:rsidR="00B76E5E" w:rsidRPr="00B76E5E" w14:paraId="6D83D8A8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A7F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Diabetes, HbA1c ≥7.5%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C05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866 (3.2)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744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701 (3.5)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55A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165 (2.4)</w:t>
            </w:r>
          </w:p>
        </w:tc>
      </w:tr>
      <w:tr w:rsidR="00B76E5E" w:rsidRPr="00B76E5E" w14:paraId="5FCF0EB0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A1E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Diabetes, missing HbA1c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463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77 (0.3)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41B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50 (0.3)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D69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27 (0.4)</w:t>
            </w:r>
          </w:p>
        </w:tc>
      </w:tr>
      <w:tr w:rsidR="00B76E5E" w:rsidRPr="00B76E5E" w14:paraId="70BF9696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64F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D25D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2A2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EBD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299807C6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EAC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eGFR, ml/min/1.73m</w:t>
            </w:r>
            <w:r w:rsidRPr="00B76E5E">
              <w:rPr>
                <w:rFonts w:ascii="Calibri (Body)" w:eastAsia="Times New Roman" w:hAnsi="Calibri (Body)" w:cs="Times New Roman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EE7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2AD7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56C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1F77D0DD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12D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≥60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A39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14,737 (55.1)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BD7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10,130 (50.9)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3D1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4,607 (67.4)</w:t>
            </w:r>
          </w:p>
        </w:tc>
      </w:tr>
      <w:tr w:rsidR="00B76E5E" w:rsidRPr="00B76E5E" w14:paraId="1A30B18D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78D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30-59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9FA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2,418 (9.0)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AC4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1,875 (9.4)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FAD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543 (7.9)</w:t>
            </w:r>
          </w:p>
        </w:tc>
      </w:tr>
      <w:tr w:rsidR="00B76E5E" w:rsidRPr="00B76E5E" w14:paraId="2FB0DB52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29B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&lt;30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33D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302 (1.1)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6BB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237 (1.2)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41C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65 (1.0)</w:t>
            </w:r>
          </w:p>
        </w:tc>
      </w:tr>
      <w:tr w:rsidR="00B76E5E" w:rsidRPr="00B76E5E" w14:paraId="20FA36B0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92D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Missing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D2F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9,266 (34.7)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48A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7,645 (38.4)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AAC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1,621 (23.7)</w:t>
            </w:r>
          </w:p>
        </w:tc>
      </w:tr>
      <w:tr w:rsidR="00B76E5E" w:rsidRPr="00B76E5E" w14:paraId="0A385316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BFC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E85A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861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A99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1F8340B7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3A2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Chronic cardiac disease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994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3,354 (12.6)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225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2,581 (13.0)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214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773 (11.3)</w:t>
            </w:r>
          </w:p>
        </w:tc>
      </w:tr>
      <w:tr w:rsidR="00B76E5E" w:rsidRPr="00B76E5E" w14:paraId="77776E4D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6E7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Chronic liver disease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B29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605 (2.3)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040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438 (2.2)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4AB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167 (2.4)</w:t>
            </w:r>
          </w:p>
        </w:tc>
      </w:tr>
      <w:tr w:rsidR="00B76E5E" w:rsidRPr="00B76E5E" w14:paraId="571C9B89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6AA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Respiratory disease (excluding asthma)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152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2,753 (10.3)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B29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2,074 (10.4)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FA4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679 (9.9)</w:t>
            </w:r>
          </w:p>
        </w:tc>
      </w:tr>
      <w:tr w:rsidR="00B76E5E" w:rsidRPr="00B76E5E" w14:paraId="685C3A22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A88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Neurological condition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B05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1,820 (6.8)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B75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1,356 (6.8)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787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464 (6.8)</w:t>
            </w:r>
          </w:p>
        </w:tc>
      </w:tr>
      <w:tr w:rsidR="00B76E5E" w:rsidRPr="00B76E5E" w14:paraId="5221CD29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2BA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Hypertension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795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9,527 (35.7)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00B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7,151 (36.0)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B36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2,376 (34.8)</w:t>
            </w:r>
          </w:p>
        </w:tc>
      </w:tr>
      <w:tr w:rsidR="00B76E5E" w:rsidRPr="00B76E5E" w14:paraId="1DE56725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8E0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Cancer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D26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2,420 (9.1)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9EE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1,902 (9.6)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CEB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518 (7.6)</w:t>
            </w:r>
          </w:p>
        </w:tc>
      </w:tr>
      <w:tr w:rsidR="00B76E5E" w:rsidRPr="00B76E5E" w14:paraId="44087125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C02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Immunosuppression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27A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769 (2.9)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4EE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548 (2.8)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316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221 (3.2)</w:t>
            </w:r>
          </w:p>
        </w:tc>
      </w:tr>
      <w:tr w:rsidR="00B76E5E" w:rsidRPr="00B76E5E" w14:paraId="38980D9F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76C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Influenza vaccination 2019/20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7E1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13,391 (50.1)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40D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9,397 (47.3)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832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3,994 (58.4)</w:t>
            </w:r>
          </w:p>
        </w:tc>
      </w:tr>
      <w:tr w:rsidR="00B76E5E" w:rsidRPr="00B76E5E" w14:paraId="1B32A5BA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501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9A6A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B697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8FC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EB1E2D4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A1B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Other medications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DED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E30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4B9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BDF2261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CC5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Other DMARDs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D9A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3,027 (11.3)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CB4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1,376 (6.9)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CEA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1,651 (24.2)</w:t>
            </w:r>
          </w:p>
        </w:tc>
      </w:tr>
      <w:tr w:rsidR="00B76E5E" w:rsidRPr="00B76E5E" w14:paraId="1620B153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8A9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Azithromycin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111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98 (0.4)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FB4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60 (0.3)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645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38 (0.6)</w:t>
            </w:r>
          </w:p>
        </w:tc>
      </w:tr>
      <w:tr w:rsidR="00B76E5E" w:rsidRPr="00B76E5E" w14:paraId="138E98E9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899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Oral corticosteroids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D71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4,812 (18.0)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95F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2,822 (14.2)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6A2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1,990 (29.1)</w:t>
            </w:r>
          </w:p>
        </w:tc>
      </w:tr>
      <w:tr w:rsidR="00B76E5E" w:rsidRPr="00B76E5E" w14:paraId="139B9287" w14:textId="77777777" w:rsidTr="00B76E5E">
        <w:trPr>
          <w:trHeight w:val="20"/>
        </w:trPr>
        <w:tc>
          <w:tcPr>
            <w:tcW w:w="2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CCE1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NSAIDs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BA2C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2,740 (10.3)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04BE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1,640 (8.2)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D1C8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1,100 (16.1)</w:t>
            </w:r>
          </w:p>
        </w:tc>
      </w:tr>
      <w:tr w:rsidR="00B76E5E" w:rsidRPr="00B76E5E" w14:paraId="07FBD0C0" w14:textId="77777777" w:rsidTr="00B76E5E">
        <w:trPr>
          <w:trHeight w:val="20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0FCB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Abbreviations: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IQR, interquartile range; HbA1c, glycated haemoglobin; eGFR, estimated glomerular filtration rate; DMARD, disease-modifying antirheumatic drug; NSAID, non-steroidal anti-inflammatory drug</w:t>
            </w:r>
          </w:p>
        </w:tc>
      </w:tr>
    </w:tbl>
    <w:p w14:paraId="271E3E2E" w14:textId="6284082D" w:rsidR="00B76E5E" w:rsidRDefault="00B76E5E"/>
    <w:p w14:paraId="7E3A898D" w14:textId="5519BBD1" w:rsidR="00B76E5E" w:rsidRDefault="00B76E5E"/>
    <w:p w14:paraId="57472D32" w14:textId="609DC30F" w:rsidR="00B76E5E" w:rsidRDefault="00B76E5E"/>
    <w:p w14:paraId="1F5105DF" w14:textId="025AF350" w:rsidR="00B76E5E" w:rsidRDefault="00B76E5E"/>
    <w:p w14:paraId="7634F97C" w14:textId="6953F771" w:rsidR="00B76E5E" w:rsidRDefault="00B76E5E"/>
    <w:p w14:paraId="5548A276" w14:textId="5E8D5EBC" w:rsidR="00B76E5E" w:rsidRDefault="00B76E5E"/>
    <w:p w14:paraId="70783247" w14:textId="4E2DC1C8" w:rsidR="00B76E5E" w:rsidRDefault="00B76E5E"/>
    <w:p w14:paraId="4C6FF663" w14:textId="7E4C20E8" w:rsidR="00B76E5E" w:rsidRDefault="00B76E5E"/>
    <w:p w14:paraId="49976888" w14:textId="5091F3CF" w:rsidR="00B76E5E" w:rsidRDefault="00B76E5E"/>
    <w:p w14:paraId="0A433434" w14:textId="77777777" w:rsidR="00B76E5E" w:rsidRDefault="00B76E5E"/>
    <w:p w14:paraId="0E9856F9" w14:textId="054D45C2" w:rsidR="00B76E5E" w:rsidRDefault="00B76E5E"/>
    <w:tbl>
      <w:tblPr>
        <w:tblW w:w="0" w:type="auto"/>
        <w:tblLook w:val="04A0" w:firstRow="1" w:lastRow="0" w:firstColumn="1" w:lastColumn="0" w:noHBand="0" w:noVBand="1"/>
      </w:tblPr>
      <w:tblGrid>
        <w:gridCol w:w="2655"/>
        <w:gridCol w:w="1960"/>
        <w:gridCol w:w="979"/>
        <w:gridCol w:w="1963"/>
        <w:gridCol w:w="1463"/>
      </w:tblGrid>
      <w:tr w:rsidR="00B76E5E" w:rsidRPr="00B76E5E" w14:paraId="77DB20ED" w14:textId="77777777" w:rsidTr="00B76E5E">
        <w:trPr>
          <w:trHeight w:val="20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2E4A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 xml:space="preserve">Table S3. 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Interactions with HCQ use on the risk of COVID-19 mortality</w:t>
            </w:r>
          </w:p>
        </w:tc>
      </w:tr>
      <w:tr w:rsidR="00B76E5E" w:rsidRPr="00B76E5E" w14:paraId="5F29BBA8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15C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C8CE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A876B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DAG-Informed Adjustment</w:t>
            </w:r>
          </w:p>
        </w:tc>
      </w:tr>
      <w:tr w:rsidR="00B76E5E" w:rsidRPr="00B76E5E" w14:paraId="6577B7D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1072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D3FD0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No.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5C8B5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19FCC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95% 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C18FF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p-value</w:t>
            </w:r>
          </w:p>
        </w:tc>
      </w:tr>
      <w:tr w:rsidR="00B76E5E" w:rsidRPr="00B76E5E" w14:paraId="0ACEF9BF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9EB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32F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E8F7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4C62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20C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84D3D71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A6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18-59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D23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2E12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666B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F6B5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1FDDD76D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010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2F7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18 (0.0)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3AA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C7E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C6A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0.83</w:t>
            </w:r>
          </w:p>
        </w:tc>
      </w:tr>
      <w:tr w:rsidR="00B76E5E" w:rsidRPr="00B76E5E" w14:paraId="178AF4E6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33A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A3A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 (0.0)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F00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F23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(0.59-3.80)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43E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7B6AE7CE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D85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60-69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A78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4C9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5FE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DDF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30E123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D32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639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40 (0.1)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E74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A06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3A1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388BBE82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B8F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FF0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9 (0.1)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74F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435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(0.51-2.18)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DE2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70DD13E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657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70-79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FAE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1907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D71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6ED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92F000D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D21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9D0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146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883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4C8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8BA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7052B729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B4A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8B3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24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86D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C9B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(0.61-1.45)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E18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020F8E91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910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≥80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EAE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513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BF1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996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4264B661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0B5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116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266 (1.0)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670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542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236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64439665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752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A28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29 (1.0)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E4F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90C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(0.64-1.37)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F85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208475CC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8AA5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8946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1825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3BD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F011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5E22C3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E0B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Other DMARDs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6D0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27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A34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64F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4906C6A9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42C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8005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3FF1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FD29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C3FE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472A705A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0B4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5A0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307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204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E89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7D2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0.22</w:t>
            </w:r>
          </w:p>
        </w:tc>
      </w:tr>
      <w:tr w:rsidR="00B76E5E" w:rsidRPr="00B76E5E" w14:paraId="123E3B5F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A1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5CE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40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299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629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(0.81-1.57)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1C4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6E16C5E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61F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DC6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764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0664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20C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02AFA22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93D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95F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163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41B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84D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D58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09F9A67D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AC8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065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28 (0.2)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1D4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E3B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(0.55-1.22)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C2C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11A72A2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BA7D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2647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359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3D8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ED3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22D1CBF" w14:textId="77777777" w:rsidTr="00B76E5E">
        <w:trPr>
          <w:trHeight w:val="2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E57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Oral corticosteroids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1B7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5DA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C84E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733D277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9F0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DE7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C47E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C4E8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B56C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2E96FF7F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FE1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908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290 (0.2)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1CC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067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8BE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0.91</w:t>
            </w:r>
          </w:p>
        </w:tc>
      </w:tr>
      <w:tr w:rsidR="00B76E5E" w:rsidRPr="00B76E5E" w14:paraId="560A5D72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6CE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860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37 (0.2)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C05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735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(0.70-1.40)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B13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1A160240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C48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D21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0AF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FE2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E8F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184FFAFA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1A8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9F9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180 (0.7)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F31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CE3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D0E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02BEDF90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0B5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874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31 (0.5)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E49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81D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(0.66-1.42)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F5E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6C7BB48C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4AC9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F910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7E8D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D9B7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157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2899E080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46C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NSAIDs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647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DBB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7F1C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76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73C20EBE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61A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CEC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E3E9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5B41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9EF6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9543C2F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84E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C7A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436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9E7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658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343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0.14</w:t>
            </w:r>
          </w:p>
        </w:tc>
      </w:tr>
      <w:tr w:rsidR="00B76E5E" w:rsidRPr="00B76E5E" w14:paraId="3AA26E53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A9E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9ED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60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54E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0D3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(0.73-1.27)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AEE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3EE5AD25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30C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3F3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5980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5266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F72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0038D1A9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48B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AFD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34 (0.1)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1A3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3F3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0FC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36C8B9CA" w14:textId="77777777" w:rsidTr="00B76E5E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FF2C0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065A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8 (0.1)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783F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F6B1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(0.55-2.56)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BED3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B76E5E" w:rsidRPr="00B76E5E" w14:paraId="1A880BE4" w14:textId="77777777" w:rsidTr="00B76E5E">
        <w:trPr>
          <w:trHeight w:val="20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C4D8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Abbreviations: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HCQ, hydroxychloroquine; COVID-19, coronavirus disease 2019; DAG, directed acyclic graph; CI, confidence interval; DMARD, disease-modifying antirheumatic drug; STP, Sustainability and Transformation Partnership (a National Health Service administrative region)</w:t>
            </w:r>
          </w:p>
        </w:tc>
      </w:tr>
      <w:tr w:rsidR="00B76E5E" w:rsidRPr="00B76E5E" w14:paraId="6D2A86AA" w14:textId="77777777" w:rsidTr="00B76E5E">
        <w:trPr>
          <w:trHeight w:val="2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CF25B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Notes: DAG-Informed models adjusted for age, sex, other </w:t>
            </w:r>
            <w:proofErr w:type="spellStart"/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immunosuppressives</w:t>
            </w:r>
            <w:proofErr w:type="spellEnd"/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(other DMARDs, oral corticosteroids) and stratified by population (i.e., RA or SLE) and STP of the patient’s general practice to allow for geographical differences in baseline hazards. </w:t>
            </w:r>
          </w:p>
        </w:tc>
      </w:tr>
    </w:tbl>
    <w:p w14:paraId="0079D8E8" w14:textId="137D2078" w:rsidR="00B76E5E" w:rsidRDefault="00B76E5E"/>
    <w:p w14:paraId="4253670C" w14:textId="14A50DD4" w:rsidR="00B76E5E" w:rsidRDefault="00B76E5E"/>
    <w:tbl>
      <w:tblPr>
        <w:tblW w:w="0" w:type="auto"/>
        <w:tblLook w:val="04A0" w:firstRow="1" w:lastRow="0" w:firstColumn="1" w:lastColumn="0" w:noHBand="0" w:noVBand="1"/>
      </w:tblPr>
      <w:tblGrid>
        <w:gridCol w:w="2463"/>
        <w:gridCol w:w="2617"/>
        <w:gridCol w:w="1319"/>
        <w:gridCol w:w="2621"/>
      </w:tblGrid>
      <w:tr w:rsidR="00B76E5E" w:rsidRPr="00B76E5E" w14:paraId="2214BBFD" w14:textId="77777777" w:rsidTr="00B76E5E">
        <w:trPr>
          <w:trHeight w:val="283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3C4E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 xml:space="preserve">Table S4. 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Sensitivity analyses of the association between HCQ use and the risk of COVID-19 mortality</w:t>
            </w:r>
          </w:p>
        </w:tc>
      </w:tr>
      <w:tr w:rsidR="00B76E5E" w:rsidRPr="00B76E5E" w14:paraId="5ADC794B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A0F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0013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49D89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DAG-Informed Adjustment</w:t>
            </w:r>
          </w:p>
        </w:tc>
      </w:tr>
      <w:tr w:rsidR="00B76E5E" w:rsidRPr="00B76E5E" w14:paraId="5A087116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61AF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67FED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No.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69865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10061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95% CI</w:t>
            </w:r>
          </w:p>
        </w:tc>
      </w:tr>
      <w:tr w:rsidR="00B76E5E" w:rsidRPr="00B76E5E" w14:paraId="25079008" w14:textId="77777777" w:rsidTr="00B76E5E">
        <w:trPr>
          <w:trHeight w:val="28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4FC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Ethnicity adjustments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752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60E9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5A6CAAA" w14:textId="77777777" w:rsidTr="00B76E5E">
        <w:trPr>
          <w:trHeight w:val="283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3E0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Exclude individuals with missing ethnicity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521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62ACC79A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D03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F25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352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EE3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879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</w:tr>
      <w:tr w:rsidR="00B76E5E" w:rsidRPr="00B76E5E" w14:paraId="2CA0AB83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4E7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035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47 (0.2)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21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EA2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(0.69-1.27)</w:t>
            </w:r>
          </w:p>
        </w:tc>
      </w:tr>
      <w:tr w:rsidR="00B76E5E" w:rsidRPr="00B76E5E" w14:paraId="055363E1" w14:textId="77777777" w:rsidTr="00B76E5E">
        <w:trPr>
          <w:trHeight w:val="283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8AE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adjustment for ethnicity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3A68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3A617DA0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55C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961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352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B79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183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</w:tr>
      <w:tr w:rsidR="00B76E5E" w:rsidRPr="00B76E5E" w14:paraId="1311BDED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2AD5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00B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47 (0.2)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AC4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936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(0.68-1.27)</w:t>
            </w:r>
          </w:p>
        </w:tc>
      </w:tr>
      <w:tr w:rsidR="00B76E5E" w:rsidRPr="00B76E5E" w14:paraId="29C2368A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F43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5731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C6A4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8B9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1A2C2B8" w14:textId="77777777" w:rsidTr="00B76E5E">
        <w:trPr>
          <w:trHeight w:val="283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0A6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Shorten exposure ascertainment to 3 months</w:t>
            </w:r>
          </w:p>
        </w:tc>
      </w:tr>
      <w:tr w:rsidR="00B76E5E" w:rsidRPr="00B76E5E" w14:paraId="0EB4D4BA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FA9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36D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470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E63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CAF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</w:tr>
      <w:tr w:rsidR="00B76E5E" w:rsidRPr="00B76E5E" w14:paraId="13725696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8E2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686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68 (0.2)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C84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46B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(0.78-1.31)</w:t>
            </w:r>
          </w:p>
        </w:tc>
      </w:tr>
      <w:tr w:rsidR="00B76E5E" w:rsidRPr="00B76E5E" w14:paraId="30FC28F6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814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360A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E38B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1108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4C1ED9FA" w14:textId="77777777" w:rsidTr="00B76E5E">
        <w:trPr>
          <w:trHeight w:val="28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430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Population adjustment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3F5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66EA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572D04D" w14:textId="77777777" w:rsidTr="00B76E5E">
        <w:trPr>
          <w:trHeight w:val="283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23C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Change from stratifying to indicator variable</w:t>
            </w:r>
          </w:p>
        </w:tc>
      </w:tr>
      <w:tr w:rsidR="00B76E5E" w:rsidRPr="00B76E5E" w14:paraId="5BE6BA46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049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274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470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32B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B79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</w:tr>
      <w:tr w:rsidR="00B76E5E" w:rsidRPr="00B76E5E" w14:paraId="7AD2E1FC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05E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DC5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68 (0.2)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A74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5F6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(0.68-1.27)</w:t>
            </w:r>
          </w:p>
        </w:tc>
      </w:tr>
      <w:tr w:rsidR="00B76E5E" w:rsidRPr="00B76E5E" w14:paraId="7B375C79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6C2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9AFE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A3B2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9798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3881A4C0" w14:textId="77777777" w:rsidTr="00B76E5E">
        <w:trPr>
          <w:trHeight w:val="28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83A3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populations separately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AED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A23B" w14:textId="77777777" w:rsidR="00B76E5E" w:rsidRPr="00B76E5E" w:rsidRDefault="00B76E5E" w:rsidP="00B76E5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4A7E364E" w14:textId="77777777" w:rsidTr="00B76E5E">
        <w:trPr>
          <w:trHeight w:val="28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2221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Rheumatoid arthritis (RA)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37A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28E9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567E777F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28F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B69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442 (0.3)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DE0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9EB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</w:tr>
      <w:tr w:rsidR="00B76E5E" w:rsidRPr="00B76E5E" w14:paraId="4820356F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2102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239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59 (0.2)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435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86B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(0.74-1.29)</w:t>
            </w:r>
          </w:p>
        </w:tc>
      </w:tr>
      <w:tr w:rsidR="00B76E5E" w:rsidRPr="00B76E5E" w14:paraId="1F4F5168" w14:textId="77777777" w:rsidTr="00B76E5E">
        <w:trPr>
          <w:trHeight w:val="283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AF1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Systemic lupus erythematosus (SLE)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5E3E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6E5E" w:rsidRPr="00B76E5E" w14:paraId="5222AA4F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D74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No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7A9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28 (0.1)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CA7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844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(ref)</w:t>
            </w:r>
          </w:p>
        </w:tc>
      </w:tr>
      <w:tr w:rsidR="00B76E5E" w:rsidRPr="00B76E5E" w14:paraId="7ED1C08E" w14:textId="77777777" w:rsidTr="00B76E5E">
        <w:trPr>
          <w:trHeight w:val="2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69D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HCQ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78C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9 (0.1)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61E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F0C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(0.55-3.56)</w:t>
            </w:r>
          </w:p>
        </w:tc>
      </w:tr>
      <w:tr w:rsidR="00B76E5E" w:rsidRPr="00B76E5E" w14:paraId="3A4545F5" w14:textId="77777777" w:rsidTr="00B76E5E">
        <w:trPr>
          <w:trHeight w:val="283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5059D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Abbreviations: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HCQ, hydroxychloroquine; COVID-19, coronavirus disease 2019; DAG, directed acyclic graph; CI, confidence interval; DMARD, disease-modifying antirheumatic drug; STP, Sustainability and Transformation Partnership (a National Health Service administrative region)</w:t>
            </w:r>
          </w:p>
        </w:tc>
      </w:tr>
      <w:tr w:rsidR="00B76E5E" w:rsidRPr="00B76E5E" w14:paraId="33D1F073" w14:textId="77777777" w:rsidTr="00B76E5E">
        <w:trPr>
          <w:trHeight w:val="283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98D6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Notes: DAG-Informed models adjusted for age, sex, other </w:t>
            </w:r>
            <w:proofErr w:type="spellStart"/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immunosuppressives</w:t>
            </w:r>
            <w:proofErr w:type="spellEnd"/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(other DMARDs, oral corticosteroids) and stratified by population (i.e., RA or SLE) and STP of the patient’s general practice to allow for geographical differences in baseline hazards. </w:t>
            </w:r>
          </w:p>
        </w:tc>
      </w:tr>
    </w:tbl>
    <w:p w14:paraId="1B104905" w14:textId="18022B52" w:rsidR="00B76E5E" w:rsidRDefault="00B76E5E"/>
    <w:p w14:paraId="26449D77" w14:textId="4F3666DD" w:rsidR="00B76E5E" w:rsidRDefault="00B76E5E"/>
    <w:p w14:paraId="7514FA0F" w14:textId="40CA001E" w:rsidR="00B76E5E" w:rsidRDefault="00B76E5E"/>
    <w:p w14:paraId="207363AE" w14:textId="05C3C974" w:rsidR="00B76E5E" w:rsidRDefault="00B76E5E"/>
    <w:p w14:paraId="4314264E" w14:textId="770E5CE4" w:rsidR="00B76E5E" w:rsidRDefault="00B76E5E"/>
    <w:p w14:paraId="7D0E9FDE" w14:textId="35181065" w:rsidR="00B76E5E" w:rsidRDefault="00B76E5E"/>
    <w:p w14:paraId="7739B932" w14:textId="7C82B071" w:rsidR="00B76E5E" w:rsidRDefault="00B76E5E"/>
    <w:p w14:paraId="3CB7D3DD" w14:textId="7347A604" w:rsidR="00B76E5E" w:rsidRDefault="00B76E5E"/>
    <w:p w14:paraId="1EB8D467" w14:textId="33B92B17" w:rsidR="00B76E5E" w:rsidRDefault="00B76E5E"/>
    <w:p w14:paraId="61B6E99F" w14:textId="412D518D" w:rsidR="00B76E5E" w:rsidRDefault="00B76E5E"/>
    <w:p w14:paraId="029E716F" w14:textId="77777777" w:rsidR="00B76E5E" w:rsidRDefault="00B76E5E"/>
    <w:tbl>
      <w:tblPr>
        <w:tblW w:w="8000" w:type="dxa"/>
        <w:tblLook w:val="04A0" w:firstRow="1" w:lastRow="0" w:firstColumn="1" w:lastColumn="0" w:noHBand="0" w:noVBand="1"/>
      </w:tblPr>
      <w:tblGrid>
        <w:gridCol w:w="3265"/>
        <w:gridCol w:w="642"/>
        <w:gridCol w:w="1582"/>
        <w:gridCol w:w="271"/>
        <w:gridCol w:w="704"/>
        <w:gridCol w:w="1701"/>
      </w:tblGrid>
      <w:tr w:rsidR="00B76E5E" w:rsidRPr="00B76E5E" w14:paraId="4DE45D18" w14:textId="77777777" w:rsidTr="00B76E5E">
        <w:trPr>
          <w:trHeight w:val="20"/>
        </w:trPr>
        <w:tc>
          <w:tcPr>
            <w:tcW w:w="80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BF607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 xml:space="preserve">Table S5. </w:t>
            </w: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Comparison of estimates between stratified Cox proportional hazards models (</w:t>
            </w:r>
            <w:proofErr w:type="spellStart"/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stcox</w:t>
            </w:r>
            <w:proofErr w:type="spellEnd"/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 and flexible parametric models (stpm2) </w:t>
            </w:r>
          </w:p>
        </w:tc>
      </w:tr>
      <w:tr w:rsidR="00B76E5E" w:rsidRPr="00B76E5E" w14:paraId="00D16514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2D79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146F0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Stratified Cox (</w:t>
            </w:r>
            <w:proofErr w:type="spellStart"/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stcox</w:t>
            </w:r>
            <w:proofErr w:type="spellEnd"/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1FB6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AC3748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Flexible parametric (stpm2)</w:t>
            </w:r>
          </w:p>
        </w:tc>
      </w:tr>
      <w:tr w:rsidR="00B76E5E" w:rsidRPr="00B76E5E" w14:paraId="481F5297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F7246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FE89B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HR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B6D62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95% CI</w:t>
            </w:r>
          </w:p>
        </w:tc>
        <w:tc>
          <w:tcPr>
            <w:tcW w:w="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011BB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51791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5C6FB" w14:textId="77777777" w:rsidR="00B76E5E" w:rsidRPr="00B76E5E" w:rsidRDefault="00B76E5E" w:rsidP="00B76E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95% CI</w:t>
            </w:r>
          </w:p>
        </w:tc>
      </w:tr>
      <w:tr w:rsidR="00B76E5E" w:rsidRPr="00B76E5E" w14:paraId="5343DD0E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48AA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COVID-19 mortality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8B7C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D2EA" w14:textId="77777777" w:rsidR="00B76E5E" w:rsidRPr="00B76E5E" w:rsidRDefault="00B76E5E" w:rsidP="00B76E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1DB1" w14:textId="77777777" w:rsidR="00B76E5E" w:rsidRPr="00B76E5E" w:rsidRDefault="00B76E5E" w:rsidP="00B76E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0277" w14:textId="77777777" w:rsidR="00B76E5E" w:rsidRPr="00B76E5E" w:rsidRDefault="00B76E5E" w:rsidP="00B76E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701D" w14:textId="77777777" w:rsidR="00B76E5E" w:rsidRPr="00B76E5E" w:rsidRDefault="00B76E5E" w:rsidP="00B76E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D46187A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37B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HCQ, yes vs. 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CC0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1.02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693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(0.78-1.31)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C39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4D4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790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(0.79-1.32)</w:t>
            </w:r>
          </w:p>
        </w:tc>
      </w:tr>
      <w:tr w:rsidR="00B76E5E" w:rsidRPr="00B76E5E" w14:paraId="11E71028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ED0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Sex, male vs. female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880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1.46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386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(1.22-1.74)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E36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3A5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BCC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(1.21-1.71)</w:t>
            </w:r>
          </w:p>
        </w:tc>
      </w:tr>
      <w:tr w:rsidR="00B76E5E" w:rsidRPr="00B76E5E" w14:paraId="24F6BC58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926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Age, spline 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DC1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B08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(0.98-1.13)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F20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E2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055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(0.98-1.13)</w:t>
            </w:r>
          </w:p>
        </w:tc>
      </w:tr>
      <w:tr w:rsidR="00B76E5E" w:rsidRPr="00B76E5E" w14:paraId="4BB69DD1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439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Age, spline 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374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1.07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3BF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(0.97-1.19)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7F5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371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C73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(0.97-1.19)</w:t>
            </w:r>
          </w:p>
        </w:tc>
      </w:tr>
      <w:tr w:rsidR="00B76E5E" w:rsidRPr="00B76E5E" w14:paraId="28023940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444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Age, spline 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1A1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0.75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4E21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(0.51-1.11)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3D6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642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B7F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(0.50-1.11)</w:t>
            </w:r>
          </w:p>
        </w:tc>
      </w:tr>
      <w:tr w:rsidR="00B76E5E" w:rsidRPr="00B76E5E" w14:paraId="7D81DCC3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20C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Other DMARD, yes vs. 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FB3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11C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(0.77-1.11)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938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572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DE3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(0.75-1.08)</w:t>
            </w:r>
          </w:p>
        </w:tc>
      </w:tr>
      <w:tr w:rsidR="00B76E5E" w:rsidRPr="00B76E5E" w14:paraId="2179A127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1D8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OCS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75A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2.50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4464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(2.10-2.97)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824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92D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2.48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591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(2.09-2.95)</w:t>
            </w:r>
          </w:p>
        </w:tc>
      </w:tr>
      <w:tr w:rsidR="00B76E5E" w:rsidRPr="00B76E5E" w14:paraId="7505AFB7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130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01A3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A639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DB01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B0C5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559F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4117CD6B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0274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Non COVID-19 mortality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097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CE4E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6964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001D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29C1" w14:textId="77777777" w:rsidR="00B76E5E" w:rsidRPr="00B76E5E" w:rsidRDefault="00B76E5E" w:rsidP="00B76E5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6E5E" w:rsidRPr="00B76E5E" w14:paraId="67E4D812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68E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HCQ, yes vs. 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100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B98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(0.89-1.20)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59D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793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841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(0.90-1.20)</w:t>
            </w:r>
          </w:p>
        </w:tc>
      </w:tr>
      <w:tr w:rsidR="00B76E5E" w:rsidRPr="00B76E5E" w14:paraId="27534D0B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29D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Sex, male vs. female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0E3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1.28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6B5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(1.16-1.41)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BEF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6D5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35C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(1.16-1.41)</w:t>
            </w:r>
          </w:p>
        </w:tc>
      </w:tr>
      <w:tr w:rsidR="00B76E5E" w:rsidRPr="00B76E5E" w14:paraId="6A9226CE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5D7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Age, spline 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4A9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70CE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(1.02-1.10)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6DC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FDC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762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(1.02-1.10)</w:t>
            </w:r>
          </w:p>
        </w:tc>
      </w:tr>
      <w:tr w:rsidR="00B76E5E" w:rsidRPr="00B76E5E" w14:paraId="7B73FB59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A3FA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Age, spline 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59F3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BEF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(0.98-1.09)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844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CE3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1.03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DFB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(0.98-1.09)</w:t>
            </w:r>
          </w:p>
        </w:tc>
      </w:tr>
      <w:tr w:rsidR="00B76E5E" w:rsidRPr="00B76E5E" w14:paraId="134EF651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6D2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Age, spline 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74A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DBB8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(0.78-1.16)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E129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A806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EEF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(0.78-1.16)</w:t>
            </w:r>
          </w:p>
        </w:tc>
      </w:tr>
      <w:tr w:rsidR="00B76E5E" w:rsidRPr="00B76E5E" w14:paraId="1F263B5D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40D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Other DMARD, yes vs. 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5F07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0.65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65DD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(0.59-0.73)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8C5B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33F5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0.66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20FC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(0.59-0.73)</w:t>
            </w:r>
          </w:p>
        </w:tc>
      </w:tr>
      <w:tr w:rsidR="00B76E5E" w:rsidRPr="00B76E5E" w14:paraId="56DD869B" w14:textId="77777777" w:rsidTr="00B76E5E">
        <w:trPr>
          <w:trHeight w:val="20"/>
        </w:trPr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03422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OCS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CAB8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2.01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E510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(1.82-2.22)</w:t>
            </w:r>
          </w:p>
        </w:tc>
        <w:tc>
          <w:tcPr>
            <w:tcW w:w="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88A8F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86F30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2.01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E32BF" w14:textId="77777777" w:rsidR="00B76E5E" w:rsidRPr="00B76E5E" w:rsidRDefault="00B76E5E" w:rsidP="00B76E5E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(1.82-2.22)</w:t>
            </w:r>
          </w:p>
        </w:tc>
      </w:tr>
      <w:tr w:rsidR="00B76E5E" w:rsidRPr="00B76E5E" w14:paraId="0C01FD7B" w14:textId="77777777" w:rsidTr="00B76E5E">
        <w:trPr>
          <w:trHeight w:val="20"/>
        </w:trPr>
        <w:tc>
          <w:tcPr>
            <w:tcW w:w="80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1C227" w14:textId="77777777" w:rsidR="00B76E5E" w:rsidRPr="00B76E5E" w:rsidRDefault="00B76E5E" w:rsidP="00B76E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E5E">
              <w:rPr>
                <w:rFonts w:ascii="Calibri" w:eastAsia="Times New Roman" w:hAnsi="Calibri" w:cs="Times New Roman"/>
                <w:color w:val="000000"/>
                <w:lang w:eastAsia="en-GB"/>
              </w:rPr>
              <w:t>Note: Cox models were stratified on STP and RA/SLE population. Flexible parametric models were stratified on STP and included a binary indicator for RA/SLE population as a fixed effect.</w:t>
            </w:r>
          </w:p>
        </w:tc>
      </w:tr>
    </w:tbl>
    <w:p w14:paraId="58341084" w14:textId="77777777" w:rsidR="00B76E5E" w:rsidRDefault="00B76E5E"/>
    <w:sectPr w:rsidR="00B76E5E" w:rsidSect="003F20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5E"/>
    <w:rsid w:val="00000C7D"/>
    <w:rsid w:val="00044980"/>
    <w:rsid w:val="00057750"/>
    <w:rsid w:val="0008548C"/>
    <w:rsid w:val="000C6784"/>
    <w:rsid w:val="000E379B"/>
    <w:rsid w:val="001035EE"/>
    <w:rsid w:val="0011446F"/>
    <w:rsid w:val="00134D3F"/>
    <w:rsid w:val="001824B3"/>
    <w:rsid w:val="001A118D"/>
    <w:rsid w:val="002A55E0"/>
    <w:rsid w:val="00302173"/>
    <w:rsid w:val="0031249F"/>
    <w:rsid w:val="003239D1"/>
    <w:rsid w:val="00345730"/>
    <w:rsid w:val="00370CAA"/>
    <w:rsid w:val="003B5D54"/>
    <w:rsid w:val="003D4AF6"/>
    <w:rsid w:val="003F20FF"/>
    <w:rsid w:val="004659B3"/>
    <w:rsid w:val="004B0561"/>
    <w:rsid w:val="004E674E"/>
    <w:rsid w:val="005363B8"/>
    <w:rsid w:val="0055788A"/>
    <w:rsid w:val="00563C6A"/>
    <w:rsid w:val="0060261B"/>
    <w:rsid w:val="00626F8E"/>
    <w:rsid w:val="006A2AE4"/>
    <w:rsid w:val="006E7A00"/>
    <w:rsid w:val="006F4CEF"/>
    <w:rsid w:val="007101EA"/>
    <w:rsid w:val="00873811"/>
    <w:rsid w:val="00931CB5"/>
    <w:rsid w:val="009773CC"/>
    <w:rsid w:val="00983F08"/>
    <w:rsid w:val="00A30195"/>
    <w:rsid w:val="00AB0940"/>
    <w:rsid w:val="00AC3082"/>
    <w:rsid w:val="00AC622F"/>
    <w:rsid w:val="00B63A72"/>
    <w:rsid w:val="00B76E5E"/>
    <w:rsid w:val="00BC3076"/>
    <w:rsid w:val="00C40386"/>
    <w:rsid w:val="00C63C24"/>
    <w:rsid w:val="00CA6EC5"/>
    <w:rsid w:val="00CF4E6C"/>
    <w:rsid w:val="00D71CF3"/>
    <w:rsid w:val="00D87CEB"/>
    <w:rsid w:val="00E264A6"/>
    <w:rsid w:val="00E77264"/>
    <w:rsid w:val="00EC285C"/>
    <w:rsid w:val="00EE28B0"/>
    <w:rsid w:val="00F1304E"/>
    <w:rsid w:val="00F261F7"/>
    <w:rsid w:val="00F30C27"/>
    <w:rsid w:val="00F81FA8"/>
    <w:rsid w:val="00F97BB3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484BA"/>
  <w15:chartTrackingRefBased/>
  <w15:docId w15:val="{A1C2CF71-7A6C-664E-966A-A24164F8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C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2455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Rentsch</dc:creator>
  <cp:keywords/>
  <dc:description/>
  <cp:lastModifiedBy>Christopher Rentsch</cp:lastModifiedBy>
  <cp:revision>1</cp:revision>
  <dcterms:created xsi:type="dcterms:W3CDTF">2020-08-03T22:04:00Z</dcterms:created>
  <dcterms:modified xsi:type="dcterms:W3CDTF">2020-08-03T22:26:00Z</dcterms:modified>
</cp:coreProperties>
</file>