
<file path=[Content_Types].xml><?xml version="1.0" encoding="utf-8"?>
<Types xmlns="http://schemas.openxmlformats.org/package/2006/content-types">
  <Override PartName="/word/media/image2.emf" ContentType="image/x-emf"/>
  <Override PartName="/word/media/image36.emf" ContentType="image/x-emf"/>
  <Override PartName="/word/media/image5.emf" ContentType="image/x-emf"/>
  <Override PartName="/word/media/image12.emf" ContentType="image/x-emf"/>
  <Override PartName="/word/media/image8.emf" ContentType="image/x-emf"/>
  <Override PartName="/word/media/image15.emf" ContentType="image/x-emf"/>
  <Override PartName="/word/media/image18.emf" ContentType="image/x-emf"/>
  <Override PartName="/word/media/image22.emf" ContentType="image/x-emf"/>
  <Override PartName="/word/media/image25.emf" ContentType="image/x-emf"/>
  <Override PartName="/word/media/image28.emf" ContentType="image/x-emf"/>
  <Override PartName="/word/media/image32.emf" ContentType="image/x-emf"/>
  <Override PartName="/word/media/image35.emf" ContentType="image/x-emf"/>
  <Override PartName="/word/media/image11.emf" ContentType="image/x-emf"/>
  <Override PartName="/word/media/image7.emf" ContentType="image/x-emf"/>
  <Override PartName="/word/media/image14.emf" ContentType="image/x-emf"/>
  <Override PartName="/word/media/image17.emf" ContentType="image/x-emf"/>
  <Override PartName="/word/media/image21.emf" ContentType="image/x-emf"/>
  <Override PartName="/word/media/image24.emf" ContentType="image/x-emf"/>
  <Override PartName="/word/media/image27.emf" ContentType="image/x-emf"/>
  <Override PartName="/word/media/image4.png" ContentType="image/png"/>
  <Override PartName="/word/media/image31.emf" ContentType="image/x-emf"/>
  <Override PartName="/word/media/image3.emf" ContentType="image/x-emf"/>
  <Override PartName="/word/media/image10.emf" ContentType="image/x-emf"/>
  <Override PartName="/word/media/image6.emf" ContentType="image/x-emf"/>
  <Override PartName="/word/media/image13.emf" ContentType="image/x-emf"/>
  <Override PartName="/word/media/image9.emf" ContentType="image/x-emf"/>
  <Override PartName="/word/media/image16.emf" ContentType="image/x-emf"/>
  <Override PartName="/word/media/image19.emf" ContentType="image/x-emf"/>
  <Override PartName="/word/media/image20.emf" ContentType="image/x-emf"/>
  <Override PartName="/word/media/image23.emf" ContentType="image/x-emf"/>
  <Override PartName="/word/media/image34.png" ContentType="image/png"/>
  <Override PartName="/word/media/image26.emf" ContentType="image/x-emf"/>
  <Override PartName="/word/media/image37.png" ContentType="image/png"/>
  <Override PartName="/word/media/image29.emf" ContentType="image/x-emf"/>
  <Override PartName="/word/media/image30.emf" ContentType="image/x-emf"/>
  <Override PartName="/word/media/image33.emf" ContentType="image/x-emf"/>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95"/>
      </w:pPr>
      <w:r>
        <w:fldChar w:fldCharType="begin"/>
      </w:r>
      <w:r>
        <w:rPr/>
        <w:fldChar w:fldCharType="begin"/>
      </w:r>
      <w:r>
        <w:instrText> TITLE </w:instrText>
      </w:r>
      <w:r>
        <w:fldChar w:fldCharType="separate"/>
      </w:r>
      <w:r>
        <w:t>Struts2  IDE - WTP XML Search Engine</w:t>
      </w:r>
      <w:r>
        <w:fldChar w:fldCharType="end"/>
      </w:r>
    </w:p>
    <w:p>
      <w:pPr>
        <w:pStyle w:val="style95"/>
      </w:pPr>
      <w:r>
        <w:rPr/>
      </w:r>
    </w:p>
    <w:p>
      <w:pPr>
        <w:pStyle w:val="style0"/>
        <w:jc w:val="center"/>
      </w:pPr>
      <w:r>
        <w:rPr>
          <w:sz w:val="32"/>
          <w:b/>
          <w:szCs w:val="32"/>
          <w:rFonts w:ascii="Tahoma" w:cs="Tahoma" w:hAnsi="Tahoma"/>
        </w:rPr>
      </w:r>
    </w:p>
    <w:p>
      <w:pPr>
        <w:sectPr>
          <w:formProt w:val="off"/>
          <w:pgSz w:h="16837" w:w="11905"/>
          <w:docGrid w:charSpace="16384" w:linePitch="360" w:type="default"/>
          <w:textDirection w:val="lrTb"/>
          <w:pgNumType w:fmt="decimal"/>
          <w:type w:val="nextPage"/>
          <w:headerReference r:id="rId2" w:type="default"/>
          <w:footerReference r:id="rId3" w:type="default"/>
        </w:sectPr>
      </w:pPr>
    </w:p>
    <w:p>
      <w:pPr>
        <w:pStyle w:val="style88"/>
      </w:pPr>
      <w:r>
        <w:rPr/>
        <w:t>Sommaire</w:t>
      </w:r>
    </w:p>
    <w:p>
      <w:pPr>
        <w:sectPr>
          <w:formProt w:val="off"/>
          <w:pgSz w:h="16837" w:w="11905"/>
          <w:docGrid w:charSpace="16384" w:linePitch="360" w:type="default"/>
          <w:textDirection w:val="lrTb"/>
          <w:type w:val="continuous"/>
          <w:pgMar w:bottom="1418" w:footer="720" w:header="720" w:left="1418" w:right="1418" w:top="1418"/>
        </w:sectPr>
      </w:pPr>
    </w:p>
    <w:p>
      <w:pPr>
        <w:pStyle w:val="style89"/>
        <w:tabs>
          <w:tab w:leader="dot" w:pos="9069" w:val="right"/>
        </w:tabs>
      </w:pPr>
      <w:r>
        <w:fldChar w:fldCharType="begin"/>
      </w:r>
      <w:r>
        <w:instrText> TOC \f \o "1-9" \o "1-9" \t "Titre 10,10" \h</w:instrText>
      </w:r>
      <w:r>
        <w:fldChar w:fldCharType="separate"/>
      </w:r>
      <w:r>
        <w:rPr/>
        <w:t>1.</w:t>
      </w:r>
      <w:hyperlink w:anchor="_toc169">
        <w:r>
          <w:rPr>
            <w:rStyle w:val="style19"/>
          </w:rPr>
          <w:t>Struts2 IDE - WTP XML Search Engine</w:t>
        </w:r>
      </w:hyperlink>
      <w:r>
        <w:rPr/>
        <w:tab/>
        <w:t>2</w:t>
      </w:r>
    </w:p>
    <w:p>
      <w:pPr>
        <w:pStyle w:val="style89"/>
        <w:tabs>
          <w:tab w:leader="dot" w:pos="9069" w:val="right"/>
        </w:tabs>
      </w:pPr>
      <w:r>
        <w:rPr/>
        <w:t>2.</w:t>
      </w:r>
      <w:hyperlink w:anchor="_toc201">
        <w:r>
          <w:rPr>
            <w:rStyle w:val="style19"/>
          </w:rPr>
          <w:t>Struts2 IDE – Struts.xml</w:t>
        </w:r>
      </w:hyperlink>
      <w:r>
        <w:rPr/>
        <w:tab/>
        <w:t>4</w:t>
      </w:r>
    </w:p>
    <w:p>
      <w:pPr>
        <w:pStyle w:val="style90"/>
        <w:tabs>
          <w:tab w:leader="dot" w:pos="9069" w:val="right"/>
        </w:tabs>
      </w:pPr>
      <w:r>
        <w:rPr/>
        <w:t>2.1.</w:t>
      </w:r>
      <w:hyperlink w:anchor="_toc204">
        <w:r>
          <w:rPr>
            <w:rStyle w:val="style19"/>
          </w:rPr>
          <w:t>Struts2 icons</w:t>
        </w:r>
      </w:hyperlink>
      <w:r>
        <w:rPr/>
        <w:tab/>
        <w:t>4</w:t>
      </w:r>
    </w:p>
    <w:p>
      <w:pPr>
        <w:pStyle w:val="style90"/>
        <w:tabs>
          <w:tab w:leader="dot" w:pos="9069" w:val="right"/>
        </w:tabs>
      </w:pPr>
      <w:r>
        <w:rPr/>
        <w:t>2.2.</w:t>
      </w:r>
      <w:hyperlink w:anchor="_toc209">
        <w:r>
          <w:rPr>
            <w:rStyle w:val="style19"/>
          </w:rPr>
          <w:t>Syntax coloring for referenced Nodes</w:t>
        </w:r>
      </w:hyperlink>
      <w:r>
        <w:rPr/>
        <w:tab/>
        <w:t>4</w:t>
      </w:r>
    </w:p>
    <w:p>
      <w:pPr>
        <w:pStyle w:val="style90"/>
        <w:tabs>
          <w:tab w:leader="dot" w:pos="9069" w:val="right"/>
        </w:tabs>
      </w:pPr>
      <w:r>
        <w:rPr/>
        <w:t>2.3.</w:t>
      </w:r>
      <w:hyperlink w:anchor="_toc217">
        <w:r>
          <w:rPr>
            <w:rStyle w:val="style19"/>
          </w:rPr>
          <w:t>Java completion for @class attribute</w:t>
        </w:r>
      </w:hyperlink>
      <w:r>
        <w:rPr/>
        <w:tab/>
        <w:t>6</w:t>
      </w:r>
    </w:p>
    <w:p>
      <w:pPr>
        <w:pStyle w:val="style90"/>
        <w:tabs>
          <w:tab w:leader="dot" w:pos="9069" w:val="right"/>
        </w:tabs>
      </w:pPr>
      <w:r>
        <w:rPr/>
        <w:t>2.4.</w:t>
      </w:r>
      <w:hyperlink w:anchor="_toc224">
        <w:r>
          <w:rPr>
            <w:rStyle w:val="style19"/>
          </w:rPr>
          <w:t>Java validation for @class attribute</w:t>
        </w:r>
      </w:hyperlink>
      <w:r>
        <w:rPr/>
        <w:tab/>
        <w:t>7</w:t>
      </w:r>
    </w:p>
    <w:p>
      <w:pPr>
        <w:pStyle w:val="style90"/>
        <w:tabs>
          <w:tab w:leader="dot" w:pos="9069" w:val="right"/>
        </w:tabs>
      </w:pPr>
      <w:r>
        <w:rPr/>
        <w:t>2.5.</w:t>
      </w:r>
      <w:hyperlink w:anchor="_toc228">
        <w:r>
          <w:rPr>
            <w:rStyle w:val="style19"/>
          </w:rPr>
          <w:t xml:space="preserve">Java hyperlink for @class attribute : </w:t>
        </w:r>
      </w:hyperlink>
      <w:r>
        <w:rPr/>
        <w:tab/>
        <w:t>7</w:t>
      </w:r>
    </w:p>
    <w:p>
      <w:pPr>
        <w:pStyle w:val="style90"/>
        <w:tabs>
          <w:tab w:leader="dot" w:pos="9069" w:val="right"/>
        </w:tabs>
      </w:pPr>
      <w:r>
        <w:rPr/>
        <w:t>2.6.</w:t>
      </w:r>
      <w:hyperlink w:anchor="_toc235">
        <w:r>
          <w:rPr>
            <w:rStyle w:val="style19"/>
          </w:rPr>
          <w:t>Java Text Hover</w:t>
        </w:r>
      </w:hyperlink>
      <w:r>
        <w:rPr/>
        <w:tab/>
        <w:t>8</w:t>
      </w:r>
    </w:p>
    <w:p>
      <w:pPr>
        <w:pStyle w:val="style90"/>
        <w:tabs>
          <w:tab w:leader="dot" w:pos="9069" w:val="right"/>
        </w:tabs>
      </w:pPr>
      <w:r>
        <w:rPr/>
        <w:t>2.7.</w:t>
      </w:r>
      <w:hyperlink w:anchor="_toc240">
        <w:r>
          <w:rPr>
            <w:rStyle w:val="style19"/>
          </w:rPr>
          <w:t>Java method completion for action/@method</w:t>
        </w:r>
      </w:hyperlink>
      <w:r>
        <w:rPr/>
        <w:tab/>
        <w:t>8</w:t>
      </w:r>
    </w:p>
    <w:p>
      <w:pPr>
        <w:pStyle w:val="style90"/>
        <w:tabs>
          <w:tab w:leader="dot" w:pos="9069" w:val="right"/>
        </w:tabs>
      </w:pPr>
      <w:r>
        <w:rPr/>
        <w:t>2.8.</w:t>
      </w:r>
      <w:hyperlink w:anchor="_toc244">
        <w:r>
          <w:rPr>
            <w:rStyle w:val="style19"/>
          </w:rPr>
          <w:t>Java method validation for action/@method</w:t>
        </w:r>
      </w:hyperlink>
      <w:r>
        <w:rPr/>
        <w:tab/>
        <w:t>8</w:t>
      </w:r>
    </w:p>
    <w:p>
      <w:pPr>
        <w:pStyle w:val="style90"/>
        <w:tabs>
          <w:tab w:leader="dot" w:pos="9069" w:val="right"/>
        </w:tabs>
      </w:pPr>
      <w:r>
        <w:rPr/>
        <w:t>2.9.</w:t>
      </w:r>
      <w:hyperlink w:anchor="_toc250">
        <w:r>
          <w:rPr>
            <w:rStyle w:val="style19"/>
          </w:rPr>
          <w:t xml:space="preserve">Java hyperlink for action@method attribute : </w:t>
        </w:r>
      </w:hyperlink>
      <w:r>
        <w:rPr/>
        <w:tab/>
        <w:t>9</w:t>
      </w:r>
    </w:p>
    <w:p>
      <w:pPr>
        <w:pStyle w:val="style90"/>
        <w:tabs>
          <w:tab w:leader="dot" w:pos="9069" w:val="right"/>
        </w:tabs>
      </w:pPr>
      <w:r>
        <w:rPr/>
        <w:t>2.10.</w:t>
      </w:r>
      <w:hyperlink w:anchor="_toc258">
        <w:r>
          <w:rPr>
            <w:rStyle w:val="style19"/>
          </w:rPr>
          <w:t>interceptor-ref completion</w:t>
        </w:r>
      </w:hyperlink>
      <w:r>
        <w:rPr/>
        <w:tab/>
        <w:t>10</w:t>
      </w:r>
    </w:p>
    <w:p>
      <w:pPr>
        <w:pStyle w:val="style90"/>
        <w:tabs>
          <w:tab w:leader="dot" w:pos="9069" w:val="right"/>
        </w:tabs>
      </w:pPr>
      <w:r>
        <w:rPr/>
        <w:t>2.11.</w:t>
      </w:r>
      <w:hyperlink w:anchor="_toc263">
        <w:r>
          <w:rPr>
            <w:rStyle w:val="style19"/>
          </w:rPr>
          <w:t>interceptor-ref validation</w:t>
        </w:r>
      </w:hyperlink>
      <w:r>
        <w:rPr/>
        <w:tab/>
        <w:t>10</w:t>
      </w:r>
    </w:p>
    <w:p>
      <w:pPr>
        <w:pStyle w:val="style90"/>
        <w:tabs>
          <w:tab w:leader="dot" w:pos="9069" w:val="right"/>
        </w:tabs>
      </w:pPr>
      <w:r>
        <w:rPr/>
        <w:t>2.12.</w:t>
      </w:r>
      <w:hyperlink w:anchor="_toc267">
        <w:r>
          <w:rPr>
            <w:rStyle w:val="style19"/>
          </w:rPr>
          <w:t>interceptor-ref hyperlink</w:t>
        </w:r>
      </w:hyperlink>
      <w:r>
        <w:rPr/>
        <w:tab/>
        <w:t>10</w:t>
      </w:r>
    </w:p>
    <w:p>
      <w:pPr>
        <w:pStyle w:val="style90"/>
        <w:tabs>
          <w:tab w:leader="dot" w:pos="9069" w:val="right"/>
        </w:tabs>
      </w:pPr>
      <w:r>
        <w:rPr/>
        <w:t>2.13.</w:t>
      </w:r>
      <w:hyperlink w:anchor="_toc275">
        <w:r>
          <w:rPr>
            <w:rStyle w:val="style19"/>
          </w:rPr>
          <w:t>interceptor-ref Text hover</w:t>
        </w:r>
      </w:hyperlink>
      <w:r>
        <w:rPr/>
        <w:tab/>
        <w:t>11</w:t>
      </w:r>
    </w:p>
    <w:p>
      <w:pPr>
        <w:pStyle w:val="style90"/>
        <w:tabs>
          <w:tab w:leader="dot" w:pos="9069" w:val="right"/>
        </w:tabs>
      </w:pPr>
      <w:r>
        <w:rPr/>
        <w:t>2.14.</w:t>
      </w:r>
      <w:hyperlink w:anchor="_toc280">
        <w:r>
          <w:rPr>
            <w:rStyle w:val="style19"/>
          </w:rPr>
          <w:t>interceptor/interceptor-statck with Ctrl+Shift+G</w:t>
        </w:r>
      </w:hyperlink>
      <w:r>
        <w:rPr/>
        <w:tab/>
        <w:t>12</w:t>
      </w:r>
    </w:p>
    <w:p>
      <w:pPr>
        <w:pStyle w:val="style90"/>
        <w:tabs>
          <w:tab w:leader="dot" w:pos="9069" w:val="right"/>
        </w:tabs>
      </w:pPr>
      <w:r>
        <w:rPr/>
        <w:t>2.15.</w:t>
      </w:r>
      <w:hyperlink w:anchor="_toc289">
        <w:r>
          <w:rPr>
            <w:rStyle w:val="style19"/>
          </w:rPr>
          <w:t>result-type features</w:t>
        </w:r>
      </w:hyperlink>
      <w:r>
        <w:rPr/>
        <w:tab/>
        <w:t>13</w:t>
      </w:r>
    </w:p>
    <w:p>
      <w:pPr>
        <w:pStyle w:val="style89"/>
        <w:tabs>
          <w:tab w:leader="dot" w:pos="9069" w:val="right"/>
        </w:tabs>
      </w:pPr>
      <w:r>
        <w:rPr/>
        <w:t>3.</w:t>
      </w:r>
      <w:hyperlink w:anchor="_toc295">
        <w:r>
          <w:rPr>
            <w:rStyle w:val="style19"/>
          </w:rPr>
          <w:t xml:space="preserve">Struts2 IDE – JSP Taglib </w:t>
        </w:r>
      </w:hyperlink>
      <w:r>
        <w:rPr/>
        <w:tab/>
        <w:t>14</w:t>
      </w:r>
    </w:p>
    <w:p>
      <w:pPr>
        <w:pStyle w:val="style90"/>
        <w:tabs>
          <w:tab w:leader="dot" w:pos="9069" w:val="right"/>
        </w:tabs>
      </w:pPr>
      <w:r>
        <w:rPr/>
        <w:t>3.1.</w:t>
      </w:r>
      <w:hyperlink w:anchor="_toc298">
        <w:r>
          <w:rPr>
            <w:rStyle w:val="style19"/>
          </w:rPr>
          <w:t>JSP Taglib @action</w:t>
        </w:r>
      </w:hyperlink>
      <w:r>
        <w:rPr/>
        <w:tab/>
        <w:t>14</w:t>
      </w:r>
    </w:p>
    <w:p>
      <w:pPr>
        <w:pStyle w:val="style91"/>
        <w:tabs>
          <w:tab w:leader="dot" w:pos="9069" w:val="right"/>
        </w:tabs>
      </w:pPr>
      <w:r>
        <w:rPr/>
        <w:t>3.1.1.</w:t>
      </w:r>
      <w:hyperlink w:anchor="_toc314">
        <w:r>
          <w:rPr>
            <w:rStyle w:val="style19"/>
          </w:rPr>
          <w:t>Ctrl+Shift+G for action</w:t>
        </w:r>
      </w:hyperlink>
      <w:r>
        <w:rPr/>
        <w:tab/>
        <w:t>15</w:t>
      </w:r>
    </w:p>
    <w:p>
      <w:pPr>
        <w:pStyle w:val="style91"/>
        <w:tabs>
          <w:tab w:leader="dot" w:pos="9069" w:val="right"/>
        </w:tabs>
      </w:pPr>
      <w:r>
        <w:rPr/>
        <w:t>3.1.2.</w:t>
      </w:r>
      <w:hyperlink w:anchor="_toc319">
        <w:r>
          <w:rPr>
            <w:rStyle w:val="style19"/>
          </w:rPr>
          <w:t>Limitation</w:t>
        </w:r>
      </w:hyperlink>
      <w:r>
        <w:rPr/>
        <w:tab/>
        <w:t>15</w:t>
      </w:r>
    </w:p>
    <w:p>
      <w:pPr>
        <w:pStyle w:val="style90"/>
        <w:tabs>
          <w:tab w:leader="dot" w:pos="9069" w:val="right"/>
        </w:tabs>
      </w:pPr>
      <w:r>
        <w:rPr/>
        <w:t>3.2.</w:t>
      </w:r>
      <w:hyperlink w:anchor="_toc324">
        <w:r>
          <w:rPr>
            <w:rStyle w:val="style19"/>
          </w:rPr>
          <w:t>JSP Taglib @key</w:t>
        </w:r>
      </w:hyperlink>
      <w:r>
        <w:rPr/>
        <w:tab/>
        <w:t>16</w:t>
      </w:r>
    </w:p>
    <w:p>
      <w:pPr>
        <w:pStyle w:val="style89"/>
        <w:tabs>
          <w:tab w:leader="dot" w:pos="9069" w:val="right"/>
        </w:tabs>
      </w:pPr>
      <w:r>
        <w:rPr/>
        <w:t>4.</w:t>
      </w:r>
      <w:hyperlink w:anchor="_toc340">
        <w:r>
          <w:rPr>
            <w:rStyle w:val="style19"/>
          </w:rPr>
          <w:t>Struts2 IDE – XML XWork validator</w:t>
        </w:r>
      </w:hyperlink>
      <w:r>
        <w:rPr/>
        <w:tab/>
        <w:t>17</w:t>
      </w:r>
    </w:p>
    <w:p>
      <w:pPr>
        <w:pStyle w:val="style89"/>
        <w:tabs>
          <w:tab w:leader="dot" w:pos="9069" w:val="right"/>
        </w:tabs>
      </w:pPr>
      <w:r>
        <w:rPr/>
        <w:t>5.</w:t>
      </w:r>
      <w:hyperlink w:anchor="_toc342">
        <w:r>
          <w:rPr>
            <w:rStyle w:val="style19"/>
          </w:rPr>
          <w:t>XML Search engine – UI Dialog</w:t>
        </w:r>
      </w:hyperlink>
      <w:r>
        <w:rPr/>
        <w:tab/>
        <w:t>18</w:t>
      </w:r>
    </w:p>
    <w:p>
      <w:pPr>
        <w:pStyle w:val="style90"/>
        <w:tabs>
          <w:tab w:leader="dot" w:pos="9069" w:val="right"/>
        </w:tabs>
      </w:pPr>
      <w:r>
        <w:rPr/>
        <w:t>5.1.</w:t>
      </w:r>
      <w:hyperlink w:anchor="_toc347">
        <w:r>
          <w:rPr>
            <w:rStyle w:val="style19"/>
          </w:rPr>
          <w:t>Search Xpath manual</w:t>
        </w:r>
      </w:hyperlink>
      <w:r>
        <w:rPr/>
        <w:tab/>
        <w:t>18</w:t>
      </w:r>
    </w:p>
    <w:p>
      <w:pPr>
        <w:pStyle w:val="style90"/>
        <w:tabs>
          <w:tab w:leader="dot" w:pos="9069" w:val="right"/>
        </w:tabs>
      </w:pPr>
      <w:r>
        <w:rPr/>
        <w:t>5.2.</w:t>
      </w:r>
      <w:hyperlink w:anchor="_toc361">
        <w:r>
          <w:rPr>
            <w:rStyle w:val="style19"/>
          </w:rPr>
          <w:t>Search Xpath automaticly</w:t>
        </w:r>
      </w:hyperlink>
      <w:r>
        <w:rPr/>
        <w:tab/>
        <w:t>19</w:t>
      </w:r>
      <w:r>
        <w:fldChar w:fldCharType="end"/>
      </w:r>
    </w:p>
    <w:p>
      <w:pPr>
        <w:sectPr>
          <w:formProt/>
          <w:pgSz w:h="16837" w:w="11905"/>
          <w:docGrid w:charSpace="16384" w:linePitch="360" w:type="default"/>
          <w:textDirection w:val="lrTb"/>
          <w:type w:val="continuous"/>
          <w:pgMar w:bottom="1418" w:footer="720" w:header="720" w:left="1418" w:right="1418" w:top="1418"/>
        </w:sectPr>
      </w:pPr>
    </w:p>
    <w:p>
      <w:pPr>
        <w:pStyle w:val="style0"/>
      </w:pPr>
      <w:r>
        <w:rPr/>
      </w:r>
    </w:p>
    <w:p>
      <w:pPr>
        <w:pStyle w:val="style1"/>
        <w:numPr>
          <w:ilvl w:val="0"/>
          <w:numId w:val="1"/>
        </w:numPr>
        <w:tabs>
          <w:tab w:leader="none" w:pos="432" w:val="left"/>
        </w:tabs>
        <w:ind w:hanging="432" w:left="432" w:right="0"/>
        <w:pageBreakBefore/>
      </w:pPr>
      <w:bookmarkStart w:id="0" w:name="_toc169"/>
      <w:bookmarkEnd w:id="0"/>
      <w:r>
        <w:rPr/>
        <w:t>Struts2 IDE - WTP XML Search Engine</w:t>
      </w:r>
    </w:p>
    <w:p>
      <w:pPr>
        <w:pStyle w:val="style0"/>
      </w:pPr>
      <w:r>
        <w:rPr/>
        <w:t xml:space="preserve">This documentation show you Struts2 IDE which is Eclipse plugins to manage </w:t>
      </w:r>
    </w:p>
    <w:p>
      <w:pPr>
        <w:pStyle w:val="style0"/>
      </w:pPr>
      <w:r>
        <w:rPr/>
      </w:r>
    </w:p>
    <w:p>
      <w:pPr>
        <w:pStyle w:val="style0"/>
        <w:numPr>
          <w:ilvl w:val="0"/>
          <w:numId w:val="2"/>
        </w:numPr>
      </w:pPr>
      <w:hyperlink w:anchor="_toc201">
        <w:r>
          <w:rPr>
            <w:b/>
            <w:bCs/>
            <w:rStyle w:val="style19"/>
          </w:rPr>
          <w:t>XML struts.xml</w:t>
        </w:r>
      </w:hyperlink>
      <w:r>
        <w:rPr>
          <w:b w:val="off"/>
          <w:bCs w:val="off"/>
        </w:rPr>
        <w:t xml:space="preserve"> : It provides completion, hyperlink, validation, text hover and Ctrl+Shift+G for Struts2 XML elements (ex : having completion for class attribute with Java class, having completion for interceptor-ref to display the whole of intercator and interceptor-stack...)</w:t>
      </w:r>
    </w:p>
    <w:p>
      <w:pPr>
        <w:pStyle w:val="style0"/>
        <w:numPr>
          <w:ilvl w:val="0"/>
          <w:numId w:val="2"/>
        </w:numPr>
      </w:pPr>
      <w:hyperlink w:anchor="_toc295">
        <w:r>
          <w:rPr>
            <w:b/>
            <w:bCs/>
            <w:rStyle w:val="style19"/>
          </w:rPr>
          <w:t>JSP taglib (s:form,...)</w:t>
        </w:r>
      </w:hyperlink>
      <w:r>
        <w:rPr>
          <w:b w:val="off"/>
          <w:bCs w:val="off"/>
        </w:rPr>
        <w:t xml:space="preserve"> : It provides completion, hyperlink, validation, text hover and Ctrl+Shift+G for Struts2 XML elements (ex : having completion for action attribute declared in the struts.xml (&lt;s:form action=), for messages key coming from files properties.</w:t>
      </w:r>
    </w:p>
    <w:p>
      <w:pPr>
        <w:pStyle w:val="style0"/>
        <w:numPr>
          <w:ilvl w:val="0"/>
          <w:numId w:val="2"/>
        </w:numPr>
      </w:pPr>
      <w:r>
        <w:rPr>
          <w:b/>
          <w:bCs/>
        </w:rPr>
        <w:t>XML XWork validator</w:t>
      </w:r>
      <w:r>
        <w:rPr>
          <w:b w:val="off"/>
          <w:bCs w:val="off"/>
        </w:rPr>
        <w:t xml:space="preserve"> : It provides completion, hyperlink, validation and Ctrl+Shift+G for XWOrk validators XML elements (ex : having completion for messages key, for field name based on Java class...)</w:t>
      </w:r>
    </w:p>
    <w:p>
      <w:pPr>
        <w:pStyle w:val="style0"/>
      </w:pPr>
      <w:r>
        <w:rPr/>
      </w:r>
    </w:p>
    <w:p>
      <w:pPr>
        <w:pStyle w:val="style0"/>
      </w:pPr>
      <w:r>
        <w:rPr/>
      </w:r>
    </w:p>
    <w:p>
      <w:pPr>
        <w:pStyle w:val="style0"/>
      </w:pPr>
      <w:r>
        <w:rPr/>
        <w:t xml:space="preserve">Struts IDE is based on WTP XML Search engine that I wish contribute to Eclipse WTP (see bug </w:t>
      </w:r>
      <w:hyperlink r:id="rId4" w:tgtFrame="_blank">
        <w:r>
          <w:rPr>
            <w:rStyle w:val="style19"/>
          </w:rPr>
          <w:t>https://bugs.eclipse.org/bugs/show_bug.cgi?id=330576</w:t>
        </w:r>
      </w:hyperlink>
      <w:r>
        <w:rPr/>
        <w:t xml:space="preserve"> ).</w:t>
      </w:r>
    </w:p>
    <w:p>
      <w:pPr>
        <w:pStyle w:val="style0"/>
      </w:pPr>
      <w:r>
        <w:rPr/>
      </w:r>
    </w:p>
    <w:p>
      <w:pPr>
        <w:pStyle w:val="style0"/>
      </w:pPr>
      <w:r>
        <w:rPr/>
        <w:t xml:space="preserve">The goal of this XML Search engine is : </w:t>
      </w:r>
    </w:p>
    <w:p>
      <w:pPr>
        <w:pStyle w:val="style0"/>
      </w:pPr>
      <w:r>
        <w:rPr/>
      </w:r>
    </w:p>
    <w:p>
      <w:pPr>
        <w:pStyle w:val="style0"/>
        <w:numPr>
          <w:ilvl w:val="0"/>
          <w:numId w:val="3"/>
        </w:numPr>
      </w:pPr>
      <w:r>
        <w:rPr/>
        <w:t>provides a search dialog (like Search/File..., Search/Java...) the capability to search XML files from workspace with Xpath. This dialog is available with the Search/XML... menu.</w:t>
      </w:r>
    </w:p>
    <w:p>
      <w:pPr>
        <w:pStyle w:val="style0"/>
        <w:numPr>
          <w:ilvl w:val="0"/>
          <w:numId w:val="3"/>
        </w:numPr>
      </w:pPr>
      <w:r>
        <w:rPr/>
        <w:t xml:space="preserve">using the  XML search engine into custom Eclipse plugins to manage completion, hyperlink, validation (and Ctrl+Shift+G to retrieve referenced nodes) with some XML files. The XML Jetty plugin that I'm developping is the sample which use XML Search engine. In short, XML you can declare with Extension Point </w:t>
      </w:r>
      <w:r>
        <w:rPr>
          <w:color w:val="008000"/>
          <w:sz w:val="20"/>
          <w:szCs w:val="20"/>
          <w:rFonts w:ascii="Courier New" w:cs="Courier New" w:eastAsia="Courier New" w:hAnsi="Courier New"/>
        </w:rPr>
        <w:t>org.eclipse.wst.xml.search.core.references</w:t>
      </w:r>
      <w:r>
        <w:rPr/>
        <w:t xml:space="preserve"> the references between XML Nodes in your plugins and you benefit automaticly completion, hyperlink, validation (and Ctrl+Shift+G to retrieve referenced nodes). I will explain more that  step by step how developping Jetty plugins to manage XML Jetty files.</w:t>
      </w:r>
    </w:p>
    <w:p>
      <w:pPr>
        <w:pStyle w:val="style0"/>
      </w:pPr>
      <w:r>
        <w:rPr/>
      </w:r>
    </w:p>
    <w:p>
      <w:pPr>
        <w:pStyle w:val="style0"/>
      </w:pPr>
      <w:r>
        <w:rPr/>
        <w:t xml:space="preserve">XML Search egine is splitted into 3 projects (links are SVN projects) : </w:t>
      </w:r>
    </w:p>
    <w:p>
      <w:pPr>
        <w:pStyle w:val="style0"/>
        <w:numPr>
          <w:ilvl w:val="0"/>
          <w:numId w:val="3"/>
        </w:numPr>
      </w:pPr>
      <w:hyperlink r:id="rId5">
        <w:r>
          <w:rPr>
            <w:b/>
            <w:bCs/>
            <w:rStyle w:val="style19"/>
          </w:rPr>
          <w:t>org.eclipse.wst.xml.search.core</w:t>
        </w:r>
      </w:hyperlink>
      <w:r>
        <w:rPr/>
        <w:t xml:space="preserve"> : the XML Search engine Core which provides XMLSearchEngine which can collect Nodes with Xpath. It use DOM SSE to load DOM Document to query with Xpath. This plugisn provides too the  Extension Point  </w:t>
      </w:r>
      <w:r>
        <w:rPr>
          <w:color w:val="008000"/>
          <w:sz w:val="20"/>
          <w:szCs w:val="20"/>
          <w:rFonts w:ascii="Courier New" w:cs="Courier New" w:eastAsia="Courier New" w:hAnsi="Courier New"/>
        </w:rPr>
        <w:t>org.eclipse.wst.xml.search.core.references.</w:t>
      </w:r>
    </w:p>
    <w:p>
      <w:pPr>
        <w:pStyle w:val="style0"/>
        <w:numPr>
          <w:ilvl w:val="0"/>
          <w:numId w:val="3"/>
        </w:numPr>
      </w:pPr>
      <w:hyperlink r:id="rId6">
        <w:r>
          <w:rPr>
            <w:b/>
            <w:bCs/>
            <w:rStyle w:val="style19"/>
          </w:rPr>
          <w:t>org.eclipse.wst.xml.search.ui</w:t>
        </w:r>
      </w:hyperlink>
      <w:r>
        <w:rPr>
          <w:b w:val="off"/>
          <w:bCs w:val="off"/>
        </w:rPr>
        <w:t xml:space="preserve"> : the XML Search engine UI which provides the Search UI Dialog to query XML files from workspace with Xpath. It provides too the Handler which is enable to </w:t>
      </w:r>
      <w:r>
        <w:rPr>
          <w:b w:val="off"/>
          <w:bCs w:val="off"/>
        </w:rPr>
        <w:t xml:space="preserve">manage Ctrl+Shift+G which use information about the  Extension Point  </w:t>
      </w:r>
      <w:r>
        <w:rPr>
          <w:color w:val="008000"/>
          <w:sz w:val="20"/>
          <w:b w:val="off"/>
          <w:szCs w:val="20"/>
          <w:bCs w:val="off"/>
          <w:rFonts w:ascii="Courier New" w:cs="Courier New" w:eastAsia="Courier New" w:hAnsi="Courier New"/>
        </w:rPr>
        <w:t>org.eclipse.wst.xml</w:t>
      </w:r>
      <w:r>
        <w:rPr>
          <w:color w:val="008000"/>
          <w:sz w:val="20"/>
          <w:b w:val="off"/>
          <w:szCs w:val="20"/>
          <w:bCs w:val="off"/>
          <w:rFonts w:ascii="Courier New" w:cs="Courier New" w:eastAsia="Courier New" w:hAnsi="Courier New"/>
        </w:rPr>
        <w:t>.search.core.references.</w:t>
      </w:r>
    </w:p>
    <w:p>
      <w:pPr>
        <w:pStyle w:val="style0"/>
        <w:numPr>
          <w:ilvl w:val="0"/>
          <w:numId w:val="3"/>
        </w:numPr>
      </w:pPr>
      <w:hyperlink r:id="rId7">
        <w:r>
          <w:rPr>
            <w:b/>
            <w:bCs/>
            <w:rStyle w:val="style19"/>
          </w:rPr>
          <w:t>org.eclipse.wst.xml.search.editor</w:t>
        </w:r>
      </w:hyperlink>
      <w:r>
        <w:rPr>
          <w:b w:val="off"/>
          <w:bCs w:val="off"/>
        </w:rPr>
        <w:t xml:space="preserve"> : this plugins is used when you wish write your own plugins which must manage completion, hyperlink, validation (and Ctrl+Shift+G to retrieve referenced nodes) with some XML files. It use </w:t>
      </w:r>
      <w:r>
        <w:rPr>
          <w:color w:val="008000"/>
          <w:sz w:val="20"/>
          <w:b w:val="off"/>
          <w:szCs w:val="20"/>
          <w:bCs w:val="off"/>
          <w:rFonts w:ascii="Courier New" w:cs="Courier New" w:eastAsia="Courier New" w:hAnsi="Courier New"/>
        </w:rPr>
        <w:t xml:space="preserve">org.eclipse.wst.xml.search.core.references </w:t>
      </w:r>
      <w:r>
        <w:rPr>
          <w:b w:val="off"/>
          <w:bCs w:val="off"/>
        </w:rPr>
        <w:t>to manage thoses features.</w:t>
      </w:r>
    </w:p>
    <w:p>
      <w:pPr>
        <w:pStyle w:val="style0"/>
        <w:numPr>
          <w:ilvl w:val="0"/>
          <w:numId w:val="3"/>
        </w:numPr>
      </w:pPr>
      <w:hyperlink r:id="rId8">
        <w:r>
          <w:rPr>
            <w:b/>
            <w:bCs/>
            <w:rStyle w:val="style19"/>
          </w:rPr>
          <w:t>org.eclipse.jst.jsp.search.editor</w:t>
        </w:r>
      </w:hyperlink>
      <w:r>
        <w:rPr>
          <w:b w:val="off"/>
          <w:bCs w:val="off"/>
        </w:rPr>
        <w:t xml:space="preserve"> : this plugins is used when you wish write your own plugins which must manage completion, hyperlink, validation (and Ctrl+Shift+G to retrieve referenced nodes) with some Taglib used in JSP files. It use </w:t>
      </w:r>
      <w:r>
        <w:rPr>
          <w:color w:val="008000"/>
          <w:sz w:val="20"/>
          <w:b w:val="off"/>
          <w:szCs w:val="20"/>
          <w:bCs w:val="off"/>
          <w:rFonts w:ascii="Courier New" w:cs="Courier New" w:eastAsia="Courier New" w:hAnsi="Courier New"/>
        </w:rPr>
        <w:t xml:space="preserve">org.eclipse.wst.xml.search.core.references </w:t>
      </w:r>
      <w:r>
        <w:rPr>
          <w:b w:val="off"/>
          <w:bCs w:val="off"/>
        </w:rPr>
        <w:t>to manage thoses features.</w:t>
      </w:r>
    </w:p>
    <w:p>
      <w:pPr>
        <w:pStyle w:val="style0"/>
        <w:numPr>
          <w:ilvl w:val="0"/>
          <w:numId w:val="3"/>
        </w:numPr>
      </w:pPr>
      <w:hyperlink r:id="rId9">
        <w:r>
          <w:rPr>
            <w:b/>
            <w:bCs/>
            <w:rStyle w:val="style19"/>
          </w:rPr>
          <w:t>org.eclipse.wst.xml.search.xpath.processors</w:t>
        </w:r>
      </w:hyperlink>
      <w:r>
        <w:rPr>
          <w:b w:val="off"/>
          <w:bCs w:val="off"/>
        </w:rPr>
        <w:t xml:space="preserve"> : this plugin is used to provides XPath Evaluator with WST Xpath2.0 (</w:t>
      </w:r>
      <w:r>
        <w:rPr>
          <w:color w:val="000000"/>
          <w:sz w:val="20"/>
          <w:b w:val="off"/>
          <w:szCs w:val="20"/>
          <w:bCs w:val="off"/>
          <w:rFonts w:ascii="Courier New" w:cs="Courier New" w:eastAsia="Courier New" w:hAnsi="Courier New"/>
        </w:rPr>
        <w:t xml:space="preserve">JFlexCupParser). Please read </w:t>
      </w:r>
      <w:hyperlink w:anchor="_toc217">
        <w:r>
          <w:rPr>
            <w:rStyle w:val="style19"/>
          </w:rPr>
          <w:t>XPath processor section</w:t>
        </w:r>
      </w:hyperlink>
    </w:p>
    <w:p>
      <w:pPr>
        <w:pStyle w:val="style0"/>
      </w:pPr>
      <w:r>
        <w:rPr/>
        <w:t xml:space="preserve"> </w:t>
      </w:r>
    </w:p>
    <w:p>
      <w:pPr>
        <w:pStyle w:val="style0"/>
      </w:pPr>
      <w:r>
        <w:rPr/>
      </w:r>
    </w:p>
    <w:p>
      <w:pPr>
        <w:pStyle w:val="style0"/>
        <w:pageBreakBefore/>
      </w:pPr>
      <w:r>
        <w:rPr/>
        <w:t>If you wish test Struts2 IDE (no distibuable for the moment), you must get the below plugins and :</w:t>
      </w:r>
    </w:p>
    <w:p>
      <w:pPr>
        <w:pStyle w:val="style0"/>
      </w:pPr>
      <w:r>
        <w:rPr/>
      </w:r>
    </w:p>
    <w:p>
      <w:pPr>
        <w:pStyle w:val="style0"/>
        <w:numPr>
          <w:ilvl w:val="0"/>
          <w:numId w:val="4"/>
        </w:numPr>
      </w:pPr>
      <w:hyperlink r:id="rId10">
        <w:r>
          <w:rPr>
            <w:rStyle w:val="style19"/>
          </w:rPr>
          <w:t>org.apache.struts2.ide.core</w:t>
        </w:r>
      </w:hyperlink>
    </w:p>
    <w:p>
      <w:pPr>
        <w:pStyle w:val="style0"/>
        <w:numPr>
          <w:ilvl w:val="0"/>
          <w:numId w:val="4"/>
        </w:numPr>
      </w:pPr>
      <w:hyperlink r:id="rId11">
        <w:r>
          <w:rPr>
            <w:rStyle w:val="style19"/>
          </w:rPr>
          <w:t>org.apache.struts2.ide.ui</w:t>
        </w:r>
      </w:hyperlink>
    </w:p>
    <w:p>
      <w:pPr>
        <w:pStyle w:val="style0"/>
        <w:numPr>
          <w:ilvl w:val="0"/>
          <w:numId w:val="4"/>
        </w:numPr>
      </w:pPr>
      <w:hyperlink r:id="rId12">
        <w:r>
          <w:rPr>
            <w:rStyle w:val="style19"/>
          </w:rPr>
          <w:t>org.apache.struts2.ide.jsp.core</w:t>
        </w:r>
      </w:hyperlink>
    </w:p>
    <w:p>
      <w:pPr>
        <w:pStyle w:val="style0"/>
      </w:pPr>
      <w:r>
        <w:rPr/>
      </w:r>
    </w:p>
    <w:p>
      <w:pPr>
        <w:pStyle w:val="style0"/>
      </w:pPr>
      <w:r>
        <w:rPr/>
      </w:r>
    </w:p>
    <w:p>
      <w:pPr>
        <w:pStyle w:val="style0"/>
      </w:pPr>
      <w:r>
        <w:rPr/>
      </w:r>
    </w:p>
    <w:p>
      <w:pPr>
        <w:pStyle w:val="style0"/>
      </w:pPr>
      <w:r>
        <w:rPr/>
      </w:r>
    </w:p>
    <w:p>
      <w:pPr>
        <w:pStyle w:val="style1"/>
        <w:numPr>
          <w:ilvl w:val="0"/>
          <w:numId w:val="1"/>
        </w:numPr>
        <w:tabs>
          <w:tab w:leader="none" w:pos="432" w:val="left"/>
        </w:tabs>
        <w:ind w:hanging="432" w:left="432" w:right="0"/>
        <w:pageBreakBefore/>
      </w:pPr>
      <w:bookmarkStart w:id="1" w:name="_toc201"/>
      <w:bookmarkEnd w:id="1"/>
      <w:r>
        <w:rPr/>
        <w:t>Struts2 IDE – Struts.xml</w:t>
      </w:r>
    </w:p>
    <w:p>
      <w:pPr>
        <w:pStyle w:val="style0"/>
      </w:pPr>
      <w:r>
        <w:rPr/>
        <w:t xml:space="preserve">This section will describe the features of XML Struts2 IDE Plugins based on XML Search Engine. </w:t>
      </w:r>
    </w:p>
    <w:p>
      <w:pPr>
        <w:pStyle w:val="style0"/>
      </w:pPr>
      <w:r>
        <w:rPr>
          <w:color w:val="000000"/>
          <w:sz w:val="20"/>
          <w:szCs w:val="20"/>
          <w:rFonts w:ascii="Verdana" w:cs="Courier New" w:eastAsia="Courier New" w:hAnsi="Verdana"/>
        </w:rPr>
      </w:r>
    </w:p>
    <w:p>
      <w:pPr>
        <w:pStyle w:val="style2"/>
        <w:numPr>
          <w:ilvl w:val="1"/>
          <w:numId w:val="1"/>
        </w:numPr>
        <w:tabs>
          <w:tab w:leader="none" w:pos="1002" w:val="left"/>
        </w:tabs>
        <w:ind w:hanging="576" w:left="1002" w:right="0"/>
      </w:pPr>
      <w:bookmarkStart w:id="2" w:name="_toc204"/>
      <w:bookmarkEnd w:id="2"/>
      <w:r>
        <w:rPr>
          <w:color w:val="000000"/>
          <w:sz w:val="20"/>
          <w:szCs w:val="20"/>
          <w:rFonts w:ascii="Verdana" w:cs="Courier New" w:eastAsia="Courier New" w:hAnsi="Verdana"/>
        </w:rPr>
        <w:t>Struts2 icons</w:t>
      </w:r>
    </w:p>
    <w:p>
      <w:pPr>
        <w:pStyle w:val="style0"/>
      </w:pPr>
      <w:r>
        <w:rPr>
          <w:color w:val="000000"/>
          <w:sz w:val="20"/>
          <w:szCs w:val="20"/>
          <w:rFonts w:ascii="Verdana" w:cs="Courier New" w:eastAsia="Courier New" w:hAnsi="Verdana"/>
        </w:rPr>
        <w:t xml:space="preserve">Struts IDE customize the icons of XML Struts file (with S blue) : </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drawing>
          <wp:inline distB="0" distL="0" distR="0" distT="0">
            <wp:extent cx="3410585" cy="11626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3410585" cy="1162685"/>
                    </a:xfrm>
                    <a:prstGeom prst="rect">
                      <a:avLst/>
                    </a:prstGeom>
                    <a:noFill/>
                    <a:ln w="9525">
                      <a:noFill/>
                      <a:miter lim="800000"/>
                      <a:headEnd/>
                      <a:tailEnd/>
                    </a:ln>
                  </pic:spPr>
                </pic:pic>
              </a:graphicData>
            </a:graphic>
          </wp:inline>
        </w:drawing>
      </w:r>
    </w:p>
    <w:p>
      <w:pPr>
        <w:pStyle w:val="style0"/>
      </w:pPr>
      <w:r>
        <w:rPr>
          <w:color w:val="000000"/>
          <w:sz w:val="20"/>
          <w:szCs w:val="20"/>
          <w:rFonts w:ascii="Verdana" w:cs="Courier New" w:eastAsia="Courier New" w:hAnsi="Verdana"/>
        </w:rPr>
      </w:r>
    </w:p>
    <w:p>
      <w:pPr>
        <w:pStyle w:val="style2"/>
        <w:numPr>
          <w:ilvl w:val="1"/>
          <w:numId w:val="1"/>
        </w:numPr>
        <w:tabs>
          <w:tab w:leader="none" w:pos="1002" w:val="left"/>
        </w:tabs>
        <w:ind w:hanging="576" w:left="1002" w:right="0"/>
      </w:pPr>
      <w:bookmarkStart w:id="3" w:name="_toc209"/>
      <w:bookmarkEnd w:id="3"/>
      <w:r>
        <w:rPr/>
        <w:t>Syntax coloring for referenced Nodes</w:t>
      </w:r>
    </w:p>
    <w:p>
      <w:pPr>
        <w:pStyle w:val="style0"/>
      </w:pPr>
      <w:r>
        <w:rPr>
          <w:color w:val="000000"/>
          <w:sz w:val="20"/>
          <w:szCs w:val="20"/>
          <w:rFonts w:ascii="Verdana" w:cs="Courier New" w:eastAsia="Courier New" w:hAnsi="Verdana"/>
        </w:rPr>
        <w:t xml:space="preserve">When you have completion, validation, hyperlink, text hover available in the XML file, bold color is used : </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drawing>
          <wp:inline distB="0" distL="0" distR="0" distT="0">
            <wp:extent cx="5619750" cy="13055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619750" cy="1305560"/>
                    </a:xfrm>
                    <a:prstGeom prst="rect">
                      <a:avLst/>
                    </a:prstGeom>
                    <a:noFill/>
                    <a:ln w="9525">
                      <a:noFill/>
                      <a:miter lim="800000"/>
                      <a:headEnd/>
                      <a:tailEnd/>
                    </a:ln>
                  </pic:spPr>
                </pic:pic>
              </a:graphicData>
            </a:graphic>
          </wp:inline>
        </w:drawing>
      </w:r>
    </w:p>
    <w:p>
      <w:pPr>
        <w:pStyle w:val="style0"/>
      </w:pPr>
      <w:r>
        <w:rPr>
          <w:color w:val="000000"/>
          <w:sz w:val="20"/>
          <w:szCs w:val="20"/>
          <w:rFonts w:ascii="Verdana" w:cs="Courier New" w:eastAsia="Courier New" w:hAnsi="Verdana"/>
        </w:rPr>
      </w:r>
    </w:p>
    <w:p>
      <w:pPr>
        <w:pStyle w:val="style0"/>
        <w:pageBreakBefore/>
      </w:pPr>
      <w:r>
        <w:rPr>
          <w:color w:val="000000"/>
          <w:sz w:val="20"/>
          <w:szCs w:val="20"/>
          <w:rFonts w:ascii="Verdana" w:cs="Courier New" w:eastAsia="Courier New" w:hAnsi="Verdana"/>
        </w:rPr>
        <w:t xml:space="preserve">You can customize this color with Preferences : </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drawing>
          <wp:inline distB="0" distL="0" distR="0" distT="0">
            <wp:extent cx="5758815" cy="6273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758815" cy="6273800"/>
                    </a:xfrm>
                    <a:prstGeom prst="rect">
                      <a:avLst/>
                    </a:prstGeom>
                    <a:noFill/>
                    <a:ln w="9525">
                      <a:noFill/>
                      <a:miter lim="800000"/>
                      <a:headEnd/>
                      <a:tailEnd/>
                    </a:ln>
                  </pic:spPr>
                </pic:pic>
              </a:graphicData>
            </a:graphic>
          </wp:inline>
        </w:drawing>
      </w:r>
    </w:p>
    <w:p>
      <w:pPr>
        <w:pStyle w:val="style2"/>
        <w:numPr>
          <w:ilvl w:val="1"/>
          <w:numId w:val="1"/>
        </w:numPr>
        <w:tabs>
          <w:tab w:leader="none" w:pos="1002" w:val="left"/>
        </w:tabs>
        <w:ind w:hanging="576" w:left="1002" w:right="0"/>
        <w:pageBreakBefore/>
      </w:pPr>
      <w:bookmarkStart w:id="4" w:name="_toc217"/>
      <w:bookmarkEnd w:id="4"/>
      <w:r>
        <w:rPr>
          <w:color w:val="000000"/>
          <w:sz w:val="20"/>
          <w:szCs w:val="20"/>
          <w:rFonts w:ascii="Verdana" w:cs="Courier New" w:eastAsia="Courier New" w:hAnsi="Verdana"/>
        </w:rPr>
        <w:t>Java completion for @class attribute</w:t>
      </w:r>
    </w:p>
    <w:p>
      <w:pPr>
        <w:pStyle w:val="style0"/>
      </w:pPr>
      <w:r>
        <w:rPr>
          <w:color w:val="000000"/>
          <w:sz w:val="20"/>
          <w:szCs w:val="20"/>
          <w:rFonts w:ascii="Verdana" w:cs="Courier New" w:eastAsia="Courier New" w:hAnsi="Verdana"/>
        </w:rPr>
        <w:t xml:space="preserve">The whole @class attribute can manage Java completion : </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drawing>
          <wp:inline distB="0" distL="0" distR="0" distT="0">
            <wp:extent cx="5972175" cy="23329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5972175" cy="2332990"/>
                    </a:xfrm>
                    <a:prstGeom prst="rect">
                      <a:avLst/>
                    </a:prstGeom>
                    <a:noFill/>
                    <a:ln w="9525">
                      <a:noFill/>
                      <a:miter lim="800000"/>
                      <a:headEnd/>
                      <a:tailEnd/>
                    </a:ln>
                  </pic:spPr>
                </pic:pic>
              </a:graphicData>
            </a:graphic>
          </wp:inline>
        </w:drawing>
      </w:r>
    </w:p>
    <w:p>
      <w:pPr>
        <w:pStyle w:val="style0"/>
      </w:pPr>
      <w:r>
        <w:rPr>
          <w:color w:val="000000"/>
          <w:sz w:val="20"/>
          <w:szCs w:val="20"/>
          <w:rFonts w:ascii="Verdana" w:cs="Courier New" w:eastAsia="Courier New" w:hAnsi="Verdana"/>
        </w:rPr>
        <w:t xml:space="preserve">When Javadoc is available, it is displayed in the second popup : </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drawing>
          <wp:inline distB="0" distL="0" distR="0" distT="0">
            <wp:extent cx="6199505" cy="20662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6199505" cy="2066290"/>
                    </a:xfrm>
                    <a:prstGeom prst="rect">
                      <a:avLst/>
                    </a:prstGeom>
                    <a:noFill/>
                    <a:ln w="9525">
                      <a:noFill/>
                      <a:miter lim="800000"/>
                      <a:headEnd/>
                      <a:tailEnd/>
                    </a:ln>
                  </pic:spPr>
                </pic:pic>
              </a:graphicData>
            </a:graphic>
          </wp:inline>
        </w:drawing>
      </w:r>
    </w:p>
    <w:p>
      <w:pPr>
        <w:pStyle w:val="style2"/>
        <w:numPr>
          <w:ilvl w:val="1"/>
          <w:numId w:val="1"/>
        </w:numPr>
        <w:tabs>
          <w:tab w:leader="none" w:pos="1002" w:val="left"/>
        </w:tabs>
        <w:ind w:hanging="576" w:left="1002" w:right="0"/>
        <w:pageBreakBefore/>
      </w:pPr>
      <w:bookmarkStart w:id="5" w:name="_toc224"/>
      <w:bookmarkEnd w:id="5"/>
      <w:r>
        <w:rPr>
          <w:color w:val="000000"/>
          <w:sz w:val="20"/>
          <w:szCs w:val="20"/>
          <w:rFonts w:ascii="Verdana" w:cs="Courier New" w:eastAsia="Courier New" w:hAnsi="Verdana"/>
        </w:rPr>
        <w:t>Java validation for @class attribute</w:t>
      </w:r>
    </w:p>
    <w:p>
      <w:pPr>
        <w:pStyle w:val="style0"/>
      </w:pPr>
      <w:r>
        <w:rPr>
          <w:color w:val="000000"/>
          <w:sz w:val="20"/>
          <w:szCs w:val="20"/>
          <w:rFonts w:ascii="Verdana" w:cs="Courier New" w:eastAsia="Courier New" w:hAnsi="Verdana"/>
        </w:rPr>
        <w:t xml:space="preserve">If class doens't exists, it appears with red marker : </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drawing>
          <wp:inline distB="0" distL="0" distR="0" distT="0">
            <wp:extent cx="5982970" cy="10871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5982970" cy="1087120"/>
                    </a:xfrm>
                    <a:prstGeom prst="rect">
                      <a:avLst/>
                    </a:prstGeom>
                    <a:noFill/>
                    <a:ln w="9525">
                      <a:noFill/>
                      <a:miter lim="800000"/>
                      <a:headEnd/>
                      <a:tailEnd/>
                    </a:ln>
                  </pic:spPr>
                </pic:pic>
              </a:graphicData>
            </a:graphic>
          </wp:inline>
        </w:drawing>
      </w:r>
    </w:p>
    <w:p>
      <w:pPr>
        <w:pStyle w:val="style2"/>
        <w:numPr>
          <w:ilvl w:val="1"/>
          <w:numId w:val="1"/>
        </w:numPr>
        <w:tabs>
          <w:tab w:leader="none" w:pos="1002" w:val="left"/>
        </w:tabs>
        <w:ind w:hanging="576" w:left="1002" w:right="0"/>
      </w:pPr>
      <w:bookmarkStart w:id="6" w:name="_toc228"/>
      <w:bookmarkEnd w:id="6"/>
      <w:r>
        <w:rPr>
          <w:color w:val="000000"/>
          <w:sz w:val="20"/>
          <w:szCs w:val="20"/>
          <w:rFonts w:ascii="Verdana" w:cs="Courier New" w:eastAsia="Courier New" w:hAnsi="Verdana"/>
        </w:rPr>
        <w:t xml:space="preserve">Java hyperlink for @class attribute : </w:t>
      </w:r>
    </w:p>
    <w:p>
      <w:pPr>
        <w:pStyle w:val="style0"/>
      </w:pPr>
      <w:r>
        <w:rPr>
          <w:color w:val="000000"/>
          <w:sz w:val="20"/>
          <w:szCs w:val="20"/>
          <w:rFonts w:ascii="Verdana" w:cs="Courier New" w:eastAsia="Courier New" w:hAnsi="Verdana"/>
        </w:rPr>
        <w:t xml:space="preserve">You can open the declared Java class.To do that select the class attribute and do Ctrl : </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drawing>
          <wp:inline distB="0" distL="0" distR="0" distT="0">
            <wp:extent cx="5162550" cy="7245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5162550" cy="724535"/>
                    </a:xfrm>
                    <a:prstGeom prst="rect">
                      <a:avLst/>
                    </a:prstGeom>
                    <a:noFill/>
                    <a:ln w="9525">
                      <a:noFill/>
                      <a:miter lim="800000"/>
                      <a:headEnd/>
                      <a:tailEnd/>
                    </a:ln>
                  </pic:spPr>
                </pic:pic>
              </a:graphicData>
            </a:graphic>
          </wp:inline>
        </w:drawing>
      </w:r>
    </w:p>
    <w:p>
      <w:pPr>
        <w:pStyle w:val="style0"/>
      </w:pPr>
      <w:r>
        <w:rPr>
          <w:color w:val="000000"/>
          <w:sz w:val="20"/>
          <w:szCs w:val="20"/>
          <w:rFonts w:ascii="Verdana" w:cs="Courier New" w:eastAsia="Courier New" w:hAnsi="Verdana"/>
        </w:rPr>
        <w:t xml:space="preserve">Hyperlink is activated, if you click on mouse, it opens Java class (in this demo, I have not ActionChainResult source): </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drawing>
          <wp:inline distB="0" distL="0" distR="0" distT="0">
            <wp:extent cx="5134610" cy="2314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5134610" cy="2314575"/>
                    </a:xfrm>
                    <a:prstGeom prst="rect">
                      <a:avLst/>
                    </a:prstGeom>
                    <a:noFill/>
                    <a:ln w="9525">
                      <a:noFill/>
                      <a:miter lim="800000"/>
                      <a:headEnd/>
                      <a:tailEnd/>
                    </a:ln>
                  </pic:spPr>
                </pic:pic>
              </a:graphicData>
            </a:graphic>
          </wp:inline>
        </w:drawing>
      </w:r>
    </w:p>
    <w:p>
      <w:pPr>
        <w:pStyle w:val="style2"/>
        <w:numPr>
          <w:ilvl w:val="1"/>
          <w:numId w:val="1"/>
        </w:numPr>
        <w:tabs>
          <w:tab w:leader="none" w:pos="1002" w:val="left"/>
        </w:tabs>
        <w:ind w:hanging="576" w:left="1002" w:right="0"/>
        <w:pageBreakBefore/>
      </w:pPr>
      <w:bookmarkStart w:id="7" w:name="_toc235"/>
      <w:bookmarkEnd w:id="7"/>
      <w:r>
        <w:rPr/>
        <w:t>Java Text Hover</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t xml:space="preserve">When you hover the mouse to the class attribute, Java doc display : </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drawing>
          <wp:inline distB="0" distL="0" distR="0" distT="0">
            <wp:extent cx="5553075" cy="11150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5553075" cy="1115060"/>
                    </a:xfrm>
                    <a:prstGeom prst="rect">
                      <a:avLst/>
                    </a:prstGeom>
                    <a:noFill/>
                    <a:ln w="9525">
                      <a:noFill/>
                      <a:miter lim="800000"/>
                      <a:headEnd/>
                      <a:tailEnd/>
                    </a:ln>
                  </pic:spPr>
                </pic:pic>
              </a:graphicData>
            </a:graphic>
          </wp:inline>
        </w:drawing>
      </w:r>
    </w:p>
    <w:p>
      <w:pPr>
        <w:pStyle w:val="style2"/>
        <w:numPr>
          <w:ilvl w:val="1"/>
          <w:numId w:val="1"/>
        </w:numPr>
        <w:tabs>
          <w:tab w:leader="none" w:pos="1002" w:val="left"/>
        </w:tabs>
        <w:ind w:hanging="576" w:left="1002" w:right="0"/>
      </w:pPr>
      <w:bookmarkStart w:id="8" w:name="_toc240"/>
      <w:bookmarkEnd w:id="8"/>
      <w:r>
        <w:rPr/>
        <w:t xml:space="preserve">Java method completion for </w:t>
      </w:r>
      <w:hyperlink r:id="rId22">
        <w:r>
          <w:rPr>
            <w:rStyle w:val="style19"/>
          </w:rPr>
          <w:t>action/@method</w:t>
        </w:r>
      </w:hyperlink>
    </w:p>
    <w:p>
      <w:pPr>
        <w:pStyle w:val="style0"/>
      </w:pPr>
      <w:r>
        <w:rPr>
          <w:color w:val="000000"/>
          <w:sz w:val="20"/>
          <w:szCs w:val="20"/>
          <w:rFonts w:ascii="Verdana" w:cs="Courier New" w:eastAsia="Courier New" w:hAnsi="Verdana"/>
        </w:rPr>
        <w:t xml:space="preserve">The action/@method attribute can manage Java method completion : </w:t>
      </w:r>
    </w:p>
    <w:p>
      <w:pPr>
        <w:pStyle w:val="style0"/>
      </w:pPr>
      <w:r>
        <w:rPr>
          <w:color w:val="000000"/>
          <w:sz w:val="20"/>
          <w:szCs w:val="20"/>
          <w:rFonts w:ascii="Verdana" w:cs="Courier New" w:eastAsia="Courier New" w:hAnsi="Verdana"/>
        </w:rPr>
      </w:r>
    </w:p>
    <w:p>
      <w:pPr>
        <w:pStyle w:val="style0"/>
      </w:pPr>
      <w:r>
        <w:rPr/>
        <w:drawing>
          <wp:inline distB="0" distL="0" distR="0" distT="0">
            <wp:extent cx="5010785" cy="2600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5010785" cy="2600325"/>
                    </a:xfrm>
                    <a:prstGeom prst="rect">
                      <a:avLst/>
                    </a:prstGeom>
                    <a:noFill/>
                    <a:ln w="9525">
                      <a:noFill/>
                      <a:miter lim="800000"/>
                      <a:headEnd/>
                      <a:tailEnd/>
                    </a:ln>
                  </pic:spPr>
                </pic:pic>
              </a:graphicData>
            </a:graphic>
          </wp:inline>
        </w:drawing>
      </w:r>
    </w:p>
    <w:p>
      <w:pPr>
        <w:pStyle w:val="style2"/>
        <w:numPr>
          <w:ilvl w:val="1"/>
          <w:numId w:val="1"/>
        </w:numPr>
        <w:tabs>
          <w:tab w:leader="none" w:pos="1002" w:val="left"/>
        </w:tabs>
        <w:ind w:hanging="576" w:left="1002" w:right="0"/>
      </w:pPr>
      <w:bookmarkStart w:id="9" w:name="_toc244"/>
      <w:bookmarkEnd w:id="9"/>
      <w:r>
        <w:rPr/>
        <w:t xml:space="preserve">Java method validation for </w:t>
      </w:r>
      <w:hyperlink r:id="rId24">
        <w:r>
          <w:rPr>
            <w:rStyle w:val="style19"/>
          </w:rPr>
          <w:t>action/@method</w:t>
        </w:r>
      </w:hyperlink>
    </w:p>
    <w:p>
      <w:pPr>
        <w:pStyle w:val="style0"/>
      </w:pPr>
      <w:r>
        <w:rPr>
          <w:color w:val="000000"/>
          <w:sz w:val="20"/>
          <w:szCs w:val="20"/>
          <w:rFonts w:ascii="Verdana" w:cs="Courier New" w:eastAsia="Courier New" w:hAnsi="Verdana"/>
        </w:rPr>
        <w:t xml:space="preserve">If method doens't exists, it appears with red marker : </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drawing>
          <wp:inline distB="0" distL="0" distR="0" distT="0">
            <wp:extent cx="5067935" cy="1228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5067935" cy="1228725"/>
                    </a:xfrm>
                    <a:prstGeom prst="rect">
                      <a:avLst/>
                    </a:prstGeom>
                    <a:noFill/>
                    <a:ln w="9525">
                      <a:noFill/>
                      <a:miter lim="800000"/>
                      <a:headEnd/>
                      <a:tailEnd/>
                    </a:ln>
                  </pic:spPr>
                </pic:pic>
              </a:graphicData>
            </a:graphic>
          </wp:inline>
        </w:drawing>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r>
    </w:p>
    <w:p>
      <w:pPr>
        <w:pStyle w:val="style2"/>
        <w:numPr>
          <w:ilvl w:val="1"/>
          <w:numId w:val="1"/>
        </w:numPr>
        <w:tabs>
          <w:tab w:leader="none" w:pos="1002" w:val="left"/>
        </w:tabs>
        <w:ind w:hanging="576" w:left="1002" w:right="0"/>
        <w:pageBreakBefore/>
      </w:pPr>
      <w:bookmarkStart w:id="10" w:name="_toc250"/>
      <w:bookmarkEnd w:id="10"/>
      <w:r>
        <w:rPr>
          <w:color w:val="000000"/>
          <w:sz w:val="20"/>
          <w:szCs w:val="20"/>
          <w:rFonts w:ascii="Verdana" w:cs="Courier New" w:eastAsia="Courier New" w:hAnsi="Verdana"/>
        </w:rPr>
        <w:t xml:space="preserve">Java hyperlink for action@method attribute : </w:t>
      </w:r>
    </w:p>
    <w:p>
      <w:pPr>
        <w:pStyle w:val="style0"/>
      </w:pPr>
      <w:r>
        <w:rPr>
          <w:color w:val="000000"/>
          <w:sz w:val="20"/>
          <w:szCs w:val="20"/>
          <w:rFonts w:ascii="Verdana" w:cs="Courier New" w:eastAsia="Courier New" w:hAnsi="Verdana"/>
        </w:rPr>
        <w:t xml:space="preserve">You can open the declared Java method .To do that select the method attribute and do Ctrl : </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drawing>
          <wp:inline distB="0" distL="0" distR="0" distT="0">
            <wp:extent cx="5020310" cy="8864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5020310" cy="886460"/>
                    </a:xfrm>
                    <a:prstGeom prst="rect">
                      <a:avLst/>
                    </a:prstGeom>
                    <a:noFill/>
                    <a:ln w="9525">
                      <a:noFill/>
                      <a:miter lim="800000"/>
                      <a:headEnd/>
                      <a:tailEnd/>
                    </a:ln>
                  </pic:spPr>
                </pic:pic>
              </a:graphicData>
            </a:graphic>
          </wp:inline>
        </w:drawing>
      </w:r>
    </w:p>
    <w:p>
      <w:pPr>
        <w:pStyle w:val="style0"/>
      </w:pPr>
      <w:r>
        <w:rPr>
          <w:color w:val="000000"/>
          <w:sz w:val="20"/>
          <w:szCs w:val="20"/>
          <w:rFonts w:ascii="Verdana" w:cs="Courier New" w:eastAsia="Courier New" w:hAnsi="Verdana"/>
        </w:rPr>
        <w:t xml:space="preserve">Hyperlink is activated, if you click on mouse, it opens Java class and select the method : </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drawing>
          <wp:inline distB="0" distL="0" distR="0" distT="0">
            <wp:extent cx="4886325" cy="58966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4886325" cy="5896610"/>
                    </a:xfrm>
                    <a:prstGeom prst="rect">
                      <a:avLst/>
                    </a:prstGeom>
                    <a:noFill/>
                    <a:ln w="9525">
                      <a:noFill/>
                      <a:miter lim="800000"/>
                      <a:headEnd/>
                      <a:tailEnd/>
                    </a:ln>
                  </pic:spPr>
                </pic:pic>
              </a:graphicData>
            </a:graphic>
          </wp:inline>
        </w:drawing>
      </w:r>
    </w:p>
    <w:p>
      <w:pPr>
        <w:pStyle w:val="style0"/>
      </w:pPr>
      <w:r>
        <w:rPr>
          <w:color w:val="000000"/>
          <w:sz w:val="20"/>
          <w:szCs w:val="20"/>
          <w:rFonts w:ascii="Verdana" w:cs="Courier New" w:eastAsia="Courier New" w:hAnsi="Verdana"/>
        </w:rPr>
      </w:r>
    </w:p>
    <w:p>
      <w:pPr>
        <w:pStyle w:val="style2"/>
        <w:numPr>
          <w:ilvl w:val="1"/>
          <w:numId w:val="1"/>
        </w:numPr>
        <w:tabs>
          <w:tab w:leader="none" w:pos="1002" w:val="left"/>
        </w:tabs>
        <w:ind w:hanging="576" w:left="1002" w:right="0"/>
        <w:pageBreakBefore/>
      </w:pPr>
      <w:bookmarkStart w:id="11" w:name="_toc258"/>
      <w:bookmarkEnd w:id="11"/>
      <w:r>
        <w:rPr>
          <w:color w:val="000000"/>
          <w:sz w:val="20"/>
          <w:szCs w:val="20"/>
          <w:rFonts w:ascii="Verdana" w:cs="Courier New" w:eastAsia="Courier New" w:hAnsi="Verdana"/>
        </w:rPr>
        <w:t>interceptor-ref completion</w:t>
      </w:r>
    </w:p>
    <w:p>
      <w:pPr>
        <w:pStyle w:val="style0"/>
      </w:pPr>
      <w:r>
        <w:rPr>
          <w:color w:val="000000"/>
          <w:sz w:val="20"/>
          <w:szCs w:val="20"/>
          <w:rFonts w:ascii="Verdana" w:cs="Courier New" w:eastAsia="Courier New" w:hAnsi="Verdana"/>
        </w:rPr>
        <w:t xml:space="preserve">You can benefit for interceptor-ref completion for @name attribute. It display interceptor and interceptor-stack that you have declared  : </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r>
    </w:p>
    <w:p>
      <w:pPr>
        <w:pStyle w:val="style0"/>
      </w:pPr>
      <w:r>
        <w:rPr/>
        <w:drawing>
          <wp:inline distB="0" distL="0" distR="0" distT="0">
            <wp:extent cx="7171055" cy="21634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7171055" cy="2163445"/>
                    </a:xfrm>
                    <a:prstGeom prst="rect">
                      <a:avLst/>
                    </a:prstGeom>
                    <a:noFill/>
                    <a:ln w="9525">
                      <a:noFill/>
                      <a:miter lim="800000"/>
                      <a:headEnd/>
                      <a:tailEnd/>
                    </a:ln>
                  </pic:spPr>
                </pic:pic>
              </a:graphicData>
            </a:graphic>
          </wp:inline>
        </w:drawing>
      </w:r>
    </w:p>
    <w:p>
      <w:pPr>
        <w:pStyle w:val="style2"/>
        <w:numPr>
          <w:ilvl w:val="1"/>
          <w:numId w:val="1"/>
        </w:numPr>
        <w:tabs>
          <w:tab w:leader="none" w:pos="1002" w:val="left"/>
        </w:tabs>
        <w:ind w:hanging="576" w:left="1002" w:right="0"/>
      </w:pPr>
      <w:bookmarkStart w:id="12" w:name="_toc263"/>
      <w:bookmarkEnd w:id="12"/>
      <w:r>
        <w:rPr>
          <w:color w:val="000000"/>
          <w:sz w:val="20"/>
          <w:szCs w:val="20"/>
          <w:rFonts w:ascii="Verdana" w:cs="Courier New" w:eastAsia="Courier New" w:hAnsi="Verdana"/>
        </w:rPr>
        <w:t>interceptor-ref validation</w:t>
      </w:r>
    </w:p>
    <w:p>
      <w:pPr>
        <w:pStyle w:val="style0"/>
      </w:pPr>
      <w:r>
        <w:rPr>
          <w:color w:val="000000"/>
          <w:sz w:val="20"/>
          <w:szCs w:val="20"/>
          <w:rFonts w:ascii="Verdana" w:cs="Courier New" w:eastAsia="Courier New" w:hAnsi="Verdana"/>
        </w:rPr>
        <w:t xml:space="preserve">If referenced interceptor doesn't exists, it appears as red marker  : </w:t>
      </w:r>
    </w:p>
    <w:p>
      <w:pPr>
        <w:pStyle w:val="style0"/>
      </w:pPr>
      <w:r>
        <w:rPr>
          <w:color w:val="000000"/>
          <w:sz w:val="20"/>
          <w:szCs w:val="20"/>
          <w:rFonts w:ascii="Verdana" w:cs="Courier New" w:eastAsia="Courier New" w:hAnsi="Verdana"/>
        </w:rPr>
      </w:r>
    </w:p>
    <w:p>
      <w:pPr>
        <w:pStyle w:val="style0"/>
      </w:pPr>
      <w:r>
        <w:rPr/>
        <w:drawing>
          <wp:inline distB="0" distL="0" distR="0" distT="0">
            <wp:extent cx="3239135" cy="8864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3239135" cy="886460"/>
                    </a:xfrm>
                    <a:prstGeom prst="rect">
                      <a:avLst/>
                    </a:prstGeom>
                    <a:noFill/>
                    <a:ln w="9525">
                      <a:noFill/>
                      <a:miter lim="800000"/>
                      <a:headEnd/>
                      <a:tailEnd/>
                    </a:ln>
                  </pic:spPr>
                </pic:pic>
              </a:graphicData>
            </a:graphic>
          </wp:inline>
        </w:drawing>
      </w:r>
    </w:p>
    <w:p>
      <w:pPr>
        <w:pStyle w:val="style2"/>
        <w:numPr>
          <w:ilvl w:val="1"/>
          <w:numId w:val="1"/>
        </w:numPr>
        <w:tabs>
          <w:tab w:leader="none" w:pos="1002" w:val="left"/>
        </w:tabs>
        <w:ind w:hanging="576" w:left="1002" w:right="0"/>
      </w:pPr>
      <w:bookmarkStart w:id="13" w:name="_toc267"/>
      <w:bookmarkEnd w:id="13"/>
      <w:r>
        <w:rPr>
          <w:color w:val="000000"/>
          <w:sz w:val="20"/>
          <w:szCs w:val="20"/>
          <w:rFonts w:ascii="Verdana" w:cs="Courier New" w:eastAsia="Courier New" w:hAnsi="Verdana"/>
        </w:rPr>
        <w:t>interceptor-ref hyperlink</w:t>
      </w:r>
    </w:p>
    <w:p>
      <w:pPr>
        <w:pStyle w:val="style0"/>
      </w:pPr>
      <w:r>
        <w:rPr>
          <w:color w:val="000000"/>
          <w:sz w:val="20"/>
          <w:szCs w:val="20"/>
          <w:rFonts w:ascii="Verdana" w:cs="Courier New" w:eastAsia="Courier New" w:hAnsi="Verdana"/>
        </w:rPr>
        <w:t xml:space="preserve">You can open the referenced interceptor.To do that select the name attribute and do Ctrl : </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drawing>
          <wp:inline distB="0" distL="0" distR="0" distT="0">
            <wp:extent cx="3191510" cy="8102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3191510" cy="810260"/>
                    </a:xfrm>
                    <a:prstGeom prst="rect">
                      <a:avLst/>
                    </a:prstGeom>
                    <a:noFill/>
                    <a:ln w="9525">
                      <a:noFill/>
                      <a:miter lim="800000"/>
                      <a:headEnd/>
                      <a:tailEnd/>
                    </a:ln>
                  </pic:spPr>
                </pic:pic>
              </a:graphicData>
            </a:graphic>
          </wp:inline>
        </w:drawing>
      </w:r>
    </w:p>
    <w:p>
      <w:pPr>
        <w:pStyle w:val="style0"/>
      </w:pPr>
      <w:r>
        <w:rPr>
          <w:color w:val="000000"/>
          <w:sz w:val="20"/>
          <w:szCs w:val="20"/>
          <w:rFonts w:ascii="Verdana" w:cs="Courier New" w:eastAsia="Courier New" w:hAnsi="Verdana"/>
        </w:rPr>
        <w:t xml:space="preserve">Hyperlink is activated, if you click on mouse, it select the interceptor declared : </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drawing>
          <wp:inline distB="0" distL="0" distR="0" distT="0">
            <wp:extent cx="6087745" cy="11341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1"/>
                    <a:srcRect/>
                    <a:stretch>
                      <a:fillRect/>
                    </a:stretch>
                  </pic:blipFill>
                  <pic:spPr bwMode="auto">
                    <a:xfrm>
                      <a:off x="0" y="0"/>
                      <a:ext cx="6087745" cy="1134110"/>
                    </a:xfrm>
                    <a:prstGeom prst="rect">
                      <a:avLst/>
                    </a:prstGeom>
                    <a:noFill/>
                    <a:ln w="9525">
                      <a:noFill/>
                      <a:miter lim="800000"/>
                      <a:headEnd/>
                      <a:tailEnd/>
                    </a:ln>
                  </pic:spPr>
                </pic:pic>
              </a:graphicData>
            </a:graphic>
          </wp:inline>
        </w:drawing>
      </w:r>
    </w:p>
    <w:p>
      <w:pPr>
        <w:pStyle w:val="style0"/>
      </w:pPr>
      <w:r>
        <w:rPr>
          <w:color w:val="000000"/>
          <w:sz w:val="20"/>
          <w:szCs w:val="20"/>
          <w:rFonts w:ascii="Verdana" w:cs="Courier New" w:eastAsia="Courier New" w:hAnsi="Verdana"/>
        </w:rPr>
      </w:r>
    </w:p>
    <w:p>
      <w:pPr>
        <w:pStyle w:val="style2"/>
        <w:numPr>
          <w:ilvl w:val="1"/>
          <w:numId w:val="1"/>
        </w:numPr>
        <w:tabs>
          <w:tab w:leader="none" w:pos="1002" w:val="left"/>
        </w:tabs>
        <w:ind w:hanging="576" w:left="1002" w:right="0"/>
        <w:pageBreakBefore/>
      </w:pPr>
      <w:bookmarkStart w:id="14" w:name="_toc275"/>
      <w:bookmarkEnd w:id="14"/>
      <w:r>
        <w:rPr/>
        <w:t>interceptor-ref Text hover</w:t>
      </w:r>
    </w:p>
    <w:p>
      <w:pPr>
        <w:pStyle w:val="style0"/>
      </w:pPr>
      <w:r>
        <w:rPr>
          <w:color w:val="000000"/>
          <w:sz w:val="20"/>
          <w:szCs w:val="20"/>
          <w:rFonts w:ascii="Verdana" w:cs="Courier New" w:eastAsia="Courier New" w:hAnsi="Verdana"/>
        </w:rPr>
        <w:t xml:space="preserve">When you hover the mouse to the name attribute of the interceptor-ref, information about referenced interceptor display (here basicStatck): </w:t>
      </w:r>
    </w:p>
    <w:p>
      <w:pPr>
        <w:pStyle w:val="style0"/>
      </w:pPr>
      <w:r>
        <w:rPr/>
      </w:r>
    </w:p>
    <w:p>
      <w:pPr>
        <w:pStyle w:val="style0"/>
      </w:pPr>
      <w:r>
        <w:rPr/>
        <w:drawing>
          <wp:inline distB="0" distL="0" distR="0" distT="0">
            <wp:extent cx="4191635" cy="22675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2"/>
                    <a:srcRect/>
                    <a:stretch>
                      <a:fillRect/>
                    </a:stretch>
                  </pic:blipFill>
                  <pic:spPr bwMode="auto">
                    <a:xfrm>
                      <a:off x="0" y="0"/>
                      <a:ext cx="4191635" cy="2267585"/>
                    </a:xfrm>
                    <a:prstGeom prst="rect">
                      <a:avLst/>
                    </a:prstGeom>
                    <a:noFill/>
                    <a:ln w="9525">
                      <a:noFill/>
                      <a:miter lim="800000"/>
                      <a:headEnd/>
                      <a:tailEnd/>
                    </a:ln>
                  </pic:spPr>
                </pic:pic>
              </a:graphicData>
            </a:graphic>
          </wp:inline>
        </w:drawing>
      </w:r>
    </w:p>
    <w:p>
      <w:pPr>
        <w:pStyle w:val="style0"/>
      </w:pPr>
      <w:r>
        <w:rPr/>
      </w:r>
    </w:p>
    <w:p>
      <w:pPr>
        <w:pStyle w:val="style2"/>
        <w:numPr>
          <w:ilvl w:val="1"/>
          <w:numId w:val="1"/>
        </w:numPr>
        <w:tabs>
          <w:tab w:leader="none" w:pos="1002" w:val="left"/>
        </w:tabs>
        <w:ind w:hanging="576" w:left="1002" w:right="0"/>
        <w:pageBreakBefore/>
      </w:pPr>
      <w:bookmarkStart w:id="15" w:name="_toc280"/>
      <w:bookmarkEnd w:id="15"/>
      <w:r>
        <w:rPr>
          <w:color w:val="000000"/>
          <w:sz w:val="20"/>
          <w:szCs w:val="20"/>
          <w:rFonts w:ascii="Verdana" w:cs="Courier New" w:eastAsia="Courier New" w:hAnsi="Verdana"/>
        </w:rPr>
        <w:t>interceptor/interceptor-statck with Ctrl+Shift+G</w:t>
      </w:r>
    </w:p>
    <w:p>
      <w:pPr>
        <w:pStyle w:val="style0"/>
      </w:pPr>
      <w:r>
        <w:rPr>
          <w:color w:val="000000"/>
          <w:sz w:val="20"/>
          <w:szCs w:val="20"/>
          <w:rFonts w:ascii="Verdana" w:cs="Courier New" w:eastAsia="Courier New" w:hAnsi="Verdana"/>
        </w:rPr>
        <w:t>You can retrieve the list of interceptor-ref which reference an interceptor or interceptor-stack</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t xml:space="preserve">To do that, select @name attribute of the interceptor or interceptor-stack, and do Ctrl+Shift+G. XML search is launched and display interceptor-ref which are linked to : </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drawing>
          <wp:inline distB="0" distL="0" distR="0" distT="0">
            <wp:extent cx="6221095" cy="25057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3"/>
                    <a:srcRect/>
                    <a:stretch>
                      <a:fillRect/>
                    </a:stretch>
                  </pic:blipFill>
                  <pic:spPr bwMode="auto">
                    <a:xfrm>
                      <a:off x="0" y="0"/>
                      <a:ext cx="6221095" cy="2505710"/>
                    </a:xfrm>
                    <a:prstGeom prst="rect">
                      <a:avLst/>
                    </a:prstGeom>
                    <a:noFill/>
                    <a:ln w="9525">
                      <a:noFill/>
                      <a:miter lim="800000"/>
                      <a:headEnd/>
                      <a:tailEnd/>
                    </a:ln>
                  </pic:spPr>
                </pic:pic>
              </a:graphicData>
            </a:graphic>
          </wp:inline>
        </w:drawing>
      </w:r>
    </w:p>
    <w:p>
      <w:pPr>
        <w:pStyle w:val="style0"/>
      </w:pPr>
      <w:r>
        <w:rPr>
          <w:color w:val="000000"/>
          <w:sz w:val="20"/>
          <w:szCs w:val="20"/>
          <w:rFonts w:ascii="Verdana" w:cs="Courier New" w:eastAsia="Courier New" w:hAnsi="Verdana"/>
        </w:rPr>
        <w:t xml:space="preserve">After you can double click on node of Search result to open and select the result node : </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drawing>
          <wp:inline distB="0" distL="0" distR="0" distT="0">
            <wp:extent cx="5668010" cy="3514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4"/>
                    <a:srcRect/>
                    <a:stretch>
                      <a:fillRect/>
                    </a:stretch>
                  </pic:blipFill>
                  <pic:spPr bwMode="auto">
                    <a:xfrm>
                      <a:off x="0" y="0"/>
                      <a:ext cx="5668010" cy="3514725"/>
                    </a:xfrm>
                    <a:prstGeom prst="rect">
                      <a:avLst/>
                    </a:prstGeom>
                    <a:noFill/>
                    <a:ln w="9525">
                      <a:noFill/>
                      <a:miter lim="800000"/>
                      <a:headEnd/>
                      <a:tailEnd/>
                    </a:ln>
                  </pic:spPr>
                </pic:pic>
              </a:graphicData>
            </a:graphic>
          </wp:inline>
        </w:drawing>
      </w:r>
    </w:p>
    <w:p>
      <w:pPr>
        <w:pStyle w:val="style2"/>
        <w:numPr>
          <w:ilvl w:val="1"/>
          <w:numId w:val="1"/>
        </w:numPr>
        <w:tabs>
          <w:tab w:leader="none" w:pos="1002" w:val="left"/>
        </w:tabs>
        <w:ind w:hanging="576" w:left="1002" w:right="0"/>
        <w:pageBreakBefore/>
      </w:pPr>
      <w:bookmarkStart w:id="16" w:name="_toc289"/>
      <w:bookmarkEnd w:id="16"/>
      <w:r>
        <w:rPr>
          <w:color w:val="000000"/>
          <w:sz w:val="20"/>
          <w:szCs w:val="20"/>
          <w:rFonts w:ascii="Verdana" w:cs="Courier New" w:eastAsia="Courier New" w:hAnsi="Verdana"/>
        </w:rPr>
        <w:t>result-type features</w:t>
      </w:r>
    </w:p>
    <w:p>
      <w:pPr>
        <w:pStyle w:val="style0"/>
      </w:pPr>
      <w:r>
        <w:rPr>
          <w:color w:val="000000"/>
          <w:sz w:val="20"/>
          <w:szCs w:val="20"/>
          <w:rFonts w:ascii="Verdana" w:cs="Courier New" w:eastAsia="Courier New" w:hAnsi="Verdana"/>
        </w:rPr>
        <w:t xml:space="preserve">You have the same features for result-type (compeltion, validation, hyperlink and Ctrl+Shift+G) than interceptor : </w:t>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drawing>
          <wp:inline distB="0" distL="0" distR="0" distT="0">
            <wp:extent cx="5057775" cy="2247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5"/>
                    <a:srcRect/>
                    <a:stretch>
                      <a:fillRect/>
                    </a:stretch>
                  </pic:blipFill>
                  <pic:spPr bwMode="auto">
                    <a:xfrm>
                      <a:off x="0" y="0"/>
                      <a:ext cx="5057775" cy="2247900"/>
                    </a:xfrm>
                    <a:prstGeom prst="rect">
                      <a:avLst/>
                    </a:prstGeom>
                    <a:noFill/>
                    <a:ln w="9525">
                      <a:noFill/>
                      <a:miter lim="800000"/>
                      <a:headEnd/>
                      <a:tailEnd/>
                    </a:ln>
                  </pic:spPr>
                </pic:pic>
              </a:graphicData>
            </a:graphic>
          </wp:inline>
        </w:drawing>
      </w:r>
    </w:p>
    <w:p>
      <w:pPr>
        <w:pStyle w:val="style0"/>
      </w:pPr>
      <w:r>
        <w:rPr>
          <w:color w:val="000000"/>
          <w:sz w:val="20"/>
          <w:szCs w:val="20"/>
          <w:rFonts w:ascii="Verdana" w:cs="Courier New" w:eastAsia="Courier New" w:hAnsi="Verdana"/>
        </w:rPr>
      </w:r>
    </w:p>
    <w:p>
      <w:pPr>
        <w:pStyle w:val="style0"/>
      </w:pPr>
      <w:r>
        <w:rPr>
          <w:color w:val="000000"/>
          <w:sz w:val="20"/>
          <w:szCs w:val="20"/>
          <w:rFonts w:ascii="Verdana" w:cs="Courier New" w:eastAsia="Courier New" w:hAnsi="Verdana"/>
        </w:rPr>
      </w:r>
    </w:p>
    <w:p>
      <w:pPr>
        <w:pStyle w:val="style1"/>
        <w:numPr>
          <w:ilvl w:val="0"/>
          <w:numId w:val="1"/>
        </w:numPr>
        <w:tabs>
          <w:tab w:leader="none" w:pos="432" w:val="left"/>
        </w:tabs>
        <w:ind w:hanging="432" w:left="432" w:right="0"/>
        <w:pageBreakBefore/>
      </w:pPr>
      <w:bookmarkStart w:id="17" w:name="_toc295"/>
      <w:bookmarkEnd w:id="17"/>
      <w:r>
        <w:rPr/>
        <w:t xml:space="preserve">Struts2 IDE – JSP Taglib </w:t>
      </w:r>
    </w:p>
    <w:p>
      <w:pPr>
        <w:pStyle w:val="style0"/>
      </w:pPr>
      <w:r>
        <w:rPr>
          <w:color w:val="000000"/>
          <w:sz w:val="20"/>
          <w:szCs w:val="20"/>
          <w:rFonts w:ascii="Verdana" w:cs="Courier New" w:eastAsia="Courier New" w:hAnsi="Verdana"/>
        </w:rPr>
        <w:t xml:space="preserve">This section will describe the features of XML Struts2 IDE Plugins based on XML Search Engine. </w:t>
      </w:r>
    </w:p>
    <w:p>
      <w:pPr>
        <w:pStyle w:val="style0"/>
      </w:pPr>
      <w:r>
        <w:rPr>
          <w:color w:val="000000"/>
          <w:sz w:val="20"/>
          <w:szCs w:val="20"/>
          <w:rFonts w:ascii="Verdana" w:cs="Courier New" w:eastAsia="Courier New" w:hAnsi="Verdana"/>
        </w:rPr>
      </w:r>
    </w:p>
    <w:p>
      <w:pPr>
        <w:pStyle w:val="style2"/>
        <w:numPr>
          <w:ilvl w:val="1"/>
          <w:numId w:val="1"/>
        </w:numPr>
        <w:tabs>
          <w:tab w:leader="none" w:pos="1002" w:val="left"/>
        </w:tabs>
        <w:ind w:hanging="576" w:left="1002" w:right="0"/>
      </w:pPr>
      <w:bookmarkStart w:id="18" w:name="_toc298"/>
      <w:bookmarkEnd w:id="18"/>
      <w:r>
        <w:rPr/>
        <w:t>JSP Taglib @action</w:t>
      </w:r>
    </w:p>
    <w:p>
      <w:pPr>
        <w:pStyle w:val="style0"/>
      </w:pPr>
      <w:r>
        <w:rPr/>
        <w:t xml:space="preserve">Struts2 mailer sample declare thoses actions : </w:t>
      </w:r>
    </w:p>
    <w:p>
      <w:pPr>
        <w:pStyle w:val="style0"/>
      </w:pPr>
      <w:r>
        <w:rPr/>
      </w:r>
    </w:p>
    <w:p>
      <w:pPr>
        <w:pStyle w:val="style0"/>
      </w:pPr>
      <w:r>
        <w:rPr/>
        <w:drawing>
          <wp:inline distB="0" distL="0" distR="0" distT="0">
            <wp:extent cx="6343015" cy="10655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6"/>
                    <a:srcRect/>
                    <a:stretch>
                      <a:fillRect/>
                    </a:stretch>
                  </pic:blipFill>
                  <pic:spPr bwMode="auto">
                    <a:xfrm>
                      <a:off x="0" y="0"/>
                      <a:ext cx="6343015" cy="1065530"/>
                    </a:xfrm>
                    <a:prstGeom prst="rect">
                      <a:avLst/>
                    </a:prstGeom>
                    <a:noFill/>
                    <a:ln w="9525">
                      <a:noFill/>
                      <a:miter lim="800000"/>
                      <a:headEnd/>
                      <a:tailEnd/>
                    </a:ln>
                  </pic:spPr>
                </pic:pic>
              </a:graphicData>
            </a:graphic>
          </wp:inline>
        </w:drawing>
      </w:r>
    </w:p>
    <w:p>
      <w:pPr>
        <w:pStyle w:val="style0"/>
      </w:pPr>
      <w:r>
        <w:rPr/>
        <w:t xml:space="preserve">When you write JSP files, you can access to the action declared : </w:t>
      </w:r>
    </w:p>
    <w:p>
      <w:pPr>
        <w:pStyle w:val="style0"/>
      </w:pPr>
      <w:r>
        <w:rPr/>
      </w:r>
    </w:p>
    <w:p>
      <w:pPr>
        <w:pStyle w:val="style0"/>
      </w:pPr>
      <w:r>
        <w:rPr/>
        <w:drawing>
          <wp:inline distB="0" distL="0" distR="0" distT="0">
            <wp:extent cx="6372225" cy="20085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7"/>
                    <a:srcRect/>
                    <a:stretch>
                      <a:fillRect/>
                    </a:stretch>
                  </pic:blipFill>
                  <pic:spPr bwMode="auto">
                    <a:xfrm>
                      <a:off x="0" y="0"/>
                      <a:ext cx="6372225" cy="2008505"/>
                    </a:xfrm>
                    <a:prstGeom prst="rect">
                      <a:avLst/>
                    </a:prstGeom>
                    <a:noFill/>
                    <a:ln w="9525">
                      <a:noFill/>
                      <a:miter lim="800000"/>
                      <a:headEnd/>
                      <a:tailEnd/>
                    </a:ln>
                  </pic:spPr>
                </pic:pic>
              </a:graphicData>
            </a:graphic>
          </wp:inline>
        </w:drawing>
      </w:r>
    </w:p>
    <w:p>
      <w:pPr>
        <w:pStyle w:val="style0"/>
      </w:pPr>
      <w:r>
        <w:rPr/>
        <w:t>TODO : manage wildcard!!!</w:t>
      </w:r>
    </w:p>
    <w:p>
      <w:pPr>
        <w:pStyle w:val="style0"/>
      </w:pPr>
      <w:r>
        <w:rPr/>
      </w:r>
    </w:p>
    <w:p>
      <w:pPr>
        <w:pStyle w:val="style0"/>
      </w:pPr>
      <w:r>
        <w:rPr/>
        <w:t xml:space="preserve">Hyperlink is managed to go the XML struts.xml : </w:t>
      </w:r>
    </w:p>
    <w:p>
      <w:pPr>
        <w:pStyle w:val="style0"/>
      </w:pPr>
      <w:r>
        <w:rPr/>
      </w:r>
    </w:p>
    <w:p>
      <w:pPr>
        <w:pStyle w:val="style0"/>
      </w:pPr>
      <w:r>
        <w:rPr/>
        <w:drawing>
          <wp:inline distB="0" distL="0" distR="0" distT="0">
            <wp:extent cx="4105910" cy="4959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8"/>
                    <a:srcRect/>
                    <a:stretch>
                      <a:fillRect/>
                    </a:stretch>
                  </pic:blipFill>
                  <pic:spPr bwMode="auto">
                    <a:xfrm>
                      <a:off x="0" y="0"/>
                      <a:ext cx="4105910" cy="495935"/>
                    </a:xfrm>
                    <a:prstGeom prst="rect">
                      <a:avLst/>
                    </a:prstGeom>
                    <a:noFill/>
                    <a:ln w="9525">
                      <a:noFill/>
                      <a:miter lim="800000"/>
                      <a:headEnd/>
                      <a:tailEnd/>
                    </a:ln>
                  </pic:spPr>
                </pic:pic>
              </a:graphicData>
            </a:graphic>
          </wp:inline>
        </w:drawing>
      </w:r>
    </w:p>
    <w:p>
      <w:pPr>
        <w:pStyle w:val="style0"/>
      </w:pPr>
      <w:r>
        <w:rPr/>
        <w:t xml:space="preserve">Validation is managed : </w:t>
      </w:r>
    </w:p>
    <w:p>
      <w:pPr>
        <w:pStyle w:val="style0"/>
      </w:pPr>
      <w:r>
        <w:rPr/>
      </w:r>
    </w:p>
    <w:p>
      <w:pPr>
        <w:pStyle w:val="style0"/>
      </w:pPr>
      <w:r>
        <w:rPr/>
        <w:drawing>
          <wp:inline distB="0" distL="0" distR="0" distT="0">
            <wp:extent cx="4286250" cy="2673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9"/>
                    <a:srcRect/>
                    <a:stretch>
                      <a:fillRect/>
                    </a:stretch>
                  </pic:blipFill>
                  <pic:spPr bwMode="auto">
                    <a:xfrm>
                      <a:off x="0" y="0"/>
                      <a:ext cx="4286250" cy="267335"/>
                    </a:xfrm>
                    <a:prstGeom prst="rect">
                      <a:avLst/>
                    </a:prstGeom>
                    <a:noFill/>
                    <a:ln w="9525">
                      <a:noFill/>
                      <a:miter lim="800000"/>
                      <a:headEnd/>
                      <a:tailEnd/>
                    </a:ln>
                  </pic:spPr>
                </pic:pic>
              </a:graphicData>
            </a:graphic>
          </wp:inline>
        </w:drawing>
      </w:r>
    </w:p>
    <w:p>
      <w:pPr>
        <w:pStyle w:val="style0"/>
        <w:pageBreakBefore/>
      </w:pPr>
      <w:r>
        <w:rPr/>
      </w:r>
    </w:p>
    <w:p>
      <w:pPr>
        <w:pStyle w:val="style3"/>
        <w:numPr>
          <w:ilvl w:val="2"/>
          <w:numId w:val="1"/>
        </w:numPr>
        <w:tabs>
          <w:tab w:leader="none" w:pos="1854" w:val="left"/>
        </w:tabs>
        <w:ind w:hanging="720" w:left="1854" w:right="0"/>
      </w:pPr>
      <w:bookmarkStart w:id="19" w:name="_toc314"/>
      <w:bookmarkEnd w:id="19"/>
      <w:r>
        <w:rPr/>
        <w:t>Ctrl+Shift+G for action</w:t>
      </w:r>
    </w:p>
    <w:p>
      <w:pPr>
        <w:pStyle w:val="style0"/>
      </w:pPr>
      <w:r>
        <w:rPr/>
        <w:t xml:space="preserve">You can do Ctrl+Shift+G for action declared in </w:t>
      </w:r>
    </w:p>
    <w:p>
      <w:pPr>
        <w:pStyle w:val="style0"/>
      </w:pPr>
      <w:r>
        <w:rPr/>
      </w:r>
    </w:p>
    <w:p>
      <w:pPr>
        <w:pStyle w:val="style0"/>
      </w:pPr>
      <w:r>
        <w:rPr/>
        <w:drawing>
          <wp:inline distB="0" distL="0" distR="0" distT="0">
            <wp:extent cx="5878830" cy="28117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0"/>
                    <a:srcRect/>
                    <a:stretch>
                      <a:fillRect/>
                    </a:stretch>
                  </pic:blipFill>
                  <pic:spPr bwMode="auto">
                    <a:xfrm>
                      <a:off x="0" y="0"/>
                      <a:ext cx="5878830" cy="2811780"/>
                    </a:xfrm>
                    <a:prstGeom prst="rect">
                      <a:avLst/>
                    </a:prstGeom>
                    <a:noFill/>
                    <a:ln w="9525">
                      <a:noFill/>
                      <a:miter lim="800000"/>
                      <a:headEnd/>
                      <a:tailEnd/>
                    </a:ln>
                  </pic:spPr>
                </pic:pic>
              </a:graphicData>
            </a:graphic>
          </wp:inline>
        </w:drawing>
      </w:r>
    </w:p>
    <w:p>
      <w:pPr>
        <w:pStyle w:val="style0"/>
      </w:pPr>
      <w:r>
        <w:rPr/>
      </w:r>
    </w:p>
    <w:p>
      <w:pPr>
        <w:pStyle w:val="style3"/>
        <w:numPr>
          <w:ilvl w:val="2"/>
          <w:numId w:val="1"/>
        </w:numPr>
        <w:tabs>
          <w:tab w:leader="none" w:pos="1854" w:val="left"/>
        </w:tabs>
        <w:ind w:hanging="720" w:left="1854" w:right="0"/>
      </w:pPr>
      <w:bookmarkStart w:id="20" w:name="_toc319"/>
      <w:bookmarkEnd w:id="20"/>
      <w:r>
        <w:rPr/>
        <w:t>Limitation</w:t>
      </w:r>
    </w:p>
    <w:p>
      <w:pPr>
        <w:pStyle w:val="style0"/>
      </w:pPr>
      <w:r>
        <w:rPr/>
        <w:t xml:space="preserve">Welcome.jsp from Struts2 mailer declare s:url like this : </w:t>
      </w:r>
    </w:p>
    <w:p>
      <w:pPr>
        <w:pStyle w:val="style0"/>
      </w:pPr>
      <w:r>
        <w:rPr/>
      </w:r>
    </w:p>
    <w:p>
      <w:pPr>
        <w:pStyle w:val="style0"/>
      </w:pPr>
      <w:r>
        <w:rPr/>
        <w:drawing>
          <wp:inline distB="0" distL="0" distR="0" distT="0">
            <wp:extent cx="4915535" cy="3435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1"/>
                    <a:srcRect/>
                    <a:stretch>
                      <a:fillRect/>
                    </a:stretch>
                  </pic:blipFill>
                  <pic:spPr bwMode="auto">
                    <a:xfrm>
                      <a:off x="0" y="0"/>
                      <a:ext cx="4915535" cy="343535"/>
                    </a:xfrm>
                    <a:prstGeom prst="rect">
                      <a:avLst/>
                    </a:prstGeom>
                    <a:noFill/>
                    <a:ln w="9525">
                      <a:noFill/>
                      <a:miter lim="800000"/>
                      <a:headEnd/>
                      <a:tailEnd/>
                    </a:ln>
                  </pic:spPr>
                </pic:pic>
              </a:graphicData>
            </a:graphic>
          </wp:inline>
        </w:drawing>
      </w:r>
    </w:p>
    <w:p>
      <w:pPr>
        <w:pStyle w:val="style0"/>
      </w:pPr>
      <w:r>
        <w:rPr/>
        <w:t>PAY ATTENTION!!! It's not a well XML (s:url element is included in the href attribute), so DTD completion doesn't works and WTP/XML search doesn't works (no completion available, validation....)</w:t>
      </w:r>
    </w:p>
    <w:p>
      <w:pPr>
        <w:pStyle w:val="style2"/>
        <w:numPr>
          <w:ilvl w:val="1"/>
          <w:numId w:val="1"/>
        </w:numPr>
        <w:tabs>
          <w:tab w:leader="none" w:pos="1002" w:val="left"/>
        </w:tabs>
        <w:ind w:hanging="576" w:left="1002" w:right="0"/>
        <w:pageBreakBefore/>
      </w:pPr>
      <w:bookmarkStart w:id="21" w:name="_toc324"/>
      <w:bookmarkEnd w:id="21"/>
      <w:r>
        <w:rPr/>
        <w:t>JSP Taglib @key</w:t>
      </w:r>
    </w:p>
    <w:p>
      <w:pPr>
        <w:pStyle w:val="style0"/>
      </w:pPr>
      <w:r>
        <w:rPr/>
      </w:r>
    </w:p>
    <w:p>
      <w:pPr>
        <w:pStyle w:val="style0"/>
      </w:pPr>
      <w:r>
        <w:rPr/>
        <w:t xml:space="preserve">You can having comletion, hyperlink, validation with key of properties files. In Struts2 mailer sample you have this properties files : </w:t>
      </w:r>
    </w:p>
    <w:p>
      <w:pPr>
        <w:pStyle w:val="style0"/>
      </w:pPr>
      <w:r>
        <w:rPr/>
      </w:r>
    </w:p>
    <w:p>
      <w:pPr>
        <w:pStyle w:val="style0"/>
      </w:pPr>
      <w:r>
        <w:rPr/>
        <w:drawing>
          <wp:inline distB="0" distL="0" distR="0" distT="0">
            <wp:extent cx="4858385" cy="2066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2"/>
                    <a:srcRect/>
                    <a:stretch>
                      <a:fillRect/>
                    </a:stretch>
                  </pic:blipFill>
                  <pic:spPr bwMode="auto">
                    <a:xfrm>
                      <a:off x="0" y="0"/>
                      <a:ext cx="4858385" cy="2066925"/>
                    </a:xfrm>
                    <a:prstGeom prst="rect">
                      <a:avLst/>
                    </a:prstGeom>
                    <a:noFill/>
                    <a:ln w="9525">
                      <a:noFill/>
                      <a:miter lim="800000"/>
                      <a:headEnd/>
                      <a:tailEnd/>
                    </a:ln>
                  </pic:spPr>
                </pic:pic>
              </a:graphicData>
            </a:graphic>
          </wp:inline>
        </w:drawing>
      </w:r>
    </w:p>
    <w:p>
      <w:pPr>
        <w:pStyle w:val="style0"/>
      </w:pPr>
      <w:r>
        <w:rPr/>
        <w:t xml:space="preserve">For any Struts2 taglib which have « key » attribute, you can use completion : </w:t>
      </w:r>
    </w:p>
    <w:p>
      <w:pPr>
        <w:pStyle w:val="style0"/>
      </w:pPr>
      <w:r>
        <w:rPr/>
      </w:r>
    </w:p>
    <w:p>
      <w:pPr>
        <w:pStyle w:val="style0"/>
      </w:pPr>
      <w:r>
        <w:rPr/>
        <w:drawing>
          <wp:inline distB="0" distL="0" distR="0" distT="0">
            <wp:extent cx="6638290" cy="1990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3"/>
                    <a:srcRect/>
                    <a:stretch>
                      <a:fillRect/>
                    </a:stretch>
                  </pic:blipFill>
                  <pic:spPr bwMode="auto">
                    <a:xfrm>
                      <a:off x="0" y="0"/>
                      <a:ext cx="6638290" cy="1990725"/>
                    </a:xfrm>
                    <a:prstGeom prst="rect">
                      <a:avLst/>
                    </a:prstGeom>
                    <a:noFill/>
                    <a:ln w="9525">
                      <a:noFill/>
                      <a:miter lim="800000"/>
                      <a:headEnd/>
                      <a:tailEnd/>
                    </a:ln>
                  </pic:spPr>
                </pic:pic>
              </a:graphicData>
            </a:graphic>
          </wp:inline>
        </w:drawing>
      </w:r>
    </w:p>
    <w:p>
      <w:pPr>
        <w:pStyle w:val="style0"/>
      </w:pPr>
      <w:r>
        <w:rPr/>
        <w:t>TODO : manage search of file properties by following logic of Struts2 (name action = file properties name...)!!!</w:t>
      </w:r>
    </w:p>
    <w:p>
      <w:pPr>
        <w:pStyle w:val="style0"/>
      </w:pPr>
      <w:r>
        <w:rPr/>
      </w:r>
    </w:p>
    <w:p>
      <w:pPr>
        <w:pStyle w:val="style0"/>
      </w:pPr>
      <w:r>
        <w:rPr/>
        <w:t xml:space="preserve">Hyperlink is managed to go the Properties file : </w:t>
      </w:r>
    </w:p>
    <w:p>
      <w:pPr>
        <w:pStyle w:val="style0"/>
      </w:pPr>
      <w:r>
        <w:rPr/>
      </w:r>
    </w:p>
    <w:p>
      <w:pPr>
        <w:pStyle w:val="style0"/>
      </w:pPr>
      <w:r>
        <w:rPr/>
        <w:drawing>
          <wp:inline distB="0" distL="0" distR="0" distT="0">
            <wp:extent cx="4371975" cy="7715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4"/>
                    <a:srcRect/>
                    <a:stretch>
                      <a:fillRect/>
                    </a:stretch>
                  </pic:blipFill>
                  <pic:spPr bwMode="auto">
                    <a:xfrm>
                      <a:off x="0" y="0"/>
                      <a:ext cx="4371975" cy="771525"/>
                    </a:xfrm>
                    <a:prstGeom prst="rect">
                      <a:avLst/>
                    </a:prstGeom>
                    <a:noFill/>
                    <a:ln w="9525">
                      <a:noFill/>
                      <a:miter lim="800000"/>
                      <a:headEnd/>
                      <a:tailEnd/>
                    </a:ln>
                  </pic:spPr>
                </pic:pic>
              </a:graphicData>
            </a:graphic>
          </wp:inline>
        </w:drawing>
      </w:r>
    </w:p>
    <w:p>
      <w:pPr>
        <w:pStyle w:val="style0"/>
      </w:pPr>
      <w:r>
        <w:rPr/>
        <w:t xml:space="preserve">Validation is managed : </w:t>
      </w:r>
    </w:p>
    <w:p>
      <w:pPr>
        <w:pStyle w:val="style0"/>
      </w:pPr>
      <w:r>
        <w:rPr/>
      </w:r>
    </w:p>
    <w:p>
      <w:pPr>
        <w:pStyle w:val="style0"/>
      </w:pPr>
      <w:r>
        <w:rPr/>
        <w:drawing>
          <wp:inline distB="0" distL="0" distR="0" distT="0">
            <wp:extent cx="4153535" cy="6578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5"/>
                    <a:srcRect/>
                    <a:stretch>
                      <a:fillRect/>
                    </a:stretch>
                  </pic:blipFill>
                  <pic:spPr bwMode="auto">
                    <a:xfrm>
                      <a:off x="0" y="0"/>
                      <a:ext cx="4153535" cy="657860"/>
                    </a:xfrm>
                    <a:prstGeom prst="rect">
                      <a:avLst/>
                    </a:prstGeom>
                    <a:noFill/>
                    <a:ln w="9525">
                      <a:noFill/>
                      <a:miter lim="800000"/>
                      <a:headEnd/>
                      <a:tailEnd/>
                    </a:ln>
                  </pic:spPr>
                </pic:pic>
              </a:graphicData>
            </a:graphic>
          </wp:inline>
        </w:drawing>
      </w:r>
    </w:p>
    <w:p>
      <w:pPr>
        <w:pStyle w:val="style1"/>
        <w:numPr>
          <w:ilvl w:val="0"/>
          <w:numId w:val="1"/>
        </w:numPr>
        <w:tabs>
          <w:tab w:leader="none" w:pos="432" w:val="left"/>
        </w:tabs>
        <w:ind w:hanging="432" w:left="432" w:right="0"/>
        <w:pageBreakBefore/>
      </w:pPr>
      <w:bookmarkStart w:id="22" w:name="_toc340"/>
      <w:bookmarkEnd w:id="22"/>
      <w:r>
        <w:rPr/>
        <w:t>Struts2 IDE – XML XWork validator</w:t>
      </w:r>
    </w:p>
    <w:p>
      <w:pPr>
        <w:pStyle w:val="style0"/>
      </w:pPr>
      <w:r>
        <w:rPr/>
        <w:t>Coming soon...</w:t>
      </w:r>
    </w:p>
    <w:p>
      <w:pPr>
        <w:pStyle w:val="style1"/>
        <w:numPr>
          <w:ilvl w:val="0"/>
          <w:numId w:val="1"/>
        </w:numPr>
        <w:tabs>
          <w:tab w:leader="none" w:pos="432" w:val="left"/>
        </w:tabs>
        <w:ind w:hanging="432" w:left="432" w:right="0"/>
        <w:pageBreakBefore/>
      </w:pPr>
      <w:bookmarkStart w:id="23" w:name="_toc342"/>
      <w:bookmarkEnd w:id="23"/>
      <w:r>
        <w:rPr/>
        <w:t>XML Search engine – UI Dialog</w:t>
      </w:r>
    </w:p>
    <w:p>
      <w:pPr>
        <w:pStyle w:val="style0"/>
      </w:pPr>
      <w:r>
        <w:rPr/>
        <w:t xml:space="preserve">XML Search engine (see bug </w:t>
      </w:r>
      <w:hyperlink r:id="rId46" w:tgtFrame="_blank">
        <w:r>
          <w:rPr>
            <w:rStyle w:val="style19"/>
          </w:rPr>
          <w:t>https://bugs.eclipse.org/bugs/show_bug.cgi?id=330576</w:t>
        </w:r>
      </w:hyperlink>
      <w:r>
        <w:rPr/>
        <w:t xml:space="preserve"> ) give you the capability to search XML nodes in your </w:t>
      </w:r>
      <w:r>
        <w:rPr>
          <w:b/>
          <w:bCs/>
        </w:rPr>
        <w:t>XML ANY files</w:t>
      </w:r>
      <w:r>
        <w:rPr>
          <w:b w:val="off"/>
          <w:bCs w:val="off"/>
        </w:rPr>
        <w:t xml:space="preserve"> (here screen are based on XML Jerrty plugins but you can use it with any XML files)</w:t>
      </w:r>
      <w:r>
        <w:rPr/>
        <w:t xml:space="preserve"> with Xpath like Search/File...which is used to search some text in your files. XML Search engine is available with Search/XML... menu : </w:t>
      </w:r>
    </w:p>
    <w:p>
      <w:pPr>
        <w:pStyle w:val="style0"/>
      </w:pPr>
      <w:r>
        <w:rPr/>
      </w:r>
    </w:p>
    <w:p>
      <w:pPr>
        <w:pStyle w:val="style0"/>
      </w:pPr>
      <w:r>
        <w:rPr/>
        <w:drawing>
          <wp:inline distB="0" distL="0" distR="0" distT="0">
            <wp:extent cx="2991485" cy="14103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7"/>
                    <a:srcRect/>
                    <a:stretch>
                      <a:fillRect/>
                    </a:stretch>
                  </pic:blipFill>
                  <pic:spPr bwMode="auto">
                    <a:xfrm>
                      <a:off x="0" y="0"/>
                      <a:ext cx="2991485" cy="1410335"/>
                    </a:xfrm>
                    <a:prstGeom prst="rect">
                      <a:avLst/>
                    </a:prstGeom>
                    <a:noFill/>
                    <a:ln w="9525">
                      <a:noFill/>
                      <a:miter lim="800000"/>
                      <a:headEnd/>
                      <a:tailEnd/>
                    </a:ln>
                  </pic:spPr>
                </pic:pic>
              </a:graphicData>
            </a:graphic>
          </wp:inline>
        </w:drawing>
      </w:r>
    </w:p>
    <w:p>
      <w:pPr>
        <w:pStyle w:val="style0"/>
      </w:pPr>
      <w:r>
        <w:rPr/>
      </w:r>
    </w:p>
    <w:p>
      <w:pPr>
        <w:pStyle w:val="style2"/>
        <w:numPr>
          <w:ilvl w:val="1"/>
          <w:numId w:val="1"/>
        </w:numPr>
        <w:tabs>
          <w:tab w:leader="none" w:pos="1002" w:val="left"/>
        </w:tabs>
        <w:ind w:hanging="576" w:left="1002" w:right="0"/>
      </w:pPr>
      <w:bookmarkStart w:id="24" w:name="_toc347"/>
      <w:bookmarkEnd w:id="24"/>
      <w:r>
        <w:rPr/>
        <w:t>Search Xpath manual</w:t>
      </w:r>
    </w:p>
    <w:p>
      <w:pPr>
        <w:pStyle w:val="style0"/>
      </w:pPr>
      <w:r>
        <w:rPr/>
      </w:r>
    </w:p>
    <w:p>
      <w:pPr>
        <w:pStyle w:val="style0"/>
      </w:pPr>
      <w:r>
        <w:rPr/>
        <w:t xml:space="preserve">Imagine you wish find every Nodes result-type which declare httphearder. The Xpath to use is : </w:t>
      </w:r>
    </w:p>
    <w:p>
      <w:pPr>
        <w:pStyle w:val="style0"/>
      </w:pPr>
      <w:r>
        <w:rPr/>
      </w:r>
    </w:p>
    <w:p>
      <w:pPr>
        <w:pStyle w:val="style0"/>
      </w:pPr>
      <w:r>
        <w:rPr>
          <w:b/>
          <w:bCs/>
        </w:rPr>
        <w:t>/struts/package/result-types/result-type[@name="httpheader"]/@name</w:t>
      </w:r>
    </w:p>
    <w:p>
      <w:pPr>
        <w:pStyle w:val="style0"/>
      </w:pPr>
      <w:r>
        <w:rPr/>
      </w:r>
    </w:p>
    <w:p>
      <w:pPr>
        <w:pStyle w:val="style0"/>
      </w:pPr>
      <w:r>
        <w:rPr/>
        <w:t xml:space="preserve">You can fill this Xpath in the Xpath field : </w:t>
      </w:r>
    </w:p>
    <w:p>
      <w:pPr>
        <w:pStyle w:val="style0"/>
      </w:pPr>
      <w:r>
        <w:rPr/>
      </w:r>
    </w:p>
    <w:p>
      <w:pPr>
        <w:pStyle w:val="style0"/>
      </w:pPr>
      <w:r>
        <w:rPr/>
      </w:r>
    </w:p>
    <w:p>
      <w:pPr>
        <w:pStyle w:val="style0"/>
      </w:pPr>
      <w:r>
        <w:rPr/>
        <w:drawing>
          <wp:inline distB="0" distL="0" distR="0" distT="0">
            <wp:extent cx="7124700" cy="37153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8"/>
                    <a:srcRect/>
                    <a:stretch>
                      <a:fillRect/>
                    </a:stretch>
                  </pic:blipFill>
                  <pic:spPr bwMode="auto">
                    <a:xfrm>
                      <a:off x="0" y="0"/>
                      <a:ext cx="7124700" cy="3715385"/>
                    </a:xfrm>
                    <a:prstGeom prst="rect">
                      <a:avLst/>
                    </a:prstGeom>
                    <a:noFill/>
                    <a:ln w="9525">
                      <a:noFill/>
                      <a:miter lim="800000"/>
                      <a:headEnd/>
                      <a:tailEnd/>
                    </a:ln>
                  </pic:spPr>
                </pic:pic>
              </a:graphicData>
            </a:graphic>
          </wp:inline>
        </w:drawing>
      </w:r>
    </w:p>
    <w:p>
      <w:pPr>
        <w:pStyle w:val="style0"/>
      </w:pPr>
      <w:r>
        <w:rPr/>
        <w:t xml:space="preserve">After clicking on Search button, the Search view display the result of the search : </w:t>
      </w:r>
    </w:p>
    <w:p>
      <w:pPr>
        <w:pStyle w:val="style0"/>
      </w:pPr>
      <w:r>
        <w:rPr/>
      </w:r>
    </w:p>
    <w:p>
      <w:pPr>
        <w:pStyle w:val="style0"/>
      </w:pPr>
      <w:r>
        <w:rPr/>
        <w:drawing>
          <wp:inline distB="0" distL="0" distR="0" distT="0">
            <wp:extent cx="5495925" cy="9810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9"/>
                    <a:srcRect/>
                    <a:stretch>
                      <a:fillRect/>
                    </a:stretch>
                  </pic:blipFill>
                  <pic:spPr bwMode="auto">
                    <a:xfrm>
                      <a:off x="0" y="0"/>
                      <a:ext cx="5495925" cy="981075"/>
                    </a:xfrm>
                    <a:prstGeom prst="rect">
                      <a:avLst/>
                    </a:prstGeom>
                    <a:noFill/>
                    <a:ln w="9525">
                      <a:noFill/>
                      <a:miter lim="800000"/>
                      <a:headEnd/>
                      <a:tailEnd/>
                    </a:ln>
                  </pic:spPr>
                </pic:pic>
              </a:graphicData>
            </a:graphic>
          </wp:inline>
        </w:drawing>
      </w:r>
    </w:p>
    <w:p>
      <w:pPr>
        <w:pStyle w:val="style0"/>
      </w:pPr>
      <w:r>
        <w:rPr/>
      </w:r>
    </w:p>
    <w:p>
      <w:pPr>
        <w:pStyle w:val="style2"/>
        <w:numPr>
          <w:ilvl w:val="1"/>
          <w:numId w:val="1"/>
        </w:numPr>
        <w:tabs>
          <w:tab w:leader="none" w:pos="1002" w:val="left"/>
        </w:tabs>
        <w:ind w:hanging="576" w:left="1002" w:right="0"/>
      </w:pPr>
      <w:bookmarkStart w:id="25" w:name="_toc361"/>
      <w:bookmarkEnd w:id="25"/>
      <w:r>
        <w:rPr/>
        <w:t>Search Xpath automaticly</w:t>
      </w:r>
    </w:p>
    <w:p>
      <w:pPr>
        <w:pStyle w:val="style0"/>
      </w:pPr>
      <w:r>
        <w:rPr/>
        <w:t xml:space="preserve">Fill the Xpath in the Xpath field can be boring. To do the same search that below, you can   select a Node. In this sample we wish search </w:t>
      </w:r>
    </w:p>
    <w:p>
      <w:pPr>
        <w:pStyle w:val="style0"/>
      </w:pPr>
      <w:r>
        <w:rPr/>
      </w:r>
    </w:p>
    <w:p>
      <w:pPr>
        <w:pStyle w:val="style0"/>
      </w:pPr>
      <w:r>
        <w:rPr>
          <w:b/>
          <w:bCs/>
        </w:rPr>
        <w:t>/</w:t>
      </w:r>
      <w:hyperlink r:id="rId50">
        <w:r>
          <w:rPr>
            <w:b/>
            <w:bCs/>
            <w:rStyle w:val="style19"/>
          </w:rPr>
          <w:t>/struts/package/result-types/result-type[@name="chain"]/@name</w:t>
        </w:r>
      </w:hyperlink>
    </w:p>
    <w:p>
      <w:pPr>
        <w:pStyle w:val="style0"/>
      </w:pPr>
      <w:r>
        <w:rPr/>
      </w:r>
    </w:p>
    <w:p>
      <w:pPr>
        <w:pStyle w:val="style0"/>
      </w:pPr>
      <w:r>
        <w:rPr/>
        <w:t xml:space="preserve">to do that open an XML file which follow this Xpath and select the attribute name in the XML editor : </w:t>
      </w:r>
    </w:p>
    <w:p>
      <w:pPr>
        <w:pStyle w:val="style0"/>
      </w:pPr>
      <w:r>
        <w:rPr/>
      </w:r>
    </w:p>
    <w:p>
      <w:pPr>
        <w:pStyle w:val="style0"/>
      </w:pPr>
      <w:r>
        <w:rPr>
          <w:color w:val="008000"/>
          <w:sz w:val="20"/>
          <w:szCs w:val="20"/>
          <w:rFonts w:ascii="Courier New" w:cs="Courier New" w:eastAsia="Courier New" w:hAnsi="Courier New"/>
        </w:rPr>
        <w:drawing>
          <wp:inline distB="0" distL="0" distR="0" distT="0">
            <wp:extent cx="5458460" cy="1543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1"/>
                    <a:srcRect/>
                    <a:stretch>
                      <a:fillRect/>
                    </a:stretch>
                  </pic:blipFill>
                  <pic:spPr bwMode="auto">
                    <a:xfrm>
                      <a:off x="0" y="0"/>
                      <a:ext cx="5458460" cy="1543050"/>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ageBreakBefore/>
      </w:pPr>
      <w:r>
        <w:rPr/>
        <w:t xml:space="preserve">Open the XML Search (Search/XML...), the UI dialog opens and Xpath field is automaticly filled: </w:t>
      </w:r>
    </w:p>
    <w:p>
      <w:pPr>
        <w:pStyle w:val="style0"/>
      </w:pPr>
      <w:r>
        <w:rPr/>
      </w:r>
    </w:p>
    <w:p>
      <w:pPr>
        <w:pStyle w:val="style0"/>
      </w:pPr>
      <w:r>
        <w:rPr/>
        <w:drawing>
          <wp:inline distB="0" distL="0" distR="0" distT="0">
            <wp:extent cx="7124700" cy="37153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2"/>
                    <a:srcRect/>
                    <a:stretch>
                      <a:fillRect/>
                    </a:stretch>
                  </pic:blipFill>
                  <pic:spPr bwMode="auto">
                    <a:xfrm>
                      <a:off x="0" y="0"/>
                      <a:ext cx="7124700" cy="3715385"/>
                    </a:xfrm>
                    <a:prstGeom prst="rect">
                      <a:avLst/>
                    </a:prstGeom>
                    <a:noFill/>
                    <a:ln w="9525">
                      <a:noFill/>
                      <a:miter lim="800000"/>
                      <a:headEnd/>
                      <a:tailEnd/>
                    </a:ln>
                  </pic:spPr>
                </pic:pic>
              </a:graphicData>
            </a:graphic>
          </wp:inline>
        </w:drawing>
      </w:r>
    </w:p>
    <w:p>
      <w:pPr>
        <w:pStyle w:val="style0"/>
      </w:pPr>
      <w:r>
        <w:rPr>
          <w:color w:val="008000"/>
          <w:sz w:val="20"/>
          <w:szCs w:val="20"/>
          <w:rFonts w:ascii="Courier New" w:cs="Courier New" w:eastAsia="Courier New" w:hAnsi="Courier New"/>
        </w:rPr>
      </w:r>
    </w:p>
    <w:p>
      <w:pPr>
        <w:pStyle w:val="style0"/>
      </w:pPr>
      <w:r>
        <w:rPr>
          <w:color w:val="008000"/>
          <w:sz w:val="20"/>
          <w:szCs w:val="20"/>
          <w:rFonts w:ascii="Courier New" w:cs="Courier New" w:eastAsia="Courier New" w:hAnsi="Courier New"/>
        </w:rPr>
      </w:r>
    </w:p>
    <w:p>
      <w:pPr>
        <w:pStyle w:val="style0"/>
      </w:pPr>
      <w:r>
        <w:rPr>
          <w:color w:val="008000"/>
          <w:sz w:val="20"/>
          <w:szCs w:val="20"/>
          <w:rFonts w:ascii="Courier New" w:cs="Courier New" w:eastAsia="Courier New" w:hAnsi="Courier New"/>
        </w:rPr>
      </w:r>
    </w:p>
    <w:p>
      <w:pPr>
        <w:pStyle w:val="style0"/>
      </w:pPr>
      <w:r>
        <w:rPr>
          <w:color w:val="008000"/>
          <w:sz w:val="20"/>
          <w:szCs w:val="20"/>
          <w:rFonts w:ascii="Courier New" w:cs="Courier New" w:eastAsia="Courier New" w:hAnsi="Courier New"/>
        </w:rPr>
      </w:r>
    </w:p>
    <w:p>
      <w:pPr>
        <w:pStyle w:val="style0"/>
      </w:pPr>
      <w:r>
        <w:rPr>
          <w:color w:val="000000"/>
          <w:sz w:val="20"/>
          <w:szCs w:val="20"/>
          <w:rFonts w:ascii="Verdana" w:cs="Courier New" w:eastAsia="Courier New" w:hAnsi="Verdana"/>
        </w:rPr>
      </w:r>
    </w:p>
    <w:sectPr>
      <w:formProt w:val="off"/>
      <w:pgSz w:h="16837" w:w="11905"/>
      <w:docGrid w:charSpace="16384" w:linePitch="360" w:type="default"/>
      <w:textDirection w:val="lrTb"/>
      <w:pgNumType w:fmt="decimal"/>
      <w:type w:val="continuous"/>
      <w:pgMar w:bottom="1418" w:footer="720" w:header="720" w:left="1418" w:right="1418" w:top="1418"/>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type="dxa" w:w="9075"/>
      <w:tblBorders/>
      <w:jc w:val="left"/>
    </w:tblPr>
    <w:tblGrid>
      <w:gridCol w:w="1964"/>
      <w:gridCol w:w="7696"/>
      <w:gridCol w:w="9075"/>
    </w:tblGrid>
    <w:tr>
      <w:trPr>
        <w:cantSplit w:val="off"/>
      </w:trPr>
      <w:tc>
        <w:tcPr>
          <w:tcBorders/>
          <w:shd w:fill="auto"/>
          <w:tcW w:type="dxa" w:w="1964"/>
          <w:tcMar>
            <w:top w:type="dxa" w:w="0"/>
            <w:left w:type="dxa" w:w="0"/>
            <w:bottom w:type="dxa" w:w="0"/>
            <w:right w:type="dxa" w:w="0"/>
          </w:tcMar>
        </w:tcPr>
        <w:p>
          <w:pPr>
            <w:pStyle w:val="style81"/>
            <w:tabs>
              <w:tab w:leader="none" w:pos="9072" w:val="right"/>
            </w:tabs>
          </w:pPr>
          <w:r>
            <w:rPr>
              <w:rFonts w:ascii="One Stroke Script LET" w:hAnsi="One Stroke Script LET"/>
            </w:rPr>
            <w:t xml:space="preserve"> </w:t>
          </w:r>
          <w:r>
            <w:rPr>
              <w:sz w:val="14"/>
              <w:szCs w:val="14"/>
              <w:rFonts w:ascii="Arial" w:hAnsi="Arial"/>
            </w:rPr>
            <w:t xml:space="preserve"> </w:t>
          </w:r>
          <w:r>
            <w:rPr>
              <w:rFonts w:ascii="Arial" w:hAnsi="Arial"/>
            </w:rPr>
            <w:tab/>
          </w:r>
        </w:p>
      </w:tc>
      <w:tc>
        <w:tcPr>
          <w:tcBorders/>
          <w:shd w:fill="auto"/>
          <w:tcW w:type="dxa" w:w="7696"/>
          <w:tcMar>
            <w:top w:type="dxa" w:w="0"/>
            <w:left w:type="dxa" w:w="0"/>
            <w:bottom w:type="dxa" w:w="0"/>
            <w:right w:type="dxa" w:w="0"/>
          </w:tcMar>
        </w:tcPr>
        <w:p>
          <w:pPr>
            <w:pStyle w:val="style81"/>
            <w:jc w:val="center"/>
            <w:tabs>
              <w:tab w:leader="none" w:pos="9072" w:val="right"/>
            </w:tabs>
          </w:pPr>
          <w:r>
            <w:rPr>
              <w:sz w:val="14"/>
              <w:szCs w:val="14"/>
              <w:rFonts w:ascii="Arial" w:hAnsi="Arial"/>
            </w:rPr>
            <w:t>MY FOOTER</w:t>
          </w:r>
        </w:p>
      </w:tc>
      <w:tc>
        <w:tcPr>
          <w:tcBorders/>
          <w:shd w:fill="auto"/>
          <w:tcW w:type="dxa" w:w="9075"/>
          <w:tcMar>
            <w:top w:type="dxa" w:w="0"/>
            <w:left w:type="dxa" w:w="0"/>
            <w:bottom w:type="dxa" w:w="0"/>
            <w:right w:type="dxa" w:w="0"/>
          </w:tcMar>
        </w:tcPr>
        <w:p>
          <w:pPr>
            <w:pStyle w:val="style81"/>
            <w:jc w:val="right"/>
            <w:tabs>
              <w:tab w:leader="none" w:pos="9072" w:val="right"/>
            </w:tabs>
          </w:pPr>
          <w:r>
            <w:fldChar w:fldCharType="begin"/>
          </w:r>
          <w:r>
            <w:rPr>
              <w:b/>
              <w:bCs/>
              <w:rFonts w:ascii="Arial" w:hAnsi="Arial"/>
            </w:rPr>
            <w:fldChar w:fldCharType="begin"/>
          </w:r>
          <w:r>
            <w:instrText> PAGE </w:instrText>
          </w:r>
          <w:r>
            <w:fldChar w:fldCharType="separate"/>
          </w:r>
          <w:r/>
          <w:r>
            <w:fldChar w:fldCharType="end"/>
          </w:r>
          <w:r>
            <w:rPr>
              <w:rStyle w:val="style16"/>
              <w:b/>
              <w:bCs/>
              <w:rFonts w:ascii="Arial" w:hAnsi="Arial"/>
            </w:rPr>
            <w:t xml:space="preserve"> </w:t>
          </w:r>
          <w:r>
            <w:rPr>
              <w:rStyle w:val="style16"/>
              <w:b/>
              <w:bCs/>
              <w:rFonts w:ascii="Arial" w:hAnsi="Arial"/>
            </w:rPr>
            <w:t xml:space="preserve">/ </w:t>
          </w:r>
          <w:r>
            <w:fldChar w:fldCharType="begin"/>
          </w:r>
          <w:r>
            <w:rPr>
              <w:b/>
              <w:bCs/>
              <w:rFonts w:ascii="Arial" w:hAnsi="Arial"/>
            </w:rPr>
            <w:fldChar w:fldCharType="begin"/>
          </w:r>
          <w:r>
            <w:instrText> NUMPAGES \*Arabic </w:instrText>
          </w:r>
          <w:r>
            <w:fldChar w:fldCharType="separate"/>
          </w:r>
          <w:r>
            <w:t>21</w:t>
          </w:r>
          <w:r>
            <w:fldChar w:fldCharType="end"/>
          </w:r>
        </w:p>
      </w:tc>
    </w:tr>
  </w:tbl>
  <w:p>
    <w:pPr>
      <w:pStyle w:val="style81"/>
      <w:tabs>
        <w:tab w:leader="none" w:pos="9072" w:val="right"/>
      </w:tabs>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80"/>
      <w:jc w:val="center"/>
      <w:bottom w:color="FF0000" w:space="0" w:sz="2" w:val="single"/>
      <w:r>
        <w:fldChar w:fldCharType="begin"/>
      </w:r>
      <w:r>
        <w:rPr>
          <w:b/>
          <w:rFonts w:ascii="Tahoma" w:hAnsi="Tahoma"/>
        </w:rPr>
        <w:fldChar w:fldCharType="begin"/>
      </w:r>
      <w:r>
        <w:instrText> TITLE </w:instrText>
      </w:r>
      <w:r>
        <w:fldChar w:fldCharType="separate"/>
      </w:r>
      <w:r>
        <w:t>Struts2  IDE - WTP XML Search Engine</w:t>
      </w:r>
      <w:r>
        <w:fldChar w:fldCharType="end"/>
      </w:r>
      <w:r>
        <w:rPr>
          <w:b/>
          <w:rFonts w:ascii="Tahoma" w:hAnsi="Tahoma"/>
        </w:rPr>
        <w:t xml:space="preserve"> </w:t>
      </w:r>
      <w:r>
        <w:rPr>
          <w:b/>
          <w:rFonts w:ascii="Tahoma" w:hAnsi="Tahoma"/>
        </w:rPr>
        <w:t>MY HEADER</w:t>
      </w:r>
    </w:pPr>
  </w:p>
</w:hdr>
</file>

<file path=word/numbering.xml><?xml version="1.0" encoding="utf-8"?>
<w:numbering xmlns:w="http://schemas.openxmlformats.org/wordprocessingml/2006/main">
  <w:abstractNum w:abstractNumId="1">
    <w:lvl w:ilvl="0">
      <w:start w:val="1"/>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abstractNum w:abstractNumId="2">
    <w:lvl w:ilvl="0">
      <w:start w:val="1"/>
      <w:numFmt w:val="bullet"/>
      <w:lvlJc w:val="left"/>
      <w:lvlText w:val=""/>
      <w:pPr>
        <w:ind w:hanging="360" w:left="720"/>
      </w:pPr>
      <w:rPr>
        <w:rFonts w:ascii="Wingdings 2" w:cs="Wingdings 2" w:hAnsi="Wingdings 2" w:hint="default"/>
        <w:sz w:val="18"/>
        <w:szCs w:val="18"/>
      </w:rPr>
    </w:lvl>
    <w:lvl w:ilvl="1">
      <w:start w:val="1"/>
      <w:numFmt w:val="bullet"/>
      <w:lvlJc w:val="left"/>
      <w:lvlText w:val="◦"/>
      <w:pPr>
        <w:ind w:hanging="360" w:left="1080"/>
      </w:pPr>
      <w:rPr>
        <w:rFonts w:ascii="OpenSymbol" w:cs="OpenSymbol" w:hAnsi="OpenSymbol" w:hint="default"/>
        <w:sz w:val="18"/>
        <w:szCs w:val="18"/>
      </w:rPr>
    </w:lvl>
    <w:lvl w:ilvl="2">
      <w:start w:val="1"/>
      <w:numFmt w:val="bullet"/>
      <w:lvlJc w:val="left"/>
      <w:lvlText w:val="▪"/>
      <w:pPr>
        <w:ind w:hanging="360" w:left="1440"/>
      </w:pPr>
      <w:rPr>
        <w:rFonts w:ascii="OpenSymbol" w:cs="OpenSymbol" w:hAnsi="OpenSymbol" w:hint="default"/>
        <w:sz w:val="18"/>
        <w:szCs w:val="18"/>
      </w:rPr>
    </w:lvl>
    <w:lvl w:ilvl="3">
      <w:start w:val="1"/>
      <w:numFmt w:val="bullet"/>
      <w:lvlJc w:val="left"/>
      <w:lvlText w:val=""/>
      <w:pPr>
        <w:ind w:hanging="360" w:left="1800"/>
      </w:pPr>
      <w:rPr>
        <w:rFonts w:ascii="Wingdings 2" w:cs="Wingdings 2" w:hAnsi="Wingdings 2" w:hint="default"/>
        <w:sz w:val="18"/>
        <w:szCs w:val="18"/>
      </w:rPr>
    </w:lvl>
    <w:lvl w:ilvl="4">
      <w:start w:val="1"/>
      <w:numFmt w:val="bullet"/>
      <w:lvlJc w:val="left"/>
      <w:lvlText w:val="◦"/>
      <w:pPr>
        <w:ind w:hanging="360" w:left="2160"/>
      </w:pPr>
      <w:rPr>
        <w:rFonts w:ascii="OpenSymbol" w:cs="OpenSymbol" w:hAnsi="OpenSymbol" w:hint="default"/>
        <w:sz w:val="18"/>
        <w:szCs w:val="18"/>
      </w:rPr>
    </w:lvl>
    <w:lvl w:ilvl="5">
      <w:start w:val="1"/>
      <w:numFmt w:val="bullet"/>
      <w:lvlJc w:val="left"/>
      <w:lvlText w:val="▪"/>
      <w:pPr>
        <w:ind w:hanging="360" w:left="2520"/>
      </w:pPr>
      <w:rPr>
        <w:rFonts w:ascii="OpenSymbol" w:cs="OpenSymbol" w:hAnsi="OpenSymbol" w:hint="default"/>
        <w:sz w:val="18"/>
        <w:szCs w:val="18"/>
      </w:rPr>
    </w:lvl>
    <w:lvl w:ilvl="6">
      <w:start w:val="1"/>
      <w:numFmt w:val="bullet"/>
      <w:lvlJc w:val="left"/>
      <w:lvlText w:val=""/>
      <w:pPr>
        <w:ind w:hanging="360" w:left="2880"/>
      </w:pPr>
      <w:rPr>
        <w:rFonts w:ascii="Wingdings 2" w:cs="Wingdings 2" w:hAnsi="Wingdings 2" w:hint="default"/>
        <w:sz w:val="18"/>
        <w:szCs w:val="18"/>
      </w:rPr>
    </w:lvl>
    <w:lvl w:ilvl="7">
      <w:start w:val="1"/>
      <w:numFmt w:val="bullet"/>
      <w:lvlJc w:val="left"/>
      <w:lvlText w:val="◦"/>
      <w:pPr>
        <w:ind w:hanging="360" w:left="3240"/>
      </w:pPr>
      <w:rPr>
        <w:rFonts w:ascii="OpenSymbol" w:cs="OpenSymbol" w:hAnsi="OpenSymbol" w:hint="default"/>
        <w:sz w:val="18"/>
        <w:szCs w:val="18"/>
      </w:rPr>
    </w:lvl>
    <w:lvl w:ilvl="8">
      <w:start w:val="1"/>
      <w:numFmt w:val="bullet"/>
      <w:lvlJc w:val="left"/>
      <w:lvlText w:val="▪"/>
      <w:pPr>
        <w:ind w:hanging="360" w:left="3600"/>
      </w:pPr>
      <w:rPr>
        <w:rFonts w:ascii="OpenSymbol" w:cs="OpenSymbol" w:hAnsi="OpenSymbol" w:hint="default"/>
        <w:sz w:val="18"/>
        <w:szCs w:val="18"/>
      </w:rPr>
    </w:lvl>
  </w:abstractNum>
  <w:abstractNum w:abstractNumId="3">
    <w:lvl w:ilvl="0">
      <w:start w:val="1"/>
      <w:numFmt w:val="bullet"/>
      <w:lvlJc w:val="left"/>
      <w:lvlText w:val=""/>
      <w:pPr>
        <w:ind w:hanging="360" w:left="720"/>
      </w:pPr>
      <w:rPr>
        <w:rFonts w:ascii="Wingdings 2" w:cs="Wingdings 2" w:hAnsi="Wingdings 2" w:hint="default"/>
        <w:sz w:val="18"/>
        <w:szCs w:val="18"/>
      </w:rPr>
    </w:lvl>
    <w:lvl w:ilvl="1">
      <w:start w:val="1"/>
      <w:numFmt w:val="bullet"/>
      <w:lvlJc w:val="left"/>
      <w:lvlText w:val="◦"/>
      <w:pPr>
        <w:ind w:hanging="360" w:left="1080"/>
      </w:pPr>
      <w:rPr>
        <w:rFonts w:ascii="OpenSymbol" w:cs="OpenSymbol" w:hAnsi="OpenSymbol" w:hint="default"/>
        <w:sz w:val="18"/>
        <w:szCs w:val="18"/>
      </w:rPr>
    </w:lvl>
    <w:lvl w:ilvl="2">
      <w:start w:val="1"/>
      <w:numFmt w:val="bullet"/>
      <w:lvlJc w:val="left"/>
      <w:lvlText w:val="▪"/>
      <w:pPr>
        <w:ind w:hanging="360" w:left="1440"/>
      </w:pPr>
      <w:rPr>
        <w:rFonts w:ascii="OpenSymbol" w:cs="OpenSymbol" w:hAnsi="OpenSymbol" w:hint="default"/>
        <w:sz w:val="18"/>
        <w:szCs w:val="18"/>
      </w:rPr>
    </w:lvl>
    <w:lvl w:ilvl="3">
      <w:start w:val="1"/>
      <w:numFmt w:val="bullet"/>
      <w:lvlJc w:val="left"/>
      <w:lvlText w:val=""/>
      <w:pPr>
        <w:ind w:hanging="360" w:left="1800"/>
      </w:pPr>
      <w:rPr>
        <w:rFonts w:ascii="Wingdings 2" w:cs="Wingdings 2" w:hAnsi="Wingdings 2" w:hint="default"/>
        <w:sz w:val="18"/>
        <w:szCs w:val="18"/>
      </w:rPr>
    </w:lvl>
    <w:lvl w:ilvl="4">
      <w:start w:val="1"/>
      <w:numFmt w:val="bullet"/>
      <w:lvlJc w:val="left"/>
      <w:lvlText w:val="◦"/>
      <w:pPr>
        <w:ind w:hanging="360" w:left="2160"/>
      </w:pPr>
      <w:rPr>
        <w:rFonts w:ascii="OpenSymbol" w:cs="OpenSymbol" w:hAnsi="OpenSymbol" w:hint="default"/>
        <w:sz w:val="18"/>
        <w:szCs w:val="18"/>
      </w:rPr>
    </w:lvl>
    <w:lvl w:ilvl="5">
      <w:start w:val="1"/>
      <w:numFmt w:val="bullet"/>
      <w:lvlJc w:val="left"/>
      <w:lvlText w:val="▪"/>
      <w:pPr>
        <w:ind w:hanging="360" w:left="2520"/>
      </w:pPr>
      <w:rPr>
        <w:rFonts w:ascii="OpenSymbol" w:cs="OpenSymbol" w:hAnsi="OpenSymbol" w:hint="default"/>
        <w:sz w:val="18"/>
        <w:szCs w:val="18"/>
      </w:rPr>
    </w:lvl>
    <w:lvl w:ilvl="6">
      <w:start w:val="1"/>
      <w:numFmt w:val="bullet"/>
      <w:lvlJc w:val="left"/>
      <w:lvlText w:val=""/>
      <w:pPr>
        <w:ind w:hanging="360" w:left="2880"/>
      </w:pPr>
      <w:rPr>
        <w:rFonts w:ascii="Wingdings 2" w:cs="Wingdings 2" w:hAnsi="Wingdings 2" w:hint="default"/>
        <w:sz w:val="18"/>
        <w:szCs w:val="18"/>
      </w:rPr>
    </w:lvl>
    <w:lvl w:ilvl="7">
      <w:start w:val="1"/>
      <w:numFmt w:val="bullet"/>
      <w:lvlJc w:val="left"/>
      <w:lvlText w:val="◦"/>
      <w:pPr>
        <w:ind w:hanging="360" w:left="3240"/>
      </w:pPr>
      <w:rPr>
        <w:rFonts w:ascii="OpenSymbol" w:cs="OpenSymbol" w:hAnsi="OpenSymbol" w:hint="default"/>
        <w:sz w:val="18"/>
        <w:szCs w:val="18"/>
      </w:rPr>
    </w:lvl>
    <w:lvl w:ilvl="8">
      <w:start w:val="1"/>
      <w:numFmt w:val="bullet"/>
      <w:lvlJc w:val="left"/>
      <w:lvlText w:val="▪"/>
      <w:pPr>
        <w:ind w:hanging="360" w:left="3600"/>
      </w:pPr>
      <w:rPr>
        <w:rFonts w:ascii="OpenSymbol" w:cs="OpenSymbol" w:hAnsi="OpenSymbol" w:hint="default"/>
        <w:sz w:val="18"/>
        <w:szCs w:val="18"/>
      </w:rPr>
    </w:lvl>
  </w:abstractNum>
  <w:abstractNum w:abstractNumId="4">
    <w:lvl w:ilvl="0">
      <w:start w:val="1"/>
      <w:numFmt w:val="bullet"/>
      <w:lvlJc w:val="left"/>
      <w:lvlText w:val=""/>
      <w:pPr>
        <w:ind w:hanging="360" w:left="720"/>
      </w:pPr>
      <w:rPr>
        <w:rFonts w:ascii="Wingdings 2" w:cs="Wingdings 2" w:hAnsi="Wingdings 2" w:hint="default"/>
        <w:sz w:val="18"/>
        <w:szCs w:val="18"/>
      </w:rPr>
    </w:lvl>
    <w:lvl w:ilvl="1">
      <w:start w:val="1"/>
      <w:numFmt w:val="bullet"/>
      <w:lvlJc w:val="left"/>
      <w:lvlText w:val="◦"/>
      <w:pPr>
        <w:ind w:hanging="360" w:left="1080"/>
      </w:pPr>
      <w:rPr>
        <w:rFonts w:ascii="OpenSymbol" w:cs="OpenSymbol" w:hAnsi="OpenSymbol" w:hint="default"/>
        <w:sz w:val="18"/>
        <w:szCs w:val="18"/>
      </w:rPr>
    </w:lvl>
    <w:lvl w:ilvl="2">
      <w:start w:val="1"/>
      <w:numFmt w:val="bullet"/>
      <w:lvlJc w:val="left"/>
      <w:lvlText w:val="▪"/>
      <w:pPr>
        <w:ind w:hanging="360" w:left="1440"/>
      </w:pPr>
      <w:rPr>
        <w:rFonts w:ascii="OpenSymbol" w:cs="OpenSymbol" w:hAnsi="OpenSymbol" w:hint="default"/>
        <w:sz w:val="18"/>
        <w:szCs w:val="18"/>
      </w:rPr>
    </w:lvl>
    <w:lvl w:ilvl="3">
      <w:start w:val="1"/>
      <w:numFmt w:val="bullet"/>
      <w:lvlJc w:val="left"/>
      <w:lvlText w:val=""/>
      <w:pPr>
        <w:ind w:hanging="360" w:left="1800"/>
      </w:pPr>
      <w:rPr>
        <w:rFonts w:ascii="Wingdings 2" w:cs="Wingdings 2" w:hAnsi="Wingdings 2" w:hint="default"/>
        <w:sz w:val="18"/>
        <w:szCs w:val="18"/>
      </w:rPr>
    </w:lvl>
    <w:lvl w:ilvl="4">
      <w:start w:val="1"/>
      <w:numFmt w:val="bullet"/>
      <w:lvlJc w:val="left"/>
      <w:lvlText w:val="◦"/>
      <w:pPr>
        <w:ind w:hanging="360" w:left="2160"/>
      </w:pPr>
      <w:rPr>
        <w:rFonts w:ascii="OpenSymbol" w:cs="OpenSymbol" w:hAnsi="OpenSymbol" w:hint="default"/>
        <w:sz w:val="18"/>
        <w:szCs w:val="18"/>
      </w:rPr>
    </w:lvl>
    <w:lvl w:ilvl="5">
      <w:start w:val="1"/>
      <w:numFmt w:val="bullet"/>
      <w:lvlJc w:val="left"/>
      <w:lvlText w:val="▪"/>
      <w:pPr>
        <w:ind w:hanging="360" w:left="2520"/>
      </w:pPr>
      <w:rPr>
        <w:rFonts w:ascii="OpenSymbol" w:cs="OpenSymbol" w:hAnsi="OpenSymbol" w:hint="default"/>
        <w:sz w:val="18"/>
        <w:szCs w:val="18"/>
      </w:rPr>
    </w:lvl>
    <w:lvl w:ilvl="6">
      <w:start w:val="1"/>
      <w:numFmt w:val="bullet"/>
      <w:lvlJc w:val="left"/>
      <w:lvlText w:val=""/>
      <w:pPr>
        <w:ind w:hanging="360" w:left="2880"/>
      </w:pPr>
      <w:rPr>
        <w:rFonts w:ascii="Wingdings 2" w:cs="Wingdings 2" w:hAnsi="Wingdings 2" w:hint="default"/>
        <w:sz w:val="18"/>
        <w:szCs w:val="18"/>
      </w:rPr>
    </w:lvl>
    <w:lvl w:ilvl="7">
      <w:start w:val="1"/>
      <w:numFmt w:val="bullet"/>
      <w:lvlJc w:val="left"/>
      <w:lvlText w:val="◦"/>
      <w:pPr>
        <w:ind w:hanging="360" w:left="3240"/>
      </w:pPr>
      <w:rPr>
        <w:rFonts w:ascii="OpenSymbol" w:cs="OpenSymbol" w:hAnsi="OpenSymbol" w:hint="default"/>
        <w:sz w:val="18"/>
        <w:szCs w:val="18"/>
      </w:rPr>
    </w:lvl>
    <w:lvl w:ilvl="8">
      <w:start w:val="1"/>
      <w:numFmt w:val="bullet"/>
      <w:lvlJc w:val="left"/>
      <w:lvlText w:val="▪"/>
      <w:pPr>
        <w:ind w:hanging="360" w:left="3600"/>
      </w:pPr>
      <w:rPr>
        <w:rFonts w:ascii="OpenSymbol" w:cs="OpenSymbol" w:hAnsi="OpenSymbol" w:hint="default"/>
        <w:sz w:val="18"/>
        <w:szCs w:val="18"/>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Standard"/>
    <w:next w:val="style0"/>
    <w:pPr>
      <w:jc w:val="both"/>
      <w:widowControl/>
      <w:shd w:fill="auto"/>
      <w:tabs>
        <w:tab w:leader="none" w:pos="708" w:val="left"/>
      </w:tabs>
      <w:suppressAutoHyphens w:val="true"/>
      <w:autoSpaceDE w:val="true"/>
      <w:overflowPunct w:val="true"/>
      <w:kinsoku w:val="true"/>
    </w:pPr>
    <w:rPr>
      <w:color w:val="auto"/>
      <w:sz w:val="20"/>
      <w:szCs w:val="20"/>
      <w:rFonts w:ascii="Verdana" w:cs="Times New Roman" w:eastAsia="Times New Roman" w:hAnsi="Verdana"/>
      <w:lang w:bidi="ar-SA" w:eastAsia="fr-FR" w:val="fr-FR"/>
    </w:rPr>
  </w:style>
  <w:style w:styleId="style1" w:type="paragraph">
    <w:name w:val="Titre 1"/>
    <w:basedOn w:val="style0"/>
    <w:next w:val="style0"/>
    <w:pPr>
      <w:outlineLvl w:val="0"/>
      <w:numPr>
        <w:ilvl w:val="0"/>
        <w:numId w:val="1"/>
      </w:numPr>
      <w:tabs/>
      <w:ind w:hanging="432" w:left="432" w:right="0"/>
      <w:shd w:fill="FFFFCC"/>
      <w:pBdr>
        <w:top w:color="000000" w:space="0" w:sz="2" w:val="single"/>
        <w:left w:color="000000" w:space="0" w:sz="2" w:val="single"/>
        <w:bottom w:color="000000" w:space="0" w:sz="2" w:val="single"/>
        <w:right w:color="000000" w:space="0" w:sz="2" w:val="single"/>
      </w:pBdr>
      <w:keepNext/>
      <w:spacing w:after="283" w:before="283"/>
    </w:pPr>
    <w:rPr>
      <w:sz w:val="28"/>
      <w:b/>
      <w:szCs w:val="32"/>
      <w:bCs/>
      <w:rFonts w:ascii="Arial" w:cs="Tahoma" w:hAnsi="Arial"/>
    </w:rPr>
  </w:style>
  <w:style w:styleId="style2" w:type="paragraph">
    <w:name w:val="Titre 2"/>
    <w:basedOn w:val="style0"/>
    <w:next w:val="style0"/>
    <w:pPr>
      <w:outlineLvl w:val="1"/>
      <w:numPr>
        <w:ilvl w:val="1"/>
        <w:numId w:val="1"/>
      </w:numPr>
      <w:tabs/>
      <w:ind w:hanging="576" w:left="1002" w:right="0"/>
      <w:shd w:fill="CCFFCC"/>
      <w:keepNext/>
      <w:spacing w:after="238" w:before="283"/>
    </w:pPr>
    <w:rPr>
      <w:sz w:val="26"/>
      <w:b/>
      <w:szCs w:val="28"/>
      <w:iCs/>
      <w:bCs/>
      <w:rFonts w:ascii="Arial" w:cs="Tahoma" w:hAnsi="Arial"/>
    </w:rPr>
  </w:style>
  <w:style w:styleId="style3" w:type="paragraph">
    <w:name w:val="Titre 3"/>
    <w:basedOn w:val="style0"/>
    <w:next w:val="style0"/>
    <w:pPr>
      <w:outlineLvl w:val="2"/>
      <w:numPr>
        <w:ilvl w:val="2"/>
        <w:numId w:val="1"/>
      </w:numPr>
      <w:tabs/>
      <w:ind w:hanging="720" w:left="1854" w:right="0"/>
      <w:shd w:fill="FFE5CC"/>
      <w:keepNext/>
      <w:spacing w:after="238" w:before="238"/>
    </w:pPr>
    <w:rPr>
      <w:b/>
      <w:szCs w:val="26"/>
      <w:bCs/>
      <w:rFonts w:ascii="Arial" w:cs="Tahoma" w:hAnsi="Arial"/>
    </w:rPr>
  </w:style>
  <w:style w:styleId="style4" w:type="paragraph">
    <w:name w:val="Titre 4"/>
    <w:basedOn w:val="style0"/>
    <w:next w:val="style0"/>
    <w:pPr>
      <w:outlineLvl w:val="3"/>
      <w:numPr>
        <w:ilvl w:val="3"/>
        <w:numId w:val="1"/>
      </w:numPr>
      <w:tabs>
        <w:tab w:leader="none" w:pos="2397" w:val="left"/>
      </w:tabs>
      <w:ind w:hanging="864" w:left="1998" w:right="0"/>
      <w:keepNext/>
      <w:spacing w:after="238" w:before="238"/>
    </w:pPr>
    <w:rPr>
      <w:sz w:val="20"/>
      <w:u w:val="single"/>
      <w:b/>
      <w:szCs w:val="24"/>
      <w:bCs/>
      <w:rFonts w:ascii="Arial" w:hAnsi="Arial"/>
    </w:rPr>
  </w:style>
  <w:style w:styleId="style5" w:type="paragraph">
    <w:name w:val="Titre 5"/>
    <w:basedOn w:val="style0"/>
    <w:next w:val="style0"/>
    <w:pPr>
      <w:ind w:hanging="0" w:left="0" w:right="0"/>
      <w:spacing w:after="60" w:before="240"/>
    </w:pPr>
    <w:rPr>
      <w:sz w:val="26"/>
      <w:i/>
      <w:b/>
      <w:szCs w:val="26"/>
      <w:iCs/>
      <w:bCs/>
    </w:rPr>
  </w:style>
  <w:style w:styleId="style6" w:type="paragraph">
    <w:name w:val="Titre 6"/>
    <w:basedOn w:val="style0"/>
    <w:next w:val="style0"/>
    <w:pPr>
      <w:ind w:hanging="0" w:left="0" w:right="0"/>
      <w:spacing w:after="60" w:before="240"/>
    </w:pPr>
    <w:rPr>
      <w:sz w:val="22"/>
      <w:b/>
      <w:szCs w:val="22"/>
      <w:bCs/>
      <w:rFonts w:ascii="Times New Roman" w:hAnsi="Times New Roman"/>
    </w:rPr>
  </w:style>
  <w:style w:styleId="style7" w:type="paragraph">
    <w:name w:val="Titre 7"/>
    <w:basedOn w:val="style0"/>
    <w:next w:val="style0"/>
    <w:pPr>
      <w:ind w:hanging="0" w:left="0" w:right="0"/>
      <w:spacing w:after="60" w:before="240"/>
    </w:pPr>
    <w:rPr>
      <w:szCs w:val="24"/>
      <w:rFonts w:ascii="Times New Roman" w:hAnsi="Times New Roman"/>
    </w:rPr>
  </w:style>
  <w:style w:styleId="style8" w:type="paragraph">
    <w:name w:val="Titre 8"/>
    <w:basedOn w:val="style0"/>
    <w:next w:val="style0"/>
    <w:pPr>
      <w:ind w:hanging="0" w:left="0" w:right="0"/>
      <w:spacing w:after="60" w:before="240"/>
    </w:pPr>
    <w:rPr>
      <w:i/>
      <w:szCs w:val="24"/>
      <w:iCs/>
      <w:rFonts w:ascii="Times New Roman" w:hAnsi="Times New Roman"/>
    </w:rPr>
  </w:style>
  <w:style w:styleId="style9" w:type="paragraph">
    <w:name w:val="Titre 9"/>
    <w:basedOn w:val="style0"/>
    <w:next w:val="style0"/>
    <w:pPr>
      <w:ind w:hanging="0" w:left="0" w:right="0"/>
      <w:spacing w:after="60" w:before="240"/>
    </w:pPr>
    <w:rPr>
      <w:sz w:val="22"/>
      <w:szCs w:val="22"/>
      <w:rFonts w:ascii="Arial" w:cs="Arial" w:hAnsi="Arial"/>
    </w:rPr>
  </w:style>
  <w:style w:styleId="style15" w:type="character">
    <w:name w:val="Caractères de note de bas de page"/>
    <w:basedOn w:val="style68"/>
    <w:next w:val="style15"/>
    <w:rPr>
      <w:vertAlign w:val="superscript"/>
    </w:rPr>
  </w:style>
  <w:style w:styleId="style16" w:type="character">
    <w:name w:val="Numéro de page"/>
    <w:basedOn w:val="style68"/>
    <w:next w:val="style16"/>
    <w:rPr/>
  </w:style>
  <w:style w:styleId="style17" w:type="character">
    <w:name w:val="Caractères de numérotation"/>
    <w:next w:val="style17"/>
    <w:rPr/>
  </w:style>
  <w:style w:styleId="style18" w:type="character">
    <w:name w:val="Puces"/>
    <w:next w:val="style18"/>
    <w:rPr>
      <w:sz w:val="18"/>
      <w:szCs w:val="18"/>
      <w:rFonts w:ascii="StarSymbol" w:cs="StarSymbol" w:eastAsia="StarSymbol" w:hAnsi="StarSymbol"/>
    </w:rPr>
  </w:style>
  <w:style w:styleId="style19" w:type="character">
    <w:name w:val="Lien Internet"/>
    <w:next w:val="style19"/>
    <w:rPr>
      <w:color w:val="000080"/>
      <w:u w:val="single"/>
    </w:rPr>
  </w:style>
  <w:style w:styleId="style20" w:type="character">
    <w:name w:val="Lien Internet visité"/>
    <w:next w:val="style20"/>
    <w:rPr>
      <w:color w:val="800000"/>
      <w:u w:val="single"/>
    </w:rPr>
  </w:style>
  <w:style w:styleId="style21" w:type="character">
    <w:name w:val="Caractères de note de fin"/>
    <w:next w:val="style21"/>
    <w:rPr/>
  </w:style>
  <w:style w:styleId="style22" w:type="character">
    <w:name w:val="WW8Num1z0"/>
    <w:next w:val="style22"/>
    <w:rPr>
      <w:rFonts w:ascii="Tahoma" w:cs="Tahoma" w:eastAsia="Times New Roman" w:hAnsi="Tahoma"/>
    </w:rPr>
  </w:style>
  <w:style w:styleId="style23" w:type="character">
    <w:name w:val="WW8Num1z1"/>
    <w:next w:val="style23"/>
    <w:rPr>
      <w:rFonts w:ascii="Courier New" w:cs="Courier New" w:hAnsi="Courier New"/>
    </w:rPr>
  </w:style>
  <w:style w:styleId="style24" w:type="character">
    <w:name w:val="WW8Num1z2"/>
    <w:next w:val="style24"/>
    <w:rPr>
      <w:rFonts w:ascii="Wingdings" w:hAnsi="Wingdings"/>
    </w:rPr>
  </w:style>
  <w:style w:styleId="style25" w:type="character">
    <w:name w:val="WW8Num1z3"/>
    <w:next w:val="style25"/>
    <w:rPr>
      <w:rFonts w:ascii="Symbol" w:hAnsi="Symbol"/>
    </w:rPr>
  </w:style>
  <w:style w:styleId="style26" w:type="character">
    <w:name w:val="WW8Num4z0"/>
    <w:next w:val="style26"/>
    <w:rPr>
      <w:rFonts w:ascii="Wingdings" w:cs="Times New Roman" w:eastAsia="Times New Roman" w:hAnsi="Wingdings"/>
    </w:rPr>
  </w:style>
  <w:style w:styleId="style27" w:type="character">
    <w:name w:val="WW8Num4z1"/>
    <w:next w:val="style27"/>
    <w:rPr>
      <w:rFonts w:ascii="Courier New" w:hAnsi="Courier New"/>
    </w:rPr>
  </w:style>
  <w:style w:styleId="style28" w:type="character">
    <w:name w:val="WW8Num4z2"/>
    <w:next w:val="style28"/>
    <w:rPr>
      <w:rFonts w:ascii="Wingdings" w:hAnsi="Wingdings"/>
    </w:rPr>
  </w:style>
  <w:style w:styleId="style29" w:type="character">
    <w:name w:val="WW8Num4z3"/>
    <w:next w:val="style29"/>
    <w:rPr>
      <w:rFonts w:ascii="Symbol" w:hAnsi="Symbol"/>
    </w:rPr>
  </w:style>
  <w:style w:styleId="style30" w:type="character">
    <w:name w:val="WW8Num9z0"/>
    <w:next w:val="style30"/>
    <w:rPr>
      <w:rFonts w:ascii="Wingdings" w:cs="Times New Roman" w:eastAsia="Times New Roman" w:hAnsi="Wingdings"/>
    </w:rPr>
  </w:style>
  <w:style w:styleId="style31" w:type="character">
    <w:name w:val="WW8Num9z1"/>
    <w:next w:val="style31"/>
    <w:rPr>
      <w:rFonts w:ascii="Courier New" w:hAnsi="Courier New"/>
    </w:rPr>
  </w:style>
  <w:style w:styleId="style32" w:type="character">
    <w:name w:val="WW8Num9z2"/>
    <w:next w:val="style32"/>
    <w:rPr>
      <w:rFonts w:ascii="Wingdings" w:hAnsi="Wingdings"/>
    </w:rPr>
  </w:style>
  <w:style w:styleId="style33" w:type="character">
    <w:name w:val="WW8Num9z3"/>
    <w:next w:val="style33"/>
    <w:rPr>
      <w:rFonts w:ascii="Symbol" w:hAnsi="Symbol"/>
    </w:rPr>
  </w:style>
  <w:style w:styleId="style34" w:type="character">
    <w:name w:val="WW8Num10z0"/>
    <w:next w:val="style34"/>
    <w:rPr>
      <w:rFonts w:ascii="Wingdings" w:cs="Tahoma" w:eastAsia="Times New Roman" w:hAnsi="Wingdings"/>
    </w:rPr>
  </w:style>
  <w:style w:styleId="style35" w:type="character">
    <w:name w:val="WW8Num10z1"/>
    <w:next w:val="style35"/>
    <w:rPr>
      <w:rFonts w:ascii="Courier New" w:hAnsi="Courier New"/>
    </w:rPr>
  </w:style>
  <w:style w:styleId="style36" w:type="character">
    <w:name w:val="WW8Num10z2"/>
    <w:next w:val="style36"/>
    <w:rPr>
      <w:rFonts w:ascii="Wingdings" w:hAnsi="Wingdings"/>
    </w:rPr>
  </w:style>
  <w:style w:styleId="style37" w:type="character">
    <w:name w:val="WW8Num10z3"/>
    <w:next w:val="style37"/>
    <w:rPr>
      <w:rFonts w:ascii="Symbol" w:hAnsi="Symbol"/>
    </w:rPr>
  </w:style>
  <w:style w:styleId="style38" w:type="character">
    <w:name w:val="WW8Num13z1"/>
    <w:next w:val="style38"/>
    <w:rPr>
      <w:rFonts w:ascii="Wingdings" w:cs="Times New Roman" w:eastAsia="Times New Roman" w:hAnsi="Wingdings"/>
    </w:rPr>
  </w:style>
  <w:style w:styleId="style39" w:type="character">
    <w:name w:val="WW8Num13z2"/>
    <w:next w:val="style39"/>
    <w:rPr>
      <w:rFonts w:ascii="Symbol" w:cs="Times New Roman" w:eastAsia="Times New Roman" w:hAnsi="Symbol"/>
    </w:rPr>
  </w:style>
  <w:style w:styleId="style40" w:type="character">
    <w:name w:val="WW8Num14z0"/>
    <w:next w:val="style40"/>
    <w:rPr>
      <w:rFonts w:ascii="Times New Roman" w:cs="Times New Roman" w:eastAsia="Times New Roman" w:hAnsi="Times New Roman"/>
    </w:rPr>
  </w:style>
  <w:style w:styleId="style41" w:type="character">
    <w:name w:val="WW8Num14z1"/>
    <w:next w:val="style41"/>
    <w:rPr>
      <w:rFonts w:ascii="Courier New" w:hAnsi="Courier New"/>
    </w:rPr>
  </w:style>
  <w:style w:styleId="style42" w:type="character">
    <w:name w:val="WW8Num14z2"/>
    <w:next w:val="style42"/>
    <w:rPr>
      <w:rFonts w:ascii="Wingdings" w:hAnsi="Wingdings"/>
    </w:rPr>
  </w:style>
  <w:style w:styleId="style43" w:type="character">
    <w:name w:val="WW8Num14z3"/>
    <w:next w:val="style43"/>
    <w:rPr>
      <w:rFonts w:ascii="Symbol" w:hAnsi="Symbol"/>
    </w:rPr>
  </w:style>
  <w:style w:styleId="style44" w:type="character">
    <w:name w:val="WW8Num19z0"/>
    <w:next w:val="style44"/>
    <w:rPr>
      <w:rFonts w:ascii="Symbol" w:cs="Tahoma" w:eastAsia="Times New Roman" w:hAnsi="Symbol"/>
    </w:rPr>
  </w:style>
  <w:style w:styleId="style45" w:type="character">
    <w:name w:val="WW8Num19z1"/>
    <w:next w:val="style45"/>
    <w:rPr>
      <w:rFonts w:ascii="Courier New" w:hAnsi="Courier New"/>
    </w:rPr>
  </w:style>
  <w:style w:styleId="style46" w:type="character">
    <w:name w:val="WW8Num19z2"/>
    <w:next w:val="style46"/>
    <w:rPr>
      <w:rFonts w:ascii="Wingdings" w:hAnsi="Wingdings"/>
    </w:rPr>
  </w:style>
  <w:style w:styleId="style47" w:type="character">
    <w:name w:val="WW8Num19z3"/>
    <w:next w:val="style47"/>
    <w:rPr>
      <w:rFonts w:ascii="Symbol" w:hAnsi="Symbol"/>
    </w:rPr>
  </w:style>
  <w:style w:styleId="style48" w:type="character">
    <w:name w:val="WW8Num20z0"/>
    <w:next w:val="style48"/>
    <w:rPr>
      <w:rFonts w:ascii="Tahoma" w:cs="Tahoma" w:eastAsia="Times New Roman" w:hAnsi="Tahoma"/>
    </w:rPr>
  </w:style>
  <w:style w:styleId="style49" w:type="character">
    <w:name w:val="WW8Num20z1"/>
    <w:next w:val="style49"/>
    <w:rPr>
      <w:rFonts w:ascii="Courier New" w:cs="Courier New" w:hAnsi="Courier New"/>
    </w:rPr>
  </w:style>
  <w:style w:styleId="style50" w:type="character">
    <w:name w:val="WW8Num20z2"/>
    <w:next w:val="style50"/>
    <w:rPr>
      <w:rFonts w:ascii="Wingdings" w:hAnsi="Wingdings"/>
    </w:rPr>
  </w:style>
  <w:style w:styleId="style51" w:type="character">
    <w:name w:val="WW8Num20z3"/>
    <w:next w:val="style51"/>
    <w:rPr>
      <w:rFonts w:ascii="Symbol" w:hAnsi="Symbol"/>
    </w:rPr>
  </w:style>
  <w:style w:styleId="style52" w:type="character">
    <w:name w:val="WW8Num21z0"/>
    <w:next w:val="style52"/>
    <w:rPr>
      <w:rFonts w:ascii="Tahoma" w:cs="Tahoma" w:eastAsia="Times New Roman" w:hAnsi="Tahoma"/>
    </w:rPr>
  </w:style>
  <w:style w:styleId="style53" w:type="character">
    <w:name w:val="WW8Num21z1"/>
    <w:next w:val="style53"/>
    <w:rPr>
      <w:rFonts w:ascii="Courier New" w:cs="Courier New" w:hAnsi="Courier New"/>
    </w:rPr>
  </w:style>
  <w:style w:styleId="style54" w:type="character">
    <w:name w:val="WW8Num21z2"/>
    <w:next w:val="style54"/>
    <w:rPr>
      <w:rFonts w:ascii="Wingdings" w:hAnsi="Wingdings"/>
    </w:rPr>
  </w:style>
  <w:style w:styleId="style55" w:type="character">
    <w:name w:val="WW8Num21z3"/>
    <w:next w:val="style55"/>
    <w:rPr>
      <w:rFonts w:ascii="Symbol" w:hAnsi="Symbol"/>
    </w:rPr>
  </w:style>
  <w:style w:styleId="style56" w:type="character">
    <w:name w:val="WW8Num22z0"/>
    <w:next w:val="style56"/>
    <w:rPr>
      <w:rFonts w:ascii="Times New Roman" w:cs="Times New Roman" w:eastAsia="Times New Roman" w:hAnsi="Times New Roman"/>
    </w:rPr>
  </w:style>
  <w:style w:styleId="style57" w:type="character">
    <w:name w:val="WW8Num22z1"/>
    <w:next w:val="style57"/>
    <w:rPr>
      <w:rFonts w:ascii="Courier New" w:hAnsi="Courier New"/>
    </w:rPr>
  </w:style>
  <w:style w:styleId="style58" w:type="character">
    <w:name w:val="WW8Num22z2"/>
    <w:next w:val="style58"/>
    <w:rPr>
      <w:rFonts w:ascii="Wingdings" w:hAnsi="Wingdings"/>
    </w:rPr>
  </w:style>
  <w:style w:styleId="style59" w:type="character">
    <w:name w:val="WW8Num22z3"/>
    <w:next w:val="style59"/>
    <w:rPr>
      <w:rFonts w:ascii="Symbol" w:hAnsi="Symbol"/>
    </w:rPr>
  </w:style>
  <w:style w:styleId="style60" w:type="character">
    <w:name w:val="WW8Num23z0"/>
    <w:next w:val="style60"/>
    <w:rPr>
      <w:rFonts w:ascii="Tahoma" w:cs="Tahoma" w:eastAsia="Times New Roman" w:hAnsi="Tahoma"/>
    </w:rPr>
  </w:style>
  <w:style w:styleId="style61" w:type="character">
    <w:name w:val="WW8Num23z1"/>
    <w:next w:val="style61"/>
    <w:rPr>
      <w:rFonts w:ascii="Courier New" w:cs="Courier New" w:hAnsi="Courier New"/>
    </w:rPr>
  </w:style>
  <w:style w:styleId="style62" w:type="character">
    <w:name w:val="WW8Num23z2"/>
    <w:next w:val="style62"/>
    <w:rPr>
      <w:rFonts w:ascii="Wingdings" w:hAnsi="Wingdings"/>
    </w:rPr>
  </w:style>
  <w:style w:styleId="style63" w:type="character">
    <w:name w:val="WW8Num23z3"/>
    <w:next w:val="style63"/>
    <w:rPr>
      <w:rFonts w:ascii="Symbol" w:hAnsi="Symbol"/>
    </w:rPr>
  </w:style>
  <w:style w:styleId="style64" w:type="character">
    <w:name w:val="WW8Num25z0"/>
    <w:next w:val="style64"/>
    <w:rPr>
      <w:rFonts w:ascii="Wingdings" w:cs="Times New Roman" w:eastAsia="Times New Roman" w:hAnsi="Wingdings"/>
    </w:rPr>
  </w:style>
  <w:style w:styleId="style65" w:type="character">
    <w:name w:val="WW8Num25z1"/>
    <w:next w:val="style65"/>
    <w:rPr>
      <w:rFonts w:ascii="Courier New" w:hAnsi="Courier New"/>
    </w:rPr>
  </w:style>
  <w:style w:styleId="style66" w:type="character">
    <w:name w:val="WW8Num25z2"/>
    <w:next w:val="style66"/>
    <w:rPr>
      <w:rFonts w:ascii="Wingdings" w:hAnsi="Wingdings"/>
    </w:rPr>
  </w:style>
  <w:style w:styleId="style67" w:type="character">
    <w:name w:val="WW8Num25z3"/>
    <w:next w:val="style67"/>
    <w:rPr>
      <w:rFonts w:ascii="Symbol" w:hAnsi="Symbol"/>
    </w:rPr>
  </w:style>
  <w:style w:styleId="style68" w:type="character">
    <w:name w:val="WW-Police par défaut"/>
    <w:next w:val="style68"/>
    <w:rPr/>
  </w:style>
  <w:style w:styleId="style69" w:type="paragraph">
    <w:name w:val="Corps de texte"/>
    <w:basedOn w:val="style0"/>
    <w:next w:val="style69"/>
    <w:pPr>
      <w:spacing w:after="120" w:before="0"/>
    </w:pPr>
    <w:rPr/>
  </w:style>
  <w:style w:styleId="style70" w:type="paragraph">
    <w:name w:val="Alinéa"/>
    <w:basedOn w:val="style69"/>
    <w:next w:val="style70"/>
    <w:pPr>
      <w:ind w:firstLine="283" w:left="0" w:right="0"/>
    </w:pPr>
    <w:rPr/>
  </w:style>
  <w:style w:styleId="style71" w:type="paragraph">
    <w:name w:val="Alinéa négatif"/>
    <w:basedOn w:val="style69"/>
    <w:next w:val="style71"/>
    <w:pPr>
      <w:tabs>
        <w:tab w:leader="none" w:pos="567" w:val="left"/>
      </w:tabs>
      <w:ind w:hanging="283" w:left="567" w:right="0"/>
    </w:pPr>
    <w:rPr/>
  </w:style>
  <w:style w:styleId="style72" w:type="paragraph">
    <w:name w:val="Retrait du corps de texte"/>
    <w:basedOn w:val="style69"/>
    <w:next w:val="style72"/>
    <w:pPr>
      <w:ind w:hanging="0" w:left="283" w:right="0"/>
    </w:pPr>
    <w:rPr/>
  </w:style>
  <w:style w:styleId="style73" w:type="paragraph">
    <w:name w:val="Formule finale"/>
    <w:basedOn w:val="style0"/>
    <w:next w:val="style73"/>
    <w:pPr>
      <w:suppressLineNumbers/>
    </w:pPr>
    <w:rPr/>
  </w:style>
  <w:style w:styleId="style74" w:type="paragraph">
    <w:name w:val="Signature"/>
    <w:basedOn w:val="style0"/>
    <w:next w:val="style74"/>
    <w:pPr>
      <w:suppressLineNumbers/>
    </w:pPr>
    <w:rPr/>
  </w:style>
  <w:style w:styleId="style75" w:type="paragraph">
    <w:name w:val="Retrait de liste"/>
    <w:basedOn w:val="style69"/>
    <w:next w:val="style75"/>
    <w:pPr>
      <w:tabs>
        <w:tab w:leader="none" w:pos="2835" w:val="left"/>
      </w:tabs>
      <w:ind w:hanging="2551" w:left="2835" w:right="0"/>
    </w:pPr>
    <w:rPr/>
  </w:style>
  <w:style w:styleId="style76" w:type="paragraph">
    <w:name w:val="Note en marge"/>
    <w:basedOn w:val="style69"/>
    <w:next w:val="style76"/>
    <w:pPr>
      <w:ind w:hanging="0" w:left="2268" w:right="0"/>
    </w:pPr>
    <w:rPr/>
  </w:style>
  <w:style w:styleId="style77" w:type="paragraph">
    <w:name w:val="Titre"/>
    <w:basedOn w:val="style0"/>
    <w:next w:val="style69"/>
    <w:pPr>
      <w:keepNext/>
      <w:spacing w:after="120" w:before="240"/>
    </w:pPr>
    <w:rPr>
      <w:sz w:val="28"/>
      <w:szCs w:val="28"/>
      <w:rFonts w:ascii="Arial" w:cs="Tahoma" w:eastAsia="Lucida Sans Unicode" w:hAnsi="Arial"/>
    </w:rPr>
  </w:style>
  <w:style w:styleId="style78" w:type="paragraph">
    <w:name w:val="Titre 10"/>
    <w:basedOn w:val="style77"/>
    <w:next w:val="style69"/>
    <w:pPr>
      <w:outlineLvl w:val="8"/>
      <w:numPr>
        <w:ilvl w:val="8"/>
        <w:numId w:val="1"/>
      </w:numPr>
    </w:pPr>
    <w:rPr>
      <w:sz w:val="21"/>
      <w:b/>
      <w:szCs w:val="21"/>
      <w:bCs/>
    </w:rPr>
  </w:style>
  <w:style w:styleId="style79" w:type="paragraph">
    <w:name w:val="Liste"/>
    <w:basedOn w:val="style69"/>
    <w:next w:val="style79"/>
    <w:pPr/>
    <w:rPr>
      <w:rFonts w:cs="Tahoma"/>
    </w:rPr>
  </w:style>
  <w:style w:styleId="style80" w:type="paragraph">
    <w:name w:val="En-tête"/>
    <w:basedOn w:val="style0"/>
    <w:next w:val="style80"/>
    <w:pPr>
      <w:tabs>
        <w:tab w:leader="none" w:pos="4536" w:val="center"/>
        <w:tab w:leader="none" w:pos="9072" w:val="right"/>
      </w:tabs>
    </w:pPr>
    <w:rPr/>
  </w:style>
  <w:style w:styleId="style81" w:type="paragraph">
    <w:name w:val="Pied de page"/>
    <w:basedOn w:val="style0"/>
    <w:next w:val="style81"/>
    <w:pPr>
      <w:tabs>
        <w:tab w:leader="none" w:pos="4536" w:val="center"/>
        <w:tab w:leader="none" w:pos="9072" w:val="right"/>
      </w:tabs>
    </w:pPr>
    <w:rPr/>
  </w:style>
  <w:style w:styleId="style82" w:type="paragraph">
    <w:name w:val="Contenu de tableau"/>
    <w:basedOn w:val="style69"/>
    <w:next w:val="style82"/>
    <w:pPr>
      <w:suppressLineNumbers/>
    </w:pPr>
    <w:rPr/>
  </w:style>
  <w:style w:styleId="style83" w:type="paragraph">
    <w:name w:val="Titre de tableau"/>
    <w:basedOn w:val="style82"/>
    <w:next w:val="style83"/>
    <w:pPr>
      <w:jc w:val="center"/>
      <w:suppressLineNumbers/>
    </w:pPr>
    <w:rPr>
      <w:i/>
      <w:b/>
      <w:iCs/>
      <w:bCs/>
    </w:rPr>
  </w:style>
  <w:style w:styleId="style84" w:type="paragraph">
    <w:name w:val="Légende"/>
    <w:basedOn w:val="style0"/>
    <w:next w:val="style84"/>
    <w:pPr>
      <w:suppressLineNumbers/>
      <w:spacing w:after="120" w:before="120"/>
    </w:pPr>
    <w:rPr>
      <w:sz w:val="20"/>
      <w:i/>
      <w:szCs w:val="20"/>
      <w:iCs/>
      <w:rFonts w:cs="Tahoma"/>
    </w:rPr>
  </w:style>
  <w:style w:styleId="style85" w:type="paragraph">
    <w:name w:val="Contenu du cadre"/>
    <w:basedOn w:val="style69"/>
    <w:next w:val="style85"/>
    <w:pPr/>
    <w:rPr/>
  </w:style>
  <w:style w:styleId="style86" w:type="paragraph">
    <w:name w:val="Note de bas de page"/>
    <w:basedOn w:val="style0"/>
    <w:next w:val="style86"/>
    <w:pPr/>
    <w:rPr>
      <w:sz w:val="20"/>
    </w:rPr>
  </w:style>
  <w:style w:styleId="style87" w:type="paragraph">
    <w:name w:val="Index"/>
    <w:basedOn w:val="style0"/>
    <w:next w:val="style87"/>
    <w:pPr>
      <w:suppressLineNumbers/>
    </w:pPr>
    <w:rPr>
      <w:rFonts w:cs="Tahoma"/>
    </w:rPr>
  </w:style>
  <w:style w:styleId="style88" w:type="paragraph">
    <w:name w:val="Titre de table des matières"/>
    <w:basedOn w:val="style77"/>
    <w:next w:val="style88"/>
    <w:pPr>
      <w:ind w:hanging="0" w:left="0" w:right="0"/>
      <w:suppressLineNumbers/>
    </w:pPr>
    <w:rPr>
      <w:sz w:val="32"/>
      <w:b/>
      <w:szCs w:val="32"/>
      <w:bCs/>
    </w:rPr>
  </w:style>
  <w:style w:styleId="style89" w:type="paragraph">
    <w:name w:val="Table des matières niveau 1"/>
    <w:basedOn w:val="style87"/>
    <w:next w:val="style89"/>
    <w:pPr>
      <w:tabs>
        <w:tab w:leader="dot" w:pos="9069" w:val="right"/>
      </w:tabs>
      <w:ind w:hanging="0" w:left="0" w:right="0"/>
    </w:pPr>
    <w:rPr/>
  </w:style>
  <w:style w:styleId="style90" w:type="paragraph">
    <w:name w:val="Table des matières niveau 2"/>
    <w:basedOn w:val="style87"/>
    <w:next w:val="style90"/>
    <w:pPr>
      <w:tabs>
        <w:tab w:leader="dot" w:pos="9069" w:val="right"/>
      </w:tabs>
      <w:ind w:hanging="0" w:left="283" w:right="0"/>
    </w:pPr>
    <w:rPr/>
  </w:style>
  <w:style w:styleId="style91" w:type="paragraph">
    <w:name w:val="Table des matières niveau 3"/>
    <w:basedOn w:val="style87"/>
    <w:next w:val="style91"/>
    <w:pPr>
      <w:tabs>
        <w:tab w:leader="dot" w:pos="9069" w:val="right"/>
      </w:tabs>
      <w:ind w:hanging="0" w:left="566" w:right="0"/>
    </w:pPr>
    <w:rPr/>
  </w:style>
  <w:style w:styleId="style92" w:type="paragraph">
    <w:name w:val="Table des matières niveau 4"/>
    <w:basedOn w:val="style87"/>
    <w:next w:val="style92"/>
    <w:pPr>
      <w:tabs>
        <w:tab w:leader="dot" w:pos="9069" w:val="right"/>
      </w:tabs>
      <w:ind w:hanging="0" w:left="849" w:right="0"/>
    </w:pPr>
    <w:rPr/>
  </w:style>
  <w:style w:styleId="style93" w:type="paragraph">
    <w:name w:val="Texte préformaté"/>
    <w:basedOn w:val="style0"/>
    <w:next w:val="style93"/>
    <w:pPr>
      <w:spacing w:after="0" w:before="0"/>
    </w:pPr>
    <w:rPr>
      <w:sz w:val="20"/>
      <w:szCs w:val="20"/>
      <w:rFonts w:ascii="Courier New" w:cs="Courier New" w:eastAsia="Courier New" w:hAnsi="Courier New"/>
    </w:rPr>
  </w:style>
  <w:style w:styleId="style94" w:type="paragraph">
    <w:name w:val="Texte de bulles"/>
    <w:basedOn w:val="style0"/>
    <w:next w:val="style94"/>
    <w:pPr/>
    <w:rPr>
      <w:sz w:val="16"/>
      <w:szCs w:val="16"/>
      <w:rFonts w:ascii="Tahoma" w:cs="Tahoma" w:hAnsi="Tahoma"/>
    </w:rPr>
  </w:style>
  <w:style w:styleId="style95" w:type="paragraph">
    <w:name w:val="TitreDoc"/>
    <w:basedOn w:val="style0"/>
    <w:next w:val="style95"/>
    <w:pPr>
      <w:jc w:val="center"/>
    </w:pPr>
    <w:rPr>
      <w:sz w:val="32"/>
      <w:b/>
      <w:szCs w:val="32"/>
      <w:rFonts w:ascii="Arial" w:cs="Tahoma" w:hAnsi="Arial"/>
    </w:rPr>
  </w:style>
  <w:style w:styleId="style96" w:type="paragraph">
    <w:name w:val="Code"/>
    <w:basedOn w:val="style0"/>
    <w:next w:val="style96"/>
    <w:pPr>
      <w:shd w:fill="E6E6E6"/>
      <w:pBdr/>
    </w:pPr>
    <w:rPr>
      <w:sz w:val="20"/>
      <w:rFonts w:ascii="Courier New" w:hAnsi="Courier New"/>
    </w:rPr>
  </w:style>
  <w:style w:styleId="style97" w:type="paragraph">
    <w:name w:val="Sans nom1"/>
    <w:basedOn w:val="style6"/>
    <w:next w:val="style97"/>
    <w:pPr/>
    <w:rPr>
      <w:rFonts w:ascii="Arial" w:hAnsi="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bugs.eclipse.org/bugs/show_bug.cgi?id=330576" TargetMode="External"/><Relationship Id="rId5" Type="http://schemas.openxmlformats.org/officeDocument/2006/relationships/hyperlink" Target="https://tk-ui.svn.sourceforge.net/svnroot/tk-ui/cnaf.sidoc.ide/org.eclipse.wst.xml.search.core" TargetMode="External"/><Relationship Id="rId6" Type="http://schemas.openxmlformats.org/officeDocument/2006/relationships/hyperlink" Target="https://tk-ui.svn.sourceforge.net/svnroot/tk-ui/cnaf.sidoc.ide/org.eclipse.wst.xml.search.ui/" TargetMode="External"/><Relationship Id="rId7" Type="http://schemas.openxmlformats.org/officeDocument/2006/relationships/hyperlink" Target="https://tk-ui.svn.sourceforge.net/svnroot/tk-ui/cnaf.sidoc.ide/org.eclipse.wst.xml.search.editor/" TargetMode="External"/><Relationship Id="rId8" Type="http://schemas.openxmlformats.org/officeDocument/2006/relationships/hyperlink" Target="https://tk-ui.svn.sourceforge.net/svnroot/tk-ui/cnaf.sidoc.ide/org.eclipse.jst.jsp.search.editor/" TargetMode="External"/><Relationship Id="rId9" Type="http://schemas.openxmlformats.org/officeDocument/2006/relationships/hyperlink" Target="https://tk-ui.svn.sourceforge.net/svnroot/tk-ui/cnaf.sidoc.ide/org.eclipse.wst.xml.search.xpath.processors" TargetMode="External"/><Relationship Id="rId10" Type="http://schemas.openxmlformats.org/officeDocument/2006/relationships/hyperlink" Target="https://tk-ui.svn.sourceforge.net/svnroot/tk-ui/org.apache.struts2.ide/org.apache.struts2.ide.core" TargetMode="External"/><Relationship Id="rId11" Type="http://schemas.openxmlformats.org/officeDocument/2006/relationships/hyperlink" Target="https://tk-ui.svn.sourceforge.net/svnroot/tk-ui/org.apache.struts2.ide/org.apache.struts2.ide.ui" TargetMode="External"/><Relationship Id="rId12" Type="http://schemas.openxmlformats.org/officeDocument/2006/relationships/hyperlink" Target="https://tk-ui.svn.sourceforge.net/svnroot/tk-ui/org.apache.struts2.ide/org.apache.struts2.ide.jsp.core" TargetMode="External"/><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png"/><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20" Type="http://schemas.openxmlformats.org/officeDocument/2006/relationships/image" Target="media/image9.emf"/><Relationship Id="rId21" Type="http://schemas.openxmlformats.org/officeDocument/2006/relationships/image" Target="media/image10.emf"/><Relationship Id="rId22" Type="http://schemas.openxmlformats.org/officeDocument/2006/relationships/hyperlink" Target="mailto:action/@method" TargetMode="External"/><Relationship Id="rId23" Type="http://schemas.openxmlformats.org/officeDocument/2006/relationships/image" Target="media/image11.emf"/><Relationship Id="rId24" Type="http://schemas.openxmlformats.org/officeDocument/2006/relationships/hyperlink" Target="mailto:action/@method" TargetMode="External"/><Relationship Id="rId25" Type="http://schemas.openxmlformats.org/officeDocument/2006/relationships/image" Target="media/image12.emf"/><Relationship Id="rId26" Type="http://schemas.openxmlformats.org/officeDocument/2006/relationships/image" Target="media/image13.emf"/><Relationship Id="rId27" Type="http://schemas.openxmlformats.org/officeDocument/2006/relationships/image" Target="media/image14.emf"/><Relationship Id="rId28" Type="http://schemas.openxmlformats.org/officeDocument/2006/relationships/image" Target="media/image15.emf"/><Relationship Id="rId29" Type="http://schemas.openxmlformats.org/officeDocument/2006/relationships/image" Target="media/image16.emf"/><Relationship Id="rId30" Type="http://schemas.openxmlformats.org/officeDocument/2006/relationships/image" Target="media/image17.emf"/><Relationship Id="rId31" Type="http://schemas.openxmlformats.org/officeDocument/2006/relationships/image" Target="media/image18.emf"/><Relationship Id="rId32" Type="http://schemas.openxmlformats.org/officeDocument/2006/relationships/image" Target="media/image19.emf"/><Relationship Id="rId33" Type="http://schemas.openxmlformats.org/officeDocument/2006/relationships/image" Target="media/image20.emf"/><Relationship Id="rId34" Type="http://schemas.openxmlformats.org/officeDocument/2006/relationships/image" Target="media/image21.emf"/><Relationship Id="rId35" Type="http://schemas.openxmlformats.org/officeDocument/2006/relationships/image" Target="media/image22.emf"/><Relationship Id="rId36" Type="http://schemas.openxmlformats.org/officeDocument/2006/relationships/image" Target="media/image23.emf"/><Relationship Id="rId37" Type="http://schemas.openxmlformats.org/officeDocument/2006/relationships/image" Target="media/image24.emf"/><Relationship Id="rId38" Type="http://schemas.openxmlformats.org/officeDocument/2006/relationships/image" Target="media/image25.emf"/><Relationship Id="rId39" Type="http://schemas.openxmlformats.org/officeDocument/2006/relationships/image" Target="media/image26.emf"/><Relationship Id="rId40" Type="http://schemas.openxmlformats.org/officeDocument/2006/relationships/image" Target="media/image27.emf"/><Relationship Id="rId41" Type="http://schemas.openxmlformats.org/officeDocument/2006/relationships/image" Target="media/image28.emf"/><Relationship Id="rId42" Type="http://schemas.openxmlformats.org/officeDocument/2006/relationships/image" Target="media/image29.emf"/><Relationship Id="rId43" Type="http://schemas.openxmlformats.org/officeDocument/2006/relationships/image" Target="media/image30.emf"/><Relationship Id="rId44" Type="http://schemas.openxmlformats.org/officeDocument/2006/relationships/image" Target="media/image31.emf"/><Relationship Id="rId45" Type="http://schemas.openxmlformats.org/officeDocument/2006/relationships/image" Target="media/image32.emf"/><Relationship Id="rId46" Type="http://schemas.openxmlformats.org/officeDocument/2006/relationships/hyperlink" Target="https://bugs.eclipse.org/bugs/show_bug.cgi?id=330576" TargetMode="External"/><Relationship Id="rId47" Type="http://schemas.openxmlformats.org/officeDocument/2006/relationships/image" Target="media/image33.emf"/><Relationship Id="rId48" Type="http://schemas.openxmlformats.org/officeDocument/2006/relationships/image" Target="media/image34.png"/><Relationship Id="rId49" Type="http://schemas.openxmlformats.org/officeDocument/2006/relationships/image" Target="media/image35.emf"/><Relationship Id="rId50" Type="http://schemas.openxmlformats.org/officeDocument/2006/relationships/hyperlink" Target="file:///../@name" TargetMode="External"/><Relationship Id="rId51" Type="http://schemas.openxmlformats.org/officeDocument/2006/relationships/image" Target="media/image36.emf"/><Relationship Id="rId52" Type="http://schemas.openxmlformats.org/officeDocument/2006/relationships/image" Target="media/image37.png"/><Relationship Id="rId53" Type="http://schemas.openxmlformats.org/officeDocument/2006/relationships/numbering" Target="numbering.xml"/><Relationship Id="rId5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116151</TotalTime>
  <Application>LibreOffice/3.3$Win32 LibreOffice_project/330m19$Build-6</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2010-08-02T17:10:42.00Z</dcterms:created>
  <dc:creator>Angelo ZERR</dc:creator>
  <cp:lastModifiedBy>Angelo ZERR</cp:lastModifiedBy>
  <dcterms:modified xsi:type="dcterms:W3CDTF">2011-03-09T19:00:57.67Z</dcterms:modified>
  <cp:revision>242</cp:revision>
  <dc:title>Struts2  IDE - WTP XML Search Engine</dc:title>
</cp:coreProperties>
</file>