
<file path=[Content_Types].xml><?xml version="1.0" encoding="utf-8"?>
<Types xmlns="http://schemas.openxmlformats.org/package/2006/content-types">
  <Override PartName="/word/media/image1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36"/>
          <w:b/>
          <w:szCs w:val="36"/>
          <w:bCs/>
        </w:rPr>
        <w:t>Summary</w:t>
      </w:r>
    </w:p>
    <w:p>
      <w:pPr>
        <w:pStyle w:val="style0"/>
        <w:jc w:val="center"/>
      </w:pPr>
      <w:r>
        <w:rPr>
          <w:sz w:val="36"/>
          <w:b/>
          <w:szCs w:val="36"/>
          <w:bCs/>
        </w:rPr>
      </w:r>
    </w:p>
    <w:p>
      <w:pPr>
        <w:sectPr>
          <w:formProt w:val="off"/>
          <w:pgSz w:h="16837" w:w="11905"/>
          <w:textDirection w:val="lrTb"/>
          <w:pgNumType w:fmt="decimal"/>
          <w:type w:val="nextPage"/>
          <w:headerReference r:id="rId2" w:type="default"/>
          <w:footerReference r:id="rId3" w:type="default"/>
        </w:sectPr>
      </w:pPr>
    </w:p>
    <w:p>
      <w:pPr>
        <w:pStyle w:val="style28"/>
      </w:pPr>
      <w:r>
        <w:rPr/>
        <w:t>Table des matières</w:t>
      </w:r>
    </w:p>
    <w:p>
      <w:pPr>
        <w:sectPr>
          <w:formProt w:val="off"/>
          <w:pgSz w:h="16837" w:w="11905"/>
          <w:textDirection w:val="lrTb"/>
          <w:type w:val="continuous"/>
          <w:pgMar w:bottom="1693" w:footer="1134" w:header="1134" w:left="1134" w:right="1134" w:top="1919"/>
        </w:sectPr>
      </w:pPr>
    </w:p>
    <w:p>
      <w:pPr>
        <w:pStyle w:val="style29"/>
        <w:tabs>
          <w:tab w:leader="dot" w:pos="9637" w:val="right"/>
        </w:tabs>
      </w:pPr>
      <w:r>
        <w:fldChar w:fldCharType="begin"/>
      </w:r>
      <w:r>
        <w:instrText> TOC \f \o "1-9" \o "1-9" </w:instrText>
      </w:r>
      <w:r>
        <w:fldChar w:fldCharType="separate"/>
      </w:r>
      <w:r>
        <w:rPr/>
        <w:t>Here titre 1</w:t>
        <w:tab/>
        <w:t>2</w:t>
      </w:r>
    </w:p>
    <w:p>
      <w:pPr>
        <w:pStyle w:val="style30"/>
        <w:tabs>
          <w:tab w:leader="dot" w:pos="9637" w:val="right"/>
        </w:tabs>
      </w:pPr>
      <w:r>
        <w:rPr/>
        <w:t>Titre 2</w:t>
        <w:tab/>
        <w:t>2</w:t>
      </w:r>
    </w:p>
    <w:p>
      <w:pPr>
        <w:pStyle w:val="style31"/>
        <w:tabs>
          <w:tab w:leader="dot" w:pos="9637" w:val="right"/>
        </w:tabs>
      </w:pPr>
      <w:r>
        <w:rPr/>
        <w:t>Titre 3</w:t>
        <w:tab/>
        <w:t>2</w:t>
      </w:r>
      <w:r>
        <w:fldChar w:fldCharType="end"/>
      </w:r>
    </w:p>
    <w:p>
      <w:pPr>
        <w:sectPr>
          <w:formProt/>
          <w:pgSz w:h="16837" w:w="11905"/>
          <w:textDirection w:val="lrTb"/>
          <w:type w:val="continuous"/>
          <w:pgMar w:bottom="1693" w:footer="1134" w:header="1134" w:left="1134" w:right="1134" w:top="1919"/>
        </w:sectPr>
      </w:pPr>
    </w:p>
    <w:p>
      <w:pPr>
        <w:pStyle w:val="style0"/>
        <w:jc w:val="center"/>
      </w:pPr>
      <w:r>
        <w:rPr>
          <w:sz w:val="36"/>
          <w:b/>
          <w:szCs w:val="36"/>
          <w:bCs/>
        </w:rPr>
      </w:r>
    </w:p>
    <w:p>
      <w:pPr>
        <w:pStyle w:val="style0"/>
        <w:pageBreakBefore/>
      </w:pPr>
      <w:r>
        <w:rPr>
          <w:b/>
          <w:bCs/>
        </w:rPr>
        <w:drawing>
          <wp:inline distB="0" distL="0" distR="0" distT="0">
            <wp:extent cx="1529715" cy="14630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  <w:bCs/>
        </w:rPr>
        <w:t>Project:</w:t>
      </w:r>
      <w:r>
        <w:rPr/>
        <w:t xml:space="preserve"> ${project.name}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It's a document </w:t>
      </w:r>
      <w:r>
        <w:rPr>
          <w:b w:val="off"/>
          <w:bCs w:val="off"/>
        </w:rPr>
        <w:t>to test</w:t>
      </w:r>
      <w:r>
        <w:rPr/>
        <w:t xml:space="preserve"> conversion like </w:t>
      </w:r>
      <w:r>
        <w:rPr>
          <w:i/>
          <w:iCs/>
        </w:rPr>
        <w:t>italic font</w:t>
      </w:r>
      <w:r>
        <w:rPr/>
        <w:t xml:space="preserve">, </w:t>
      </w:r>
      <w:r>
        <w:rPr>
          <w:color w:val="FF0000"/>
          <w:i/>
          <w:b w:val="off"/>
          <w:iCs/>
          <w:bCs w:val="off"/>
        </w:rPr>
        <w:t>red italic font</w:t>
      </w:r>
      <w:r>
        <w:rPr/>
        <w:t xml:space="preserve">,   </w:t>
      </w:r>
      <w:r>
        <w:rPr>
          <w:b/>
          <w:bCs/>
        </w:rPr>
        <w:t xml:space="preserve">bold font, </w:t>
      </w:r>
      <w:r>
        <w:rPr>
          <w:color w:val="FF0000"/>
          <w:b/>
          <w:bCs/>
        </w:rPr>
        <w:t xml:space="preserve">red bold font </w:t>
      </w:r>
      <w:r>
        <w:rPr/>
        <w:t xml:space="preserve">and  </w:t>
      </w:r>
      <w:r>
        <w:rPr>
          <w:color w:val="00AE00"/>
          <w:i/>
          <w:b/>
          <w:iCs/>
          <w:bCs/>
        </w:rPr>
        <w:t>green italic bold font</w:t>
      </w:r>
      <w:r>
        <w:rPr/>
        <w:t xml:space="preserve"> </w:t>
      </w:r>
      <w:r>
        <w:rPr>
          <w:i/>
          <w:b/>
          <w:iCs/>
          <w:bCs/>
        </w:rPr>
        <w:t xml:space="preserve"> </w:t>
      </w:r>
      <w:r>
        <w:rPr>
          <w:color w:val="0084D1"/>
          <w:i w:val="off"/>
          <w:u w:val="single"/>
          <w:b w:val="off"/>
          <w:iCs w:val="off"/>
          <w:bCs w:val="off"/>
        </w:rPr>
        <w:t>underline font</w:t>
      </w:r>
      <w:r>
        <w:rPr/>
        <w:t xml:space="preserve"> Here some list :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one item</w:t>
      </w:r>
    </w:p>
    <w:p>
      <w:pPr>
        <w:pStyle w:val="style0"/>
        <w:numPr>
          <w:ilvl w:val="1"/>
          <w:numId w:val="2"/>
        </w:numPr>
      </w:pPr>
      <w:r>
        <w:rPr/>
        <w:t>one/one item</w:t>
      </w:r>
    </w:p>
    <w:p>
      <w:pPr>
        <w:pStyle w:val="style0"/>
        <w:numPr>
          <w:ilvl w:val="1"/>
          <w:numId w:val="2"/>
        </w:numPr>
      </w:pPr>
      <w:r>
        <w:rPr/>
        <w:t>one/two item</w:t>
      </w:r>
    </w:p>
    <w:p>
      <w:pPr>
        <w:pStyle w:val="style0"/>
        <w:numPr>
          <w:ilvl w:val="0"/>
          <w:numId w:val="2"/>
        </w:numPr>
      </w:pPr>
      <w:r>
        <w:rPr/>
        <w:t>2 item</w:t>
      </w:r>
    </w:p>
    <w:p>
      <w:pPr>
        <w:pStyle w:val="style0"/>
        <w:numPr>
          <w:ilvl w:val="1"/>
          <w:numId w:val="2"/>
        </w:numPr>
      </w:pPr>
      <w:r>
        <w:rPr/>
        <w:t>2/one item</w:t>
      </w:r>
    </w:p>
    <w:p>
      <w:pPr>
        <w:pStyle w:val="style0"/>
        <w:numPr>
          <w:ilvl w:val="1"/>
          <w:numId w:val="2"/>
        </w:numPr>
      </w:pPr>
      <w:r>
        <w:rPr/>
        <w:t>2/two item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And second list</w:t>
      </w:r>
    </w:p>
    <w:p>
      <w:pPr>
        <w:pStyle w:val="style0"/>
        <w:numPr>
          <w:ilvl w:val="0"/>
          <w:numId w:val="3"/>
        </w:numPr>
      </w:pPr>
      <w:r>
        <w:rPr/>
        <w:t>one item</w:t>
      </w:r>
    </w:p>
    <w:p>
      <w:pPr>
        <w:pStyle w:val="style0"/>
        <w:numPr>
          <w:ilvl w:val="1"/>
          <w:numId w:val="3"/>
        </w:numPr>
      </w:pPr>
      <w:r>
        <w:rPr/>
        <w:t>one/one item</w:t>
      </w:r>
    </w:p>
    <w:p>
      <w:pPr>
        <w:pStyle w:val="style0"/>
        <w:numPr>
          <w:ilvl w:val="1"/>
          <w:numId w:val="3"/>
        </w:numPr>
      </w:pPr>
      <w:r>
        <w:rPr/>
        <w:t>one/two item</w:t>
      </w:r>
    </w:p>
    <w:p>
      <w:pPr>
        <w:pStyle w:val="style0"/>
        <w:numPr>
          <w:ilvl w:val="0"/>
          <w:numId w:val="3"/>
        </w:numPr>
      </w:pPr>
      <w:r>
        <w:rPr/>
        <w:t>Two item</w:t>
      </w:r>
    </w:p>
    <w:p>
      <w:pPr>
        <w:pStyle w:val="style0"/>
        <w:numPr>
          <w:ilvl w:val="1"/>
          <w:numId w:val="3"/>
        </w:numPr>
      </w:pPr>
      <w:r>
        <w:rPr/>
        <w:t>2/one item</w:t>
      </w:r>
    </w:p>
    <w:p>
      <w:pPr>
        <w:pStyle w:val="style0"/>
        <w:numPr>
          <w:ilvl w:val="1"/>
          <w:numId w:val="3"/>
        </w:numPr>
      </w:pPr>
      <w:r>
        <w:rPr/>
        <w:t>2/two item</w:t>
      </w:r>
    </w:p>
    <w:p>
      <w:pPr>
        <w:pStyle w:val="style0"/>
        <w:numPr>
          <w:ilvl w:val="2"/>
          <w:numId w:val="3"/>
        </w:numPr>
      </w:pPr>
      <w:r>
        <w:rPr/>
        <w:t>3 items</w:t>
      </w:r>
    </w:p>
    <w:p>
      <w:pPr>
        <w:pStyle w:val="style0"/>
        <w:numPr>
          <w:ilvl w:val="3"/>
          <w:numId w:val="3"/>
        </w:numPr>
      </w:pPr>
      <w:r>
        <w:rPr/>
        <w:t>4 items</w:t>
      </w:r>
    </w:p>
    <w:p>
      <w:pPr>
        <w:pStyle w:val="style0"/>
        <w:numPr>
          <w:ilvl w:val="4"/>
          <w:numId w:val="3"/>
        </w:numPr>
      </w:pPr>
      <w:r>
        <w:rPr/>
        <w:t>5 items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Here titre 1</w:t>
      </w:r>
    </w:p>
    <w:tbl>
      <w:tblPr>
        <w:tblW w:type="dxa" w:w="9637"/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</w:tblPr>
      <w:tblGrid>
        <w:gridCol w:w="4818"/>
        <w:gridCol w:w="9637"/>
      </w:tblGrid>
      <w:tr>
        <w:trPr>
          <w:cantSplit w:val="off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CCCCFF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>
                <w:color w:val="993366"/>
                <w:b/>
                <w:bCs/>
              </w:rPr>
              <w:t>Header1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FF"/>
            <w:tcW w:type="dxa" w:w="963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>
                <w:color w:val="993366"/>
                <w:b/>
                <w:bCs/>
              </w:rPr>
              <w:t>Header2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/>
              <w:t>Cell 1/1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/>
              <w:t>Cell 1/2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FFFFCC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/>
              <w:t>Cell 2/1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CC"/>
            <w:tcW w:type="dxa" w:w="963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/>
              <w:t>Cell 2/2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/>
              <w:t>Cell 3/1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/>
              <w:t>Cell 3/2</w:t>
            </w:r>
          </w:p>
        </w:tc>
      </w:tr>
    </w:tbl>
    <w:p>
      <w:pPr>
        <w:pStyle w:val="style2"/>
        <w:numPr>
          <w:ilvl w:val="1"/>
          <w:numId w:val="1"/>
        </w:numPr>
      </w:pPr>
      <w:bookmarkStart w:id="0" w:name="_toc79"/>
      <w:bookmarkEnd w:id="0"/>
      <w:r>
        <w:rPr/>
        <w:t>Titre 2</w:t>
      </w:r>
    </w:p>
    <w:p>
      <w:pPr>
        <w:pStyle w:val="style3"/>
        <w:numPr>
          <w:ilvl w:val="2"/>
          <w:numId w:val="1"/>
        </w:numPr>
      </w:pPr>
      <w:r>
        <w:rPr/>
        <w:t>Titre 3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Here the is Break page.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Hyperlink Test</w:t>
      </w:r>
    </w:p>
    <w:p>
      <w:pPr>
        <w:pStyle w:val="style20"/>
      </w:pPr>
      <w:r>
        <w:rPr/>
      </w:r>
    </w:p>
    <w:p>
      <w:pPr>
        <w:pStyle w:val="style20"/>
        <w:numPr>
          <w:ilvl w:val="0"/>
          <w:numId w:val="4"/>
        </w:numPr>
      </w:pPr>
      <w:r>
        <w:rPr/>
        <w:t xml:space="preserve">Internal link test :  </w:t>
      </w:r>
      <w:hyperlink w:anchor="_toc79">
        <w:r>
          <w:rPr>
            <w:rStyle w:val="style17"/>
          </w:rPr>
          <w:t>Titre 2</w:t>
        </w:r>
      </w:hyperlink>
      <w:r>
        <w:rPr/>
        <w:t>.</w:t>
      </w:r>
    </w:p>
    <w:p>
      <w:pPr>
        <w:pStyle w:val="style20"/>
        <w:numPr>
          <w:ilvl w:val="0"/>
          <w:numId w:val="4"/>
        </w:numPr>
      </w:pPr>
      <w:r>
        <w:rPr/>
        <w:t xml:space="preserve">An external link : </w:t>
      </w:r>
      <w:hyperlink r:id="rId5">
        <w:r>
          <w:rPr>
            <w:rStyle w:val="style17"/>
          </w:rPr>
          <w:t>http://code.google.com/p/xdocreport/</w:t>
        </w:r>
      </w:hyperlink>
    </w:p>
    <w:p>
      <w:pPr>
        <w:pStyle w:val="style20"/>
        <w:spacing w:after="120" w:before="0"/>
      </w:pPr>
      <w:r>
        <w:rPr/>
      </w:r>
    </w:p>
    <w:sectPr>
      <w:formProt w:val="off"/>
      <w:pgSz w:h="16837" w:w="11905"/>
      <w:textDirection w:val="lrTb"/>
      <w:pgNumType w:fmt="decimal"/>
      <w:type w:val="continuous"/>
      <w:pgMar w:bottom="1693" w:footer="1134" w:header="1134" w:left="1134" w:right="1134" w:top="1919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jc w:val="right"/>
    </w:pPr>
    <w:r>
      <w:rPr/>
      <w:t>My Footer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jc w:val="center"/>
    </w:pPr>
    <w:r>
      <w:rPr>
        <w:color w:val="004586"/>
        <w:sz w:val="36"/>
        <w:b/>
        <w:szCs w:val="36"/>
        <w:bCs/>
        <w:rFonts w:ascii="Comic Sans MS" w:hAnsi="Comic Sans MS"/>
      </w:rPr>
      <w:t>My Header Page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720"/>
      </w:pPr>
      <w:rPr/>
    </w:lvl>
    <w:lvl w:ilvl="1">
      <w:start w:val="1"/>
      <w:numFmt w:val="decimal"/>
      <w:lvlJc w:val="left"/>
      <w:lvlText w:val="%2."/>
      <w:pPr>
        <w:ind w:hanging="360" w:left="1080"/>
      </w:pPr>
      <w:rPr/>
    </w:lvl>
    <w:lvl w:ilvl="2">
      <w:start w:val="1"/>
      <w:numFmt w:val="decimal"/>
      <w:lvlJc w:val="left"/>
      <w:lvlText w:val="%3."/>
      <w:pPr>
        <w:ind w:hanging="360" w:left="1440"/>
      </w:pPr>
      <w:rPr/>
    </w:lvl>
    <w:lvl w:ilvl="3">
      <w:start w:val="1"/>
      <w:numFmt w:val="decimal"/>
      <w:lvlJc w:val="left"/>
      <w:lvlText w:val="%4."/>
      <w:pPr>
        <w:ind w:hanging="360" w:left="1800"/>
      </w:pPr>
      <w:rPr/>
    </w:lvl>
    <w:lvl w:ilvl="4">
      <w:start w:val="1"/>
      <w:numFmt w:val="decimal"/>
      <w:lvlJc w:val="left"/>
      <w:lvlText w:val="%5."/>
      <w:pPr>
        <w:ind w:hanging="360" w:left="2160"/>
      </w:pPr>
      <w:rPr/>
    </w:lvl>
    <w:lvl w:ilvl="5">
      <w:start w:val="1"/>
      <w:numFmt w:val="decimal"/>
      <w:lvlJc w:val="left"/>
      <w:lvlText w:val="%6."/>
      <w:pPr>
        <w:ind w:hanging="360" w:left="2520"/>
      </w:pPr>
      <w:rPr/>
    </w:lvl>
    <w:lvl w:ilvl="6">
      <w:start w:val="1"/>
      <w:numFmt w:val="decimal"/>
      <w:lvlJc w:val="left"/>
      <w:lvlText w:val="%7."/>
      <w:pPr>
        <w:ind w:hanging="360" w:left="2880"/>
      </w:pPr>
      <w:rPr/>
    </w:lvl>
    <w:lvl w:ilvl="7">
      <w:start w:val="1"/>
      <w:numFmt w:val="decimal"/>
      <w:lvlJc w:val="left"/>
      <w:lvlText w:val="%8."/>
      <w:pPr>
        <w:ind w:hanging="360" w:left="3240"/>
      </w:pPr>
      <w:rPr/>
    </w:lvl>
    <w:lvl w:ilvl="8">
      <w:start w:val="1"/>
      <w:numFmt w:val="decimal"/>
      <w:lvlJc w:val="left"/>
      <w:lvlText w:val="%9."/>
      <w:pPr>
        <w:ind w:hanging="360" w:left="3600"/>
      </w:pPr>
      <w:rPr/>
    </w:lvl>
  </w:abstractNum>
  <w:abstractNum w:abstractNumId="3">
    <w:lvl w:ilvl="0">
      <w:start w:val="1"/>
      <w:numFmt w:val="bullet"/>
      <w:lvlJc w:val="left"/>
      <w:lvlText w:val=""/>
      <w:pPr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Jc w:val="left"/>
      <w:lvlText w:val=""/>
      <w:pPr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off"/>
      <w:tabs>
        <w:tab w:leader="none" w:pos="706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Times New Roman" w:cs="Tahoma" w:eastAsia="Andale Sans UI" w:hAnsi="Times New Roman"/>
      <w:lang w:bidi="fr-FR" w:eastAsia="fr-FR" w:val="fr-FR"/>
    </w:rPr>
  </w:style>
  <w:style w:styleId="style1" w:type="paragraph">
    <w:name w:val="Titre 1"/>
    <w:basedOn w:val="style19"/>
    <w:next w:val="style20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2" w:type="paragraph">
    <w:name w:val="Titre 2"/>
    <w:basedOn w:val="style19"/>
    <w:next w:val="style20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3" w:type="paragraph">
    <w:name w:val="Titre 3"/>
    <w:basedOn w:val="style19"/>
    <w:next w:val="style20"/>
    <w:pPr>
      <w:outlineLvl w:val="2"/>
      <w:numPr>
        <w:ilvl w:val="2"/>
        <w:numId w:val="1"/>
      </w:numPr>
    </w:pPr>
    <w:rPr>
      <w:sz w:val="28"/>
      <w:b/>
      <w:szCs w:val="28"/>
      <w:bCs/>
    </w:rPr>
  </w:style>
  <w:style w:styleId="style15" w:type="character">
    <w:name w:val="Caractères de numérotation"/>
    <w:next w:val="style15"/>
    <w:rPr/>
  </w:style>
  <w:style w:styleId="style16" w:type="character">
    <w:name w:val="Puces"/>
    <w:next w:val="style16"/>
    <w:rPr>
      <w:rFonts w:ascii="OpenSymbol" w:cs="OpenSymbol" w:eastAsia="OpenSymbol" w:hAnsi="OpenSymbol"/>
    </w:rPr>
  </w:style>
  <w:style w:styleId="style17" w:type="character">
    <w:name w:val="Lien Internet"/>
    <w:next w:val="style17"/>
    <w:rPr>
      <w:color w:val="000080"/>
      <w:u w:val="single"/>
      <w:lang w:bidi="fr-FR" w:eastAsia="fr-FR" w:val="fr-FR"/>
    </w:rPr>
  </w:style>
  <w:style w:styleId="style18" w:type="character">
    <w:name w:val="Lien Internet visité"/>
    <w:next w:val="style18"/>
    <w:rPr>
      <w:color w:val="800000"/>
      <w:u w:val="single"/>
      <w:lang w:bidi="fr-FR" w:eastAsia="fr-FR" w:val="fr-FR"/>
    </w:rPr>
  </w:style>
  <w:style w:styleId="style19" w:type="paragraph">
    <w:name w:val="Titre"/>
    <w:basedOn w:val="style0"/>
    <w:next w:val="style20"/>
    <w:pPr>
      <w:keepNext/>
      <w:spacing w:after="120" w:before="240"/>
    </w:pPr>
    <w:rPr>
      <w:sz w:val="28"/>
      <w:szCs w:val="28"/>
      <w:rFonts w:ascii="Arial" w:cs="Tahoma" w:eastAsia="Andale Sans UI" w:hAnsi="Arial"/>
    </w:rPr>
  </w:style>
  <w:style w:styleId="style20" w:type="paragraph">
    <w:name w:val="Corps de texte"/>
    <w:basedOn w:val="style0"/>
    <w:next w:val="style20"/>
    <w:pPr>
      <w:spacing w:after="120" w:before="0"/>
    </w:pPr>
    <w:rPr/>
  </w:style>
  <w:style w:styleId="style21" w:type="paragraph">
    <w:name w:val="Liste"/>
    <w:basedOn w:val="style20"/>
    <w:next w:val="style21"/>
    <w:pPr/>
    <w:rPr>
      <w:rFonts w:cs="Tahoma"/>
    </w:rPr>
  </w:style>
  <w:style w:styleId="style22" w:type="paragraph">
    <w:name w:val="Légende"/>
    <w:basedOn w:val="style0"/>
    <w:next w:val="style22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23" w:type="paragraph">
    <w:name w:val="Index"/>
    <w:basedOn w:val="style0"/>
    <w:next w:val="style23"/>
    <w:pPr>
      <w:suppressLineNumbers/>
    </w:pPr>
    <w:rPr>
      <w:rFonts w:cs="Tahoma"/>
    </w:rPr>
  </w:style>
  <w:style w:styleId="style24" w:type="paragraph">
    <w:name w:val="Contenu de tableau"/>
    <w:basedOn w:val="style0"/>
    <w:next w:val="style24"/>
    <w:pPr>
      <w:suppressLineNumbers/>
    </w:pPr>
    <w:rPr/>
  </w:style>
  <w:style w:styleId="style25" w:type="paragraph">
    <w:name w:val="Titre de tableau"/>
    <w:basedOn w:val="style24"/>
    <w:next w:val="style25"/>
    <w:pPr>
      <w:jc w:val="center"/>
      <w:suppressLineNumbers/>
    </w:pPr>
    <w:rPr>
      <w:b/>
      <w:bCs/>
    </w:rPr>
  </w:style>
  <w:style w:styleId="style26" w:type="paragraph">
    <w:name w:val="En-tête"/>
    <w:basedOn w:val="style0"/>
    <w:next w:val="style26"/>
    <w:pPr>
      <w:tabs>
        <w:tab w:leader="none" w:pos="4818" w:val="center"/>
        <w:tab w:leader="none" w:pos="9637" w:val="right"/>
      </w:tabs>
      <w:suppressLineNumbers/>
    </w:pPr>
    <w:rPr/>
  </w:style>
  <w:style w:styleId="style27" w:type="paragraph">
    <w:name w:val="Pied de page"/>
    <w:basedOn w:val="style0"/>
    <w:next w:val="style27"/>
    <w:pPr>
      <w:tabs>
        <w:tab w:leader="none" w:pos="4818" w:val="center"/>
        <w:tab w:leader="none" w:pos="9637" w:val="right"/>
      </w:tabs>
      <w:suppressLineNumbers/>
    </w:pPr>
    <w:rPr/>
  </w:style>
  <w:style w:styleId="style28" w:type="paragraph">
    <w:name w:val="Titre de table des matières"/>
    <w:basedOn w:val="style19"/>
    <w:next w:val="style28"/>
    <w:pPr>
      <w:ind w:hanging="0" w:left="0" w:right="0"/>
      <w:suppressLineNumbers/>
    </w:pPr>
    <w:rPr>
      <w:sz w:val="32"/>
      <w:b/>
      <w:szCs w:val="32"/>
      <w:bCs/>
    </w:rPr>
  </w:style>
  <w:style w:styleId="style29" w:type="paragraph">
    <w:name w:val="Table des matières niveau 1"/>
    <w:basedOn w:val="style23"/>
    <w:next w:val="style29"/>
    <w:pPr>
      <w:tabs>
        <w:tab w:leader="dot" w:pos="9637" w:val="right"/>
      </w:tabs>
      <w:ind w:hanging="0" w:left="0" w:right="0"/>
    </w:pPr>
    <w:rPr/>
  </w:style>
  <w:style w:styleId="style30" w:type="paragraph">
    <w:name w:val="Table des matières niveau 2"/>
    <w:basedOn w:val="style23"/>
    <w:next w:val="style30"/>
    <w:pPr>
      <w:tabs>
        <w:tab w:leader="dot" w:pos="9637" w:val="right"/>
      </w:tabs>
      <w:ind w:hanging="0" w:left="283" w:right="0"/>
    </w:pPr>
    <w:rPr/>
  </w:style>
  <w:style w:styleId="style31" w:type="paragraph">
    <w:name w:val="Table des matières niveau 3"/>
    <w:basedOn w:val="style23"/>
    <w:next w:val="style31"/>
    <w:pPr>
      <w:tabs>
        <w:tab w:leader="dot" w:pos="9637" w:val="right"/>
      </w:tabs>
      <w:ind w:hanging="0" w:left="566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hyperlink" Target="http://code.google.com/p/xdocreport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3823</TotalTime>
  <Application>LibreOffice/3.3$Win32 LibreOffice_project/330m19$Build-6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2009-04-16T11:32:02.64Z</dcterms:created>
  <cp:lastModifiedBy>Angelo ZERR</cp:lastModifiedBy>
  <dcterms:modified xsi:type="dcterms:W3CDTF">2011-03-22T15:05:18.12Z</dcterms:modified>
  <cp:revision>31</cp:revision>
</cp:coreProperties>
</file>