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1hrph5i8l9ns" w:id="0"/>
      <w:bookmarkEnd w:id="0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pvftvkuozjhf" w:id="1"/>
      <w:bookmarkEnd w:id="1"/>
      <w:r w:rsidDel="00000000" w:rsidR="00000000" w:rsidRPr="00000000">
        <w:rPr>
          <w:rtl w:val="0"/>
        </w:rPr>
        <w:t xml:space="preserve">Phenotypes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trial/study (ISA) by name or description to get list of lines/cultivars and traits/phenotypes being measured: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Trial name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Trial description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Plant lines/cultivars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&lt;Traits/Phenotypes&gt;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for</w:t>
      </w:r>
      <w:r w:rsidDel="00000000" w:rsidR="00000000" w:rsidRPr="00000000">
        <w:rPr>
          <w:rtl w:val="0"/>
        </w:rPr>
        <w:t xml:space="preserve"> cultivars</w:t>
      </w:r>
      <w:r w:rsidDel="00000000" w:rsidR="00000000" w:rsidRPr="00000000">
        <w:rPr>
          <w:rtl w:val="0"/>
        </w:rPr>
        <w:t xml:space="preserve"> by its name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Cultivar name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&lt;Trials/Studies&gt;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Number of trials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Locations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Dates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&lt;Traits/Phenotypes&gt;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Trait description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trait by name or description to get list of trials: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Trait name/description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Ontology terms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&lt;Trials/Studies&gt;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 the future we would like to present also aggregated statistics of specific measurements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a trial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traits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Summary stats (min, max, median, mean) of a trait for each group defined by design factors(treatment)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