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2AA8" w14:textId="390A7C36" w:rsidR="008D01DC" w:rsidRPr="00CF2548" w:rsidRDefault="00CF2548">
      <w:pPr>
        <w:rPr>
          <w:u w:val="single"/>
        </w:rPr>
      </w:pPr>
      <w:r w:rsidRPr="00CF2548">
        <w:rPr>
          <w:u w:val="single"/>
        </w:rPr>
        <w:t>Initial Compound Screen</w:t>
      </w:r>
    </w:p>
    <w:p w14:paraId="624BE51B" w14:textId="14A11B12" w:rsidR="00CF2548" w:rsidRDefault="00CF2548"/>
    <w:p w14:paraId="0398485A" w14:textId="70EE21A4" w:rsidR="00CF2548" w:rsidRDefault="00CF2548">
      <w:r>
        <w:t>All compounds were attempted to be reconstituted in 100% DMSO – compounds 779,784, 790,799, and 806 were unable to be reconstituted.</w:t>
      </w:r>
    </w:p>
    <w:p w14:paraId="7A8D8670" w14:textId="226B6C41" w:rsidR="00CF2548" w:rsidRDefault="00CF2548"/>
    <w:p w14:paraId="0E24ACF1" w14:textId="05F47F50" w:rsidR="00CF2548" w:rsidRDefault="00CF2548">
      <w:r>
        <w:t>A stop point assay that tracks the initial rate of MurD was used to test the effect of the compounds. Compounds were incubated with MurD at a final concentration 1mM at 37</w:t>
      </w:r>
      <w:r>
        <w:rPr>
          <w:vertAlign w:val="superscript"/>
        </w:rPr>
        <w:t>0</w:t>
      </w:r>
      <w:r>
        <w:t>c for 10 minutes. The assay was then run and the activity of MurD in the presence of compound was determined. Percentage activity of MurD in the presence of compounds was then plotted. Certain compounds were not plotted due to either too high activity rates or negative activity rates, which could have been caused by interference with the assay by the compound, or precipitation of the compound within the assay at 37</w:t>
      </w:r>
      <w:r>
        <w:rPr>
          <w:vertAlign w:val="superscript"/>
        </w:rPr>
        <w:t>0</w:t>
      </w:r>
      <w:r>
        <w:t>c, or the compound increasing the activity of MurD.</w:t>
      </w:r>
    </w:p>
    <w:p w14:paraId="21635D8C" w14:textId="7DD56691" w:rsidR="00CF2548" w:rsidRDefault="00CF2548">
      <w:r w:rsidRPr="00CF2548">
        <w:rPr>
          <w:noProof/>
        </w:rPr>
        <w:drawing>
          <wp:anchor distT="0" distB="0" distL="114300" distR="114300" simplePos="0" relativeHeight="251661312" behindDoc="0" locked="0" layoutInCell="1" allowOverlap="1" wp14:anchorId="62E7D264" wp14:editId="3817D7D4">
            <wp:simplePos x="0" y="0"/>
            <wp:positionH relativeFrom="column">
              <wp:posOffset>619760</wp:posOffset>
            </wp:positionH>
            <wp:positionV relativeFrom="paragraph">
              <wp:posOffset>109220</wp:posOffset>
            </wp:positionV>
            <wp:extent cx="4657090" cy="3195955"/>
            <wp:effectExtent l="0" t="0" r="3810" b="4445"/>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7090" cy="3195955"/>
                    </a:xfrm>
                    <a:prstGeom prst="rect">
                      <a:avLst/>
                    </a:prstGeom>
                  </pic:spPr>
                </pic:pic>
              </a:graphicData>
            </a:graphic>
            <wp14:sizeRelH relativeFrom="page">
              <wp14:pctWidth>0</wp14:pctWidth>
            </wp14:sizeRelH>
            <wp14:sizeRelV relativeFrom="page">
              <wp14:pctHeight>0</wp14:pctHeight>
            </wp14:sizeRelV>
          </wp:anchor>
        </w:drawing>
      </w:r>
    </w:p>
    <w:p w14:paraId="19D98ED5" w14:textId="77777777" w:rsidR="00CF2548" w:rsidRDefault="00CF2548"/>
    <w:p w14:paraId="78E1A02C" w14:textId="77777777" w:rsidR="00CF2548" w:rsidRDefault="00CF2548"/>
    <w:p w14:paraId="336DF930" w14:textId="77777777" w:rsidR="00CF2548" w:rsidRDefault="00CF2548"/>
    <w:p w14:paraId="44B62664" w14:textId="77777777" w:rsidR="00CF2548" w:rsidRDefault="00CF2548"/>
    <w:p w14:paraId="5B50EAF3" w14:textId="77777777" w:rsidR="00CF2548" w:rsidRDefault="00CF2548"/>
    <w:p w14:paraId="532A699E" w14:textId="77777777" w:rsidR="00CF2548" w:rsidRDefault="00CF2548"/>
    <w:p w14:paraId="5994CB08" w14:textId="77777777" w:rsidR="00CF2548" w:rsidRDefault="00CF2548"/>
    <w:p w14:paraId="2E1F3D9F" w14:textId="05BA0F8A" w:rsidR="00CF2548" w:rsidRDefault="00CF2548"/>
    <w:p w14:paraId="333E9D69" w14:textId="21645866" w:rsidR="00CF2548" w:rsidRDefault="00CF2548"/>
    <w:p w14:paraId="4AD38615" w14:textId="17881C1D" w:rsidR="00CF2548" w:rsidRDefault="00CF2548"/>
    <w:p w14:paraId="33DBE57E" w14:textId="77777777" w:rsidR="00CF2548" w:rsidRDefault="00CF2548"/>
    <w:p w14:paraId="125F402A" w14:textId="77B005ED" w:rsidR="00CF2548" w:rsidRDefault="00CF2548"/>
    <w:p w14:paraId="42453E8A" w14:textId="015DDED8" w:rsidR="00CF2548" w:rsidRDefault="00CF2548"/>
    <w:p w14:paraId="568B7DCA" w14:textId="77777777" w:rsidR="00CF2548" w:rsidRDefault="00CF2548"/>
    <w:p w14:paraId="10E5D2DE" w14:textId="75F93D15" w:rsidR="00CF2548" w:rsidRDefault="00CF2548"/>
    <w:p w14:paraId="6C2D5600" w14:textId="596CBF8A" w:rsidR="00CF2548" w:rsidRDefault="00CF2548"/>
    <w:p w14:paraId="6E65A853" w14:textId="294D6847" w:rsidR="00CF2548" w:rsidRDefault="00CF2548">
      <w:r w:rsidRPr="00CF2548">
        <w:rPr>
          <w:noProof/>
        </w:rPr>
        <w:drawing>
          <wp:anchor distT="0" distB="0" distL="114300" distR="114300" simplePos="0" relativeHeight="251658240" behindDoc="0" locked="0" layoutInCell="1" allowOverlap="1" wp14:anchorId="1953FECF" wp14:editId="6385F75C">
            <wp:simplePos x="0" y="0"/>
            <wp:positionH relativeFrom="column">
              <wp:posOffset>666529</wp:posOffset>
            </wp:positionH>
            <wp:positionV relativeFrom="paragraph">
              <wp:posOffset>36830</wp:posOffset>
            </wp:positionV>
            <wp:extent cx="4727765" cy="3244132"/>
            <wp:effectExtent l="0" t="0" r="0" b="0"/>
            <wp:wrapSquare wrapText="bothSides"/>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7765" cy="3244132"/>
                    </a:xfrm>
                    <a:prstGeom prst="rect">
                      <a:avLst/>
                    </a:prstGeom>
                  </pic:spPr>
                </pic:pic>
              </a:graphicData>
            </a:graphic>
            <wp14:sizeRelH relativeFrom="page">
              <wp14:pctWidth>0</wp14:pctWidth>
            </wp14:sizeRelH>
            <wp14:sizeRelV relativeFrom="page">
              <wp14:pctHeight>0</wp14:pctHeight>
            </wp14:sizeRelV>
          </wp:anchor>
        </w:drawing>
      </w:r>
    </w:p>
    <w:p w14:paraId="4C38B3BC" w14:textId="7D552005" w:rsidR="00CF2548" w:rsidRDefault="00CF2548"/>
    <w:p w14:paraId="51CAE669" w14:textId="72BA61C0" w:rsidR="00CF2548" w:rsidRDefault="00CF2548"/>
    <w:p w14:paraId="53C909F2" w14:textId="0FB0F091" w:rsidR="00CF2548" w:rsidRDefault="00CF2548"/>
    <w:p w14:paraId="34CEB520" w14:textId="40737B49" w:rsidR="00CF2548" w:rsidRDefault="00CF2548"/>
    <w:p w14:paraId="2D17E7B6" w14:textId="618CE09A" w:rsidR="00CF2548" w:rsidRDefault="00CF2548"/>
    <w:p w14:paraId="70DBD61A" w14:textId="3CC1DC22" w:rsidR="00CF2548" w:rsidRDefault="00CF2548"/>
    <w:p w14:paraId="7426D26D" w14:textId="611E8A98" w:rsidR="00FD4243" w:rsidRDefault="00FD4243"/>
    <w:p w14:paraId="6BB7C0A8" w14:textId="0366EC43" w:rsidR="00FD4243" w:rsidRDefault="00FD4243"/>
    <w:p w14:paraId="1E828A4D" w14:textId="11007C26" w:rsidR="00FD4243" w:rsidRDefault="00FD4243"/>
    <w:p w14:paraId="5AA77EEB" w14:textId="66BCD14A" w:rsidR="00FD4243" w:rsidRDefault="00FD4243"/>
    <w:p w14:paraId="74B5EE81" w14:textId="028BB6EA" w:rsidR="00FD4243" w:rsidRDefault="00FD4243"/>
    <w:p w14:paraId="44F4DFC9" w14:textId="013A0562" w:rsidR="00FD4243" w:rsidRDefault="00FD4243"/>
    <w:p w14:paraId="29ED1F2D" w14:textId="08D1B906" w:rsidR="00FD4243" w:rsidRDefault="00FD4243"/>
    <w:p w14:paraId="70B3D895" w14:textId="3E88B391" w:rsidR="00FD4243" w:rsidRDefault="00FD4243"/>
    <w:p w14:paraId="1D5DA568" w14:textId="2C9F578E" w:rsidR="00FD4243" w:rsidRDefault="00FD4243"/>
    <w:p w14:paraId="77EEB514" w14:textId="57CC15B6" w:rsidR="00FD4243" w:rsidRDefault="00FD4243"/>
    <w:p w14:paraId="40C16E2C" w14:textId="37307DCB" w:rsidR="00FD4243" w:rsidRPr="00FD4243" w:rsidRDefault="00FD4243">
      <w:pPr>
        <w:rPr>
          <w:u w:val="single"/>
        </w:rPr>
      </w:pPr>
      <w:r w:rsidRPr="00FD4243">
        <w:rPr>
          <w:u w:val="single"/>
        </w:rPr>
        <w:lastRenderedPageBreak/>
        <w:t>Coupling Reaction</w:t>
      </w:r>
    </w:p>
    <w:p w14:paraId="5A56B28E" w14:textId="215B7AB4" w:rsidR="00FD4243" w:rsidRDefault="00FD4243"/>
    <w:p w14:paraId="47464ADA" w14:textId="304594C4" w:rsidR="00FD4243" w:rsidRDefault="00FD4243">
      <w:r>
        <w:t>Compounds that reduced MurD activity by 80% or more were then analysed for their effect on the assay components and the coupling reaction associated with the activity assay.</w:t>
      </w:r>
    </w:p>
    <w:p w14:paraId="7B724EAE" w14:textId="7A5491E0" w:rsidR="00FD4243" w:rsidRDefault="00FD4243">
      <w:r w:rsidRPr="00FD4243">
        <w:rPr>
          <w:noProof/>
        </w:rPr>
        <w:drawing>
          <wp:anchor distT="0" distB="0" distL="114300" distR="114300" simplePos="0" relativeHeight="251664384" behindDoc="0" locked="0" layoutInCell="1" allowOverlap="1" wp14:anchorId="289C81E4" wp14:editId="5956FFE2">
            <wp:simplePos x="0" y="0"/>
            <wp:positionH relativeFrom="column">
              <wp:posOffset>-565150</wp:posOffset>
            </wp:positionH>
            <wp:positionV relativeFrom="paragraph">
              <wp:posOffset>137795</wp:posOffset>
            </wp:positionV>
            <wp:extent cx="3799840" cy="2607945"/>
            <wp:effectExtent l="0" t="0" r="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9840" cy="2607945"/>
                    </a:xfrm>
                    <a:prstGeom prst="rect">
                      <a:avLst/>
                    </a:prstGeom>
                  </pic:spPr>
                </pic:pic>
              </a:graphicData>
            </a:graphic>
            <wp14:sizeRelH relativeFrom="page">
              <wp14:pctWidth>0</wp14:pctWidth>
            </wp14:sizeRelH>
            <wp14:sizeRelV relativeFrom="page">
              <wp14:pctHeight>0</wp14:pctHeight>
            </wp14:sizeRelV>
          </wp:anchor>
        </w:drawing>
      </w:r>
    </w:p>
    <w:p w14:paraId="46A9C25D" w14:textId="2618E50F" w:rsidR="00FD4243" w:rsidRDefault="00FD4243">
      <w:r w:rsidRPr="00FD4243">
        <w:rPr>
          <w:noProof/>
        </w:rPr>
        <w:drawing>
          <wp:anchor distT="0" distB="0" distL="114300" distR="114300" simplePos="0" relativeHeight="251665408" behindDoc="0" locked="0" layoutInCell="1" allowOverlap="1" wp14:anchorId="06FFF763" wp14:editId="2418468B">
            <wp:simplePos x="0" y="0"/>
            <wp:positionH relativeFrom="column">
              <wp:posOffset>-326390</wp:posOffset>
            </wp:positionH>
            <wp:positionV relativeFrom="paragraph">
              <wp:posOffset>5487035</wp:posOffset>
            </wp:positionV>
            <wp:extent cx="3561715" cy="2444115"/>
            <wp:effectExtent l="0" t="0" r="0" b="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444115"/>
                    </a:xfrm>
                    <a:prstGeom prst="rect">
                      <a:avLst/>
                    </a:prstGeom>
                  </pic:spPr>
                </pic:pic>
              </a:graphicData>
            </a:graphic>
            <wp14:sizeRelH relativeFrom="page">
              <wp14:pctWidth>0</wp14:pctWidth>
            </wp14:sizeRelH>
            <wp14:sizeRelV relativeFrom="page">
              <wp14:pctHeight>0</wp14:pctHeight>
            </wp14:sizeRelV>
          </wp:anchor>
        </w:drawing>
      </w:r>
    </w:p>
    <w:p w14:paraId="1025F895" w14:textId="39BBB720" w:rsidR="00FD4243" w:rsidRPr="00FD4243" w:rsidRDefault="00FD4243" w:rsidP="00FD4243"/>
    <w:p w14:paraId="716D27E1" w14:textId="039FDA1A" w:rsidR="00FD4243" w:rsidRPr="00FD4243" w:rsidRDefault="00FD4243" w:rsidP="00FD4243"/>
    <w:p w14:paraId="267ED88F" w14:textId="6B46B9DE" w:rsidR="00FD4243" w:rsidRPr="00FD4243" w:rsidRDefault="00FD4243" w:rsidP="00FD4243"/>
    <w:p w14:paraId="13556446" w14:textId="4DF49730" w:rsidR="00FD4243" w:rsidRPr="00FD4243" w:rsidRDefault="00FD4243" w:rsidP="00FD4243"/>
    <w:p w14:paraId="3B58EA66" w14:textId="5D251C5A" w:rsidR="00FD4243" w:rsidRPr="00FD4243" w:rsidRDefault="00FD4243" w:rsidP="00FD4243"/>
    <w:p w14:paraId="73BD859B" w14:textId="48BB6E24" w:rsidR="00FD4243" w:rsidRPr="00FD4243" w:rsidRDefault="00FD4243" w:rsidP="00FD4243"/>
    <w:p w14:paraId="597D2508" w14:textId="31028876" w:rsidR="00FD4243" w:rsidRPr="00FD4243" w:rsidRDefault="00FD4243" w:rsidP="00FD4243"/>
    <w:p w14:paraId="4939E791" w14:textId="4D757134" w:rsidR="00FD4243" w:rsidRPr="00FD4243" w:rsidRDefault="00FD4243" w:rsidP="00FD4243"/>
    <w:p w14:paraId="2D84B554" w14:textId="572D1E66" w:rsidR="00FD4243" w:rsidRPr="00FD4243" w:rsidRDefault="00FD4243" w:rsidP="00FD4243"/>
    <w:p w14:paraId="78F40272" w14:textId="440ED5FC" w:rsidR="00FD4243" w:rsidRPr="00FD4243" w:rsidRDefault="00FD4243" w:rsidP="00FD4243"/>
    <w:p w14:paraId="08340715" w14:textId="4F005EA2" w:rsidR="00FD4243" w:rsidRPr="00FD4243" w:rsidRDefault="00FD4243" w:rsidP="00FD4243"/>
    <w:p w14:paraId="5C3B5AEB" w14:textId="7D060757" w:rsidR="00FD4243" w:rsidRPr="00FD4243" w:rsidRDefault="00FD4243" w:rsidP="00FD4243"/>
    <w:p w14:paraId="04E26954" w14:textId="771C6B36" w:rsidR="00FD4243" w:rsidRPr="00FD4243" w:rsidRDefault="001B17C3" w:rsidP="00FD4243">
      <w:r w:rsidRPr="001B17C3">
        <w:rPr>
          <w:noProof/>
        </w:rPr>
        <w:drawing>
          <wp:anchor distT="0" distB="0" distL="114300" distR="114300" simplePos="0" relativeHeight="251666432" behindDoc="1" locked="0" layoutInCell="1" allowOverlap="1" wp14:anchorId="6DD8931F" wp14:editId="76473416">
            <wp:simplePos x="0" y="0"/>
            <wp:positionH relativeFrom="column">
              <wp:posOffset>2294200</wp:posOffset>
            </wp:positionH>
            <wp:positionV relativeFrom="paragraph">
              <wp:posOffset>142240</wp:posOffset>
            </wp:positionV>
            <wp:extent cx="4137660" cy="2838450"/>
            <wp:effectExtent l="0" t="0" r="2540" b="6350"/>
            <wp:wrapSquare wrapText="bothSides"/>
            <wp:docPr id="6" name="Picture 6"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7660" cy="2838450"/>
                    </a:xfrm>
                    <a:prstGeom prst="rect">
                      <a:avLst/>
                    </a:prstGeom>
                  </pic:spPr>
                </pic:pic>
              </a:graphicData>
            </a:graphic>
            <wp14:sizeRelH relativeFrom="page">
              <wp14:pctWidth>0</wp14:pctWidth>
            </wp14:sizeRelH>
            <wp14:sizeRelV relativeFrom="page">
              <wp14:pctHeight>0</wp14:pctHeight>
            </wp14:sizeRelV>
          </wp:anchor>
        </w:drawing>
      </w:r>
    </w:p>
    <w:p w14:paraId="0A7041B4" w14:textId="0C80C533" w:rsidR="00FD4243" w:rsidRPr="00FD4243" w:rsidRDefault="00FD4243" w:rsidP="00FD4243"/>
    <w:p w14:paraId="7036792D" w14:textId="5436B788" w:rsidR="00FD4243" w:rsidRPr="00FD4243" w:rsidRDefault="00FD4243" w:rsidP="00FD4243"/>
    <w:p w14:paraId="7679D28A" w14:textId="5222601E" w:rsidR="00FD4243" w:rsidRPr="00FD4243" w:rsidRDefault="00FD4243" w:rsidP="00FD4243"/>
    <w:p w14:paraId="1772A8AB" w14:textId="24BD61AB" w:rsidR="00FD4243" w:rsidRPr="00FD4243" w:rsidRDefault="00FD4243" w:rsidP="00FD4243"/>
    <w:p w14:paraId="1058A3C8" w14:textId="178B3C93" w:rsidR="00FD4243" w:rsidRPr="00FD4243" w:rsidRDefault="00FD4243" w:rsidP="00FD4243"/>
    <w:p w14:paraId="33AFEE03" w14:textId="2E6BC2C9" w:rsidR="00FD4243" w:rsidRPr="00FD4243" w:rsidRDefault="00FD4243" w:rsidP="00FD4243"/>
    <w:p w14:paraId="73474911" w14:textId="3A529B58" w:rsidR="00FD4243" w:rsidRPr="00FD4243" w:rsidRDefault="00FD4243" w:rsidP="00FD4243"/>
    <w:p w14:paraId="5A357EAC" w14:textId="51497708" w:rsidR="00FD4243" w:rsidRPr="00FD4243" w:rsidRDefault="00FD4243" w:rsidP="00FD4243"/>
    <w:p w14:paraId="0A6852FD" w14:textId="5F4468A8" w:rsidR="00FD4243" w:rsidRPr="00FD4243" w:rsidRDefault="00FD4243" w:rsidP="00FD4243"/>
    <w:p w14:paraId="5E6FF070" w14:textId="0767D8C0" w:rsidR="00FD4243" w:rsidRPr="00FD4243" w:rsidRDefault="00FD4243" w:rsidP="00FD4243"/>
    <w:p w14:paraId="35F2EBFB" w14:textId="4353D8CC" w:rsidR="00FD4243" w:rsidRPr="00FD4243" w:rsidRDefault="00FD4243" w:rsidP="00FD4243"/>
    <w:p w14:paraId="02B0D112" w14:textId="5451538A" w:rsidR="00FD4243" w:rsidRPr="00FD4243" w:rsidRDefault="00FD4243" w:rsidP="00FD4243"/>
    <w:p w14:paraId="4EFEB139" w14:textId="1BE1AB41" w:rsidR="00FD4243" w:rsidRPr="00FD4243" w:rsidRDefault="00FD4243" w:rsidP="00FD4243"/>
    <w:p w14:paraId="3B73A465" w14:textId="5E7690FA" w:rsidR="00FD4243" w:rsidRPr="00FD4243" w:rsidRDefault="00FD4243" w:rsidP="00FD4243"/>
    <w:p w14:paraId="05A4C24E" w14:textId="1CBEEB00" w:rsidR="00FD4243" w:rsidRPr="00FD4243" w:rsidRDefault="00FD4243" w:rsidP="00FD4243"/>
    <w:p w14:paraId="634A2F79" w14:textId="300C11F2" w:rsidR="00FD4243" w:rsidRPr="00FD4243" w:rsidRDefault="00FD4243" w:rsidP="00FD4243"/>
    <w:p w14:paraId="5A193459" w14:textId="13FA2675" w:rsidR="00FD4243" w:rsidRPr="00FD4243" w:rsidRDefault="00FD4243" w:rsidP="00FD4243"/>
    <w:p w14:paraId="7EA20E19" w14:textId="2A03CCBF" w:rsidR="00FD4243" w:rsidRPr="00FD4243" w:rsidRDefault="00FD4243" w:rsidP="00FD4243"/>
    <w:p w14:paraId="6ED27202" w14:textId="1A6CA087" w:rsidR="00FD4243" w:rsidRPr="00FD4243" w:rsidRDefault="00FD4243" w:rsidP="00FD4243"/>
    <w:p w14:paraId="545720CD" w14:textId="2D92366F" w:rsidR="00FD4243" w:rsidRPr="00FD4243" w:rsidRDefault="00FD4243" w:rsidP="00FD4243"/>
    <w:p w14:paraId="5D3F119F" w14:textId="5793DDAC" w:rsidR="00FD4243" w:rsidRPr="00FD4243" w:rsidRDefault="00FD4243" w:rsidP="00FD4243"/>
    <w:p w14:paraId="5EABF250" w14:textId="057BD74F" w:rsidR="00FD4243" w:rsidRPr="00FD4243" w:rsidRDefault="00FD4243" w:rsidP="00FD4243"/>
    <w:p w14:paraId="7AFFA8EB" w14:textId="3D003A8E" w:rsidR="00FD4243" w:rsidRPr="00FD4243" w:rsidRDefault="00FD4243" w:rsidP="00FD4243"/>
    <w:p w14:paraId="4CD324BD" w14:textId="5B35479E" w:rsidR="00FD4243" w:rsidRDefault="00FD4243" w:rsidP="00FD4243">
      <w:pPr>
        <w:ind w:firstLine="720"/>
      </w:pPr>
    </w:p>
    <w:p w14:paraId="260953E3" w14:textId="4EE3FCFC" w:rsidR="00FD4243" w:rsidRDefault="00FD4243" w:rsidP="00FD4243">
      <w:pPr>
        <w:ind w:firstLine="720"/>
      </w:pPr>
    </w:p>
    <w:p w14:paraId="1B6D415E" w14:textId="49716341" w:rsidR="00FD4243" w:rsidRDefault="00FD4243" w:rsidP="00FD4243">
      <w:pPr>
        <w:ind w:firstLine="720"/>
      </w:pPr>
    </w:p>
    <w:p w14:paraId="1DF97F9E" w14:textId="07A1A36C" w:rsidR="00FD4243" w:rsidRDefault="00FD4243" w:rsidP="00FD4243">
      <w:pPr>
        <w:ind w:firstLine="720"/>
      </w:pPr>
    </w:p>
    <w:p w14:paraId="5F072399" w14:textId="2FED9BB8" w:rsidR="00FD4243" w:rsidRDefault="00FD4243" w:rsidP="00FD4243">
      <w:pPr>
        <w:ind w:firstLine="720"/>
      </w:pPr>
    </w:p>
    <w:p w14:paraId="497BB457" w14:textId="68BD73A7" w:rsidR="00FD4243" w:rsidRDefault="00FD4243" w:rsidP="00FD4243">
      <w:pPr>
        <w:ind w:firstLine="720"/>
      </w:pPr>
    </w:p>
    <w:p w14:paraId="470AC720" w14:textId="3885E139" w:rsidR="00FD4243" w:rsidRPr="00FD4243" w:rsidRDefault="00FD4243" w:rsidP="00FD4243">
      <w:pPr>
        <w:tabs>
          <w:tab w:val="left" w:pos="501"/>
        </w:tabs>
        <w:rPr>
          <w:u w:val="single"/>
        </w:rPr>
      </w:pPr>
      <w:r w:rsidRPr="00FD4243">
        <w:rPr>
          <w:u w:val="single"/>
        </w:rPr>
        <w:t xml:space="preserve">Dual Inhibitors against </w:t>
      </w:r>
      <w:proofErr w:type="spellStart"/>
      <w:r w:rsidRPr="00FD4243">
        <w:rPr>
          <w:u w:val="single"/>
        </w:rPr>
        <w:t>MurE</w:t>
      </w:r>
      <w:proofErr w:type="spellEnd"/>
    </w:p>
    <w:p w14:paraId="6182AE43" w14:textId="031E2419" w:rsidR="00FD4243" w:rsidRDefault="00FD4243" w:rsidP="00FD4243">
      <w:pPr>
        <w:tabs>
          <w:tab w:val="left" w:pos="501"/>
        </w:tabs>
      </w:pPr>
    </w:p>
    <w:p w14:paraId="7EA0EED3" w14:textId="7DF63C3E" w:rsidR="001B17C3" w:rsidRDefault="001B17C3" w:rsidP="00FD4243">
      <w:pPr>
        <w:tabs>
          <w:tab w:val="left" w:pos="501"/>
        </w:tabs>
      </w:pPr>
      <w:r>
        <w:t xml:space="preserve">Compounds that did not have a significant effect on the coupling reaction were tested against </w:t>
      </w:r>
      <w:proofErr w:type="spellStart"/>
      <w:r>
        <w:t>MurE</w:t>
      </w:r>
      <w:proofErr w:type="spellEnd"/>
      <w:r>
        <w:t xml:space="preserve"> from </w:t>
      </w:r>
      <w:r>
        <w:rPr>
          <w:i/>
          <w:iCs/>
        </w:rPr>
        <w:t>S. agalactiae</w:t>
      </w:r>
      <w:r>
        <w:t xml:space="preserve"> under the same assay conditions as MurD.</w:t>
      </w:r>
    </w:p>
    <w:p w14:paraId="6A720BDC" w14:textId="6328ECBD" w:rsidR="001B17C3" w:rsidRDefault="001B17C3" w:rsidP="00FD4243">
      <w:pPr>
        <w:tabs>
          <w:tab w:val="left" w:pos="501"/>
        </w:tabs>
      </w:pPr>
      <w:r w:rsidRPr="001B17C3">
        <w:rPr>
          <w:noProof/>
        </w:rPr>
        <w:drawing>
          <wp:anchor distT="0" distB="0" distL="114300" distR="114300" simplePos="0" relativeHeight="251667456" behindDoc="0" locked="0" layoutInCell="1" allowOverlap="1" wp14:anchorId="79CD6FAC" wp14:editId="3CCBF339">
            <wp:simplePos x="0" y="0"/>
            <wp:positionH relativeFrom="column">
              <wp:posOffset>0</wp:posOffset>
            </wp:positionH>
            <wp:positionV relativeFrom="paragraph">
              <wp:posOffset>187325</wp:posOffset>
            </wp:positionV>
            <wp:extent cx="4762500" cy="3300095"/>
            <wp:effectExtent l="0" t="0" r="0" b="1905"/>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2500" cy="3300095"/>
                    </a:xfrm>
                    <a:prstGeom prst="rect">
                      <a:avLst/>
                    </a:prstGeom>
                  </pic:spPr>
                </pic:pic>
              </a:graphicData>
            </a:graphic>
            <wp14:sizeRelH relativeFrom="page">
              <wp14:pctWidth>0</wp14:pctWidth>
            </wp14:sizeRelH>
            <wp14:sizeRelV relativeFrom="page">
              <wp14:pctHeight>0</wp14:pctHeight>
            </wp14:sizeRelV>
          </wp:anchor>
        </w:drawing>
      </w:r>
    </w:p>
    <w:p w14:paraId="45197C82" w14:textId="340EF4A3" w:rsidR="001B17C3" w:rsidRPr="001B17C3" w:rsidRDefault="001B17C3" w:rsidP="00FD4243">
      <w:pPr>
        <w:tabs>
          <w:tab w:val="left" w:pos="501"/>
        </w:tabs>
      </w:pPr>
      <w:r w:rsidRPr="001B17C3">
        <w:rPr>
          <w:noProof/>
        </w:rPr>
        <w:drawing>
          <wp:anchor distT="0" distB="0" distL="114300" distR="114300" simplePos="0" relativeHeight="251668480" behindDoc="0" locked="0" layoutInCell="1" allowOverlap="1" wp14:anchorId="628D01D5" wp14:editId="6E200109">
            <wp:simplePos x="0" y="0"/>
            <wp:positionH relativeFrom="column">
              <wp:posOffset>111125</wp:posOffset>
            </wp:positionH>
            <wp:positionV relativeFrom="paragraph">
              <wp:posOffset>3611245</wp:posOffset>
            </wp:positionV>
            <wp:extent cx="4548505" cy="3132455"/>
            <wp:effectExtent l="0" t="0" r="0" b="4445"/>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8505" cy="3132455"/>
                    </a:xfrm>
                    <a:prstGeom prst="rect">
                      <a:avLst/>
                    </a:prstGeom>
                  </pic:spPr>
                </pic:pic>
              </a:graphicData>
            </a:graphic>
            <wp14:sizeRelH relativeFrom="page">
              <wp14:pctWidth>0</wp14:pctWidth>
            </wp14:sizeRelH>
            <wp14:sizeRelV relativeFrom="page">
              <wp14:pctHeight>0</wp14:pctHeight>
            </wp14:sizeRelV>
          </wp:anchor>
        </w:drawing>
      </w:r>
    </w:p>
    <w:sectPr w:rsidR="001B17C3" w:rsidRPr="001B17C3" w:rsidSect="0048730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D4A26" w14:textId="77777777" w:rsidR="00BC78C3" w:rsidRDefault="00BC78C3" w:rsidP="00CF2548">
      <w:r>
        <w:separator/>
      </w:r>
    </w:p>
  </w:endnote>
  <w:endnote w:type="continuationSeparator" w:id="0">
    <w:p w14:paraId="2BDB502E" w14:textId="77777777" w:rsidR="00BC78C3" w:rsidRDefault="00BC78C3" w:rsidP="00CF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21FB" w14:textId="77777777" w:rsidR="00BC78C3" w:rsidRDefault="00BC78C3" w:rsidP="00CF2548">
      <w:r>
        <w:separator/>
      </w:r>
    </w:p>
  </w:footnote>
  <w:footnote w:type="continuationSeparator" w:id="0">
    <w:p w14:paraId="38A1F3A6" w14:textId="77777777" w:rsidR="00BC78C3" w:rsidRDefault="00BC78C3" w:rsidP="00CF25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48"/>
    <w:rsid w:val="00080CD8"/>
    <w:rsid w:val="001B17C3"/>
    <w:rsid w:val="0048730E"/>
    <w:rsid w:val="006850CE"/>
    <w:rsid w:val="007F0236"/>
    <w:rsid w:val="008D01DC"/>
    <w:rsid w:val="0096377B"/>
    <w:rsid w:val="00BC78C3"/>
    <w:rsid w:val="00CF2548"/>
    <w:rsid w:val="00F332C5"/>
    <w:rsid w:val="00FD4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1A14"/>
  <w15:chartTrackingRefBased/>
  <w15:docId w15:val="{098B707D-66F9-9C4F-84BB-0A082DCF4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548"/>
    <w:pPr>
      <w:tabs>
        <w:tab w:val="center" w:pos="4680"/>
        <w:tab w:val="right" w:pos="9360"/>
      </w:tabs>
    </w:pPr>
  </w:style>
  <w:style w:type="character" w:customStyle="1" w:styleId="HeaderChar">
    <w:name w:val="Header Char"/>
    <w:basedOn w:val="DefaultParagraphFont"/>
    <w:link w:val="Header"/>
    <w:uiPriority w:val="99"/>
    <w:rsid w:val="00CF2548"/>
  </w:style>
  <w:style w:type="paragraph" w:styleId="Footer">
    <w:name w:val="footer"/>
    <w:basedOn w:val="Normal"/>
    <w:link w:val="FooterChar"/>
    <w:uiPriority w:val="99"/>
    <w:unhideWhenUsed/>
    <w:rsid w:val="00CF2548"/>
    <w:pPr>
      <w:tabs>
        <w:tab w:val="center" w:pos="4680"/>
        <w:tab w:val="right" w:pos="9360"/>
      </w:tabs>
    </w:pPr>
  </w:style>
  <w:style w:type="character" w:customStyle="1" w:styleId="FooterChar">
    <w:name w:val="Footer Char"/>
    <w:basedOn w:val="DefaultParagraphFont"/>
    <w:link w:val="Footer"/>
    <w:uiPriority w:val="99"/>
    <w:rsid w:val="00CF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189</Words>
  <Characters>1082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STEVENTON, BECCA (PGR)</dc:creator>
  <cp:keywords/>
  <dc:description/>
  <cp:lastModifiedBy>Dana Klug</cp:lastModifiedBy>
  <cp:revision>2</cp:revision>
  <dcterms:created xsi:type="dcterms:W3CDTF">2021-07-05T14:47:00Z</dcterms:created>
  <dcterms:modified xsi:type="dcterms:W3CDTF">2021-07-05T14:47:00Z</dcterms:modified>
</cp:coreProperties>
</file>