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27" w:rsidRDefault="00A52A27" w:rsidP="0037437E">
      <w:pPr>
        <w:spacing w:before="240"/>
        <w:jc w:val="both"/>
      </w:pPr>
      <w:r>
        <w:t>About Us:</w:t>
      </w:r>
    </w:p>
    <w:p w:rsidR="0054406D" w:rsidRPr="0054406D" w:rsidRDefault="0054406D" w:rsidP="00B2656E">
      <w:pPr>
        <w:spacing w:beforeLines="50" w:before="120" w:afterLines="50" w:after="120" w:line="276" w:lineRule="auto"/>
        <w:jc w:val="both"/>
      </w:pPr>
      <w:r>
        <w:rPr>
          <w:lang w:val="en-US"/>
        </w:rPr>
        <w:t>“Research is creating new knowledge.” - Neil Armstrong</w:t>
      </w:r>
    </w:p>
    <w:p w:rsidR="0054406D" w:rsidRDefault="0054406D" w:rsidP="00B2656E">
      <w:pPr>
        <w:spacing w:beforeLines="50" w:before="120" w:afterLines="50" w:after="120" w:line="276" w:lineRule="auto"/>
        <w:jc w:val="both"/>
      </w:pPr>
      <w:r>
        <w:rPr>
          <w:lang w:val="en-US"/>
        </w:rPr>
        <w:t xml:space="preserve">One of the most intriguing facets of research is its ubiquity. The practice of collecting information, examining it, and generating insights can be applied in an impressive array of setting – from science to studies, business to governmental issues, and beyond. </w:t>
      </w:r>
    </w:p>
    <w:p w:rsidR="00F97DF0" w:rsidRPr="00B95751" w:rsidRDefault="00B30F33" w:rsidP="00F97DF0">
      <w:pPr>
        <w:jc w:val="both"/>
      </w:pPr>
      <w:proofErr w:type="spellStart"/>
      <w:r>
        <w:t>Tryangle</w:t>
      </w:r>
      <w:proofErr w:type="spellEnd"/>
      <w:r>
        <w:t xml:space="preserve"> Market </w:t>
      </w:r>
      <w:proofErr w:type="spellStart"/>
      <w:r>
        <w:t>Intellegence</w:t>
      </w:r>
      <w:proofErr w:type="spellEnd"/>
      <w:r w:rsidR="00B95751" w:rsidRPr="00B95751">
        <w:t xml:space="preserve"> is </w:t>
      </w:r>
      <w:r w:rsidR="001D4A42">
        <w:t xml:space="preserve">one of </w:t>
      </w:r>
      <w:r w:rsidR="00B95751" w:rsidRPr="00B95751">
        <w:t xml:space="preserve">the </w:t>
      </w:r>
      <w:r w:rsidR="00152BA6">
        <w:t xml:space="preserve">leading </w:t>
      </w:r>
      <w:r w:rsidR="00A91EFB">
        <w:t xml:space="preserve">provider of premium </w:t>
      </w:r>
      <w:r w:rsidR="00A91EFB">
        <w:rPr>
          <w:lang w:val="en-US"/>
        </w:rPr>
        <w:t>market research products and services, as well as industry insights,</w:t>
      </w:r>
      <w:r w:rsidR="00B95751" w:rsidRPr="00B95751">
        <w:t xml:space="preserve"> on the </w:t>
      </w:r>
      <w:r w:rsidR="007C5928">
        <w:t>Web</w:t>
      </w:r>
      <w:r w:rsidR="00B95751" w:rsidRPr="00B95751">
        <w:t xml:space="preserve">. </w:t>
      </w:r>
      <w:r w:rsidR="00F97DF0" w:rsidRPr="00F97DF0">
        <w:t xml:space="preserve">We offer </w:t>
      </w:r>
      <w:r w:rsidR="00F97DF0">
        <w:t xml:space="preserve">research </w:t>
      </w:r>
      <w:r w:rsidR="00F97DF0" w:rsidRPr="00F97DF0">
        <w:t>reports from top</w:t>
      </w:r>
      <w:r w:rsidR="00F97DF0">
        <w:t>-notch</w:t>
      </w:r>
      <w:r w:rsidR="00B2656E">
        <w:t xml:space="preserve"> </w:t>
      </w:r>
      <w:r w:rsidR="00F97DF0">
        <w:t>publishers</w:t>
      </w:r>
      <w:r w:rsidR="00F97DF0" w:rsidRPr="00F97DF0">
        <w:t xml:space="preserve"> and </w:t>
      </w:r>
      <w:r w:rsidR="00F97DF0">
        <w:t>refresh</w:t>
      </w:r>
      <w:r w:rsidR="00F97DF0" w:rsidRPr="00F97DF0">
        <w:t xml:space="preserve"> our </w:t>
      </w:r>
      <w:r w:rsidR="0055136C">
        <w:t>database at</w:t>
      </w:r>
      <w:r w:rsidR="00F97DF0">
        <w:t xml:space="preserve"> regular intervals, in order</w:t>
      </w:r>
      <w:r w:rsidR="00F97DF0" w:rsidRPr="00F97DF0">
        <w:t xml:space="preserve"> to furnish you with </w:t>
      </w:r>
      <w:r w:rsidR="00F97DF0">
        <w:t>instantaneous</w:t>
      </w:r>
      <w:r w:rsidR="00F97DF0" w:rsidRPr="00F97DF0">
        <w:t xml:space="preserve"> online access to </w:t>
      </w:r>
      <w:r w:rsidR="00F97DF0">
        <w:t>our</w:t>
      </w:r>
      <w:r w:rsidR="00F97DF0" w:rsidRPr="00F97DF0">
        <w:t xml:space="preserve"> current database of </w:t>
      </w:r>
      <w:r w:rsidR="00F97DF0">
        <w:t>skilled standpoints</w:t>
      </w:r>
      <w:r w:rsidR="00F97DF0" w:rsidRPr="00F97DF0">
        <w:t xml:space="preserve"> on </w:t>
      </w:r>
      <w:r w:rsidR="00F97DF0">
        <w:t>global enterprises, organizations, products</w:t>
      </w:r>
      <w:r w:rsidR="00F97DF0" w:rsidRPr="00F97DF0">
        <w:t>, and patterns.</w:t>
      </w:r>
      <w:r w:rsidR="0055136C">
        <w:t xml:space="preserve"> </w:t>
      </w:r>
      <w:r w:rsidR="00F97DF0" w:rsidRPr="004D5261">
        <w:t xml:space="preserve">By providing sound market research </w:t>
      </w:r>
      <w:r w:rsidR="00F97DF0">
        <w:t>solutions</w:t>
      </w:r>
      <w:r w:rsidR="00F97DF0" w:rsidRPr="004D5261">
        <w:t xml:space="preserve"> and a long-term vision, we help the </w:t>
      </w:r>
      <w:r w:rsidR="0055136C">
        <w:t>clients</w:t>
      </w:r>
      <w:r w:rsidR="00F97DF0" w:rsidRPr="004D5261">
        <w:t xml:space="preserve"> </w:t>
      </w:r>
      <w:r w:rsidR="0055136C">
        <w:t>to identify</w:t>
      </w:r>
      <w:r w:rsidR="00F97DF0" w:rsidRPr="004D5261">
        <w:t xml:space="preserve"> their goals and make strategic business decisions.</w:t>
      </w:r>
      <w:bookmarkStart w:id="0" w:name="_GoBack"/>
      <w:bookmarkEnd w:id="0"/>
    </w:p>
    <w:p w:rsidR="00B95751" w:rsidRDefault="00B95751" w:rsidP="00B95751">
      <w:pPr>
        <w:jc w:val="both"/>
      </w:pPr>
    </w:p>
    <w:p w:rsidR="00A52A27" w:rsidRDefault="00A52A27" w:rsidP="0037437E">
      <w:pPr>
        <w:spacing w:before="240"/>
        <w:jc w:val="both"/>
      </w:pPr>
    </w:p>
    <w:sectPr w:rsidR="00A52A27" w:rsidSect="0058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Q2tjS3NDQ1MzSxMDRV0lEKTi0uzszPAykwrAUAplgpBiwAAAA="/>
  </w:docVars>
  <w:rsids>
    <w:rsidRoot w:val="0037437E"/>
    <w:rsid w:val="00152BA6"/>
    <w:rsid w:val="001D4A42"/>
    <w:rsid w:val="00373EE4"/>
    <w:rsid w:val="0037437E"/>
    <w:rsid w:val="0041657D"/>
    <w:rsid w:val="004D5261"/>
    <w:rsid w:val="0054406D"/>
    <w:rsid w:val="0055136C"/>
    <w:rsid w:val="00580D8B"/>
    <w:rsid w:val="006F73FD"/>
    <w:rsid w:val="007C5928"/>
    <w:rsid w:val="00845B3E"/>
    <w:rsid w:val="009C117E"/>
    <w:rsid w:val="00A01513"/>
    <w:rsid w:val="00A52A27"/>
    <w:rsid w:val="00A91EFB"/>
    <w:rsid w:val="00B2656E"/>
    <w:rsid w:val="00B30F33"/>
    <w:rsid w:val="00B95751"/>
    <w:rsid w:val="00CE137A"/>
    <w:rsid w:val="00D750A7"/>
    <w:rsid w:val="00E749BA"/>
    <w:rsid w:val="00F73DCE"/>
    <w:rsid w:val="00F97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6BB7"/>
  <w15:docId w15:val="{94EABD00-4454-4801-88C2-DA4C7F0B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2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1965">
                  <w:marLeft w:val="4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</cp:lastModifiedBy>
  <cp:revision>48</cp:revision>
  <dcterms:created xsi:type="dcterms:W3CDTF">2019-05-02T07:53:00Z</dcterms:created>
  <dcterms:modified xsi:type="dcterms:W3CDTF">2021-10-17T12:34:00Z</dcterms:modified>
</cp:coreProperties>
</file>