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42F521" w14:textId="6462397B" w:rsidR="00670607" w:rsidRDefault="002F1408">
      <w:pPr>
        <w:pStyle w:val="Heading1"/>
        <w:contextualSpacing w:val="0"/>
        <w:jc w:val="center"/>
      </w:pPr>
      <w:bookmarkStart w:id="0" w:name="h.9sjw9gygbth8" w:colFirst="0" w:colLast="0"/>
      <w:bookmarkStart w:id="1" w:name="_Toc311718427"/>
      <w:bookmarkEnd w:id="0"/>
      <w:r>
        <w:rPr>
          <w:sz w:val="72"/>
          <w:szCs w:val="72"/>
        </w:rPr>
        <w:t xml:space="preserve">Test Plan for </w:t>
      </w:r>
      <w:r w:rsidR="00776C7C">
        <w:rPr>
          <w:sz w:val="72"/>
          <w:szCs w:val="72"/>
        </w:rPr>
        <w:t>SolidFire-cinder-1.1.1</w:t>
      </w:r>
      <w:r>
        <w:rPr>
          <w:sz w:val="72"/>
          <w:szCs w:val="72"/>
        </w:rPr>
        <w:t xml:space="preserve"> Fuel Plugin</w:t>
      </w:r>
      <w:bookmarkEnd w:id="1"/>
      <w:r>
        <w:rPr>
          <w:sz w:val="72"/>
          <w:szCs w:val="72"/>
        </w:rPr>
        <w:t xml:space="preserve"> </w:t>
      </w:r>
    </w:p>
    <w:p w14:paraId="5BC2A68A" w14:textId="77777777" w:rsidR="00670607" w:rsidRDefault="002F1408">
      <w:r>
        <w:br w:type="page"/>
      </w:r>
    </w:p>
    <w:p w14:paraId="557BD4C6" w14:textId="77777777" w:rsidR="00670607" w:rsidRDefault="00670607"/>
    <w:p w14:paraId="0A9E8534" w14:textId="77777777" w:rsidR="00670607" w:rsidRDefault="00670607"/>
    <w:p w14:paraId="4ACC44E8" w14:textId="77777777" w:rsidR="00BC3509" w:rsidRDefault="000C1306">
      <w:pPr>
        <w:pStyle w:val="TOC1"/>
        <w:tabs>
          <w:tab w:val="right" w:leader="dot" w:pos="9350"/>
        </w:tabs>
        <w:rPr>
          <w:rFonts w:asciiTheme="minorHAnsi" w:eastAsiaTheme="minorEastAsia" w:hAnsiTheme="minorHAnsi" w:cstheme="minorBidi"/>
          <w:noProof/>
          <w:color w:val="auto"/>
          <w:sz w:val="24"/>
          <w:szCs w:val="24"/>
          <w:lang w:eastAsia="ja-JP"/>
        </w:rPr>
      </w:pPr>
      <w:r>
        <w:fldChar w:fldCharType="begin"/>
      </w:r>
      <w:r>
        <w:instrText xml:space="preserve"> TOC \o "1-3" </w:instrText>
      </w:r>
      <w:r>
        <w:fldChar w:fldCharType="separate"/>
      </w:r>
      <w:bookmarkStart w:id="2" w:name="_GoBack"/>
      <w:bookmarkEnd w:id="2"/>
      <w:r w:rsidR="00BC3509">
        <w:rPr>
          <w:noProof/>
        </w:rPr>
        <w:t>Test Plan for SolidFire-cinder-1.1.1 Fuel Plugin</w:t>
      </w:r>
      <w:r w:rsidR="00BC3509">
        <w:rPr>
          <w:noProof/>
        </w:rPr>
        <w:tab/>
      </w:r>
      <w:r w:rsidR="00BC3509">
        <w:rPr>
          <w:noProof/>
        </w:rPr>
        <w:fldChar w:fldCharType="begin"/>
      </w:r>
      <w:r w:rsidR="00BC3509">
        <w:rPr>
          <w:noProof/>
        </w:rPr>
        <w:instrText xml:space="preserve"> PAGEREF _Toc311718427 \h </w:instrText>
      </w:r>
      <w:r w:rsidR="00BC3509">
        <w:rPr>
          <w:noProof/>
        </w:rPr>
      </w:r>
      <w:r w:rsidR="00BC3509">
        <w:rPr>
          <w:noProof/>
        </w:rPr>
        <w:fldChar w:fldCharType="separate"/>
      </w:r>
      <w:r w:rsidR="00BC3509">
        <w:rPr>
          <w:noProof/>
        </w:rPr>
        <w:t>0</w:t>
      </w:r>
      <w:r w:rsidR="00BC3509">
        <w:rPr>
          <w:noProof/>
        </w:rPr>
        <w:fldChar w:fldCharType="end"/>
      </w:r>
    </w:p>
    <w:p w14:paraId="197C6707" w14:textId="77777777" w:rsidR="00BC3509" w:rsidRDefault="00BC3509">
      <w:pPr>
        <w:pStyle w:val="TOC1"/>
        <w:tabs>
          <w:tab w:val="right" w:leader="dot" w:pos="9350"/>
        </w:tabs>
        <w:rPr>
          <w:rFonts w:asciiTheme="minorHAnsi" w:eastAsiaTheme="minorEastAsia" w:hAnsiTheme="minorHAnsi" w:cstheme="minorBidi"/>
          <w:noProof/>
          <w:color w:val="auto"/>
          <w:sz w:val="24"/>
          <w:szCs w:val="24"/>
          <w:lang w:eastAsia="ja-JP"/>
        </w:rPr>
      </w:pPr>
      <w:r>
        <w:rPr>
          <w:noProof/>
        </w:rPr>
        <w:t>Revision history</w:t>
      </w:r>
      <w:r>
        <w:rPr>
          <w:noProof/>
        </w:rPr>
        <w:tab/>
      </w:r>
      <w:r>
        <w:rPr>
          <w:noProof/>
        </w:rPr>
        <w:fldChar w:fldCharType="begin"/>
      </w:r>
      <w:r>
        <w:rPr>
          <w:noProof/>
        </w:rPr>
        <w:instrText xml:space="preserve"> PAGEREF _Toc311718428 \h </w:instrText>
      </w:r>
      <w:r>
        <w:rPr>
          <w:noProof/>
        </w:rPr>
      </w:r>
      <w:r>
        <w:rPr>
          <w:noProof/>
        </w:rPr>
        <w:fldChar w:fldCharType="separate"/>
      </w:r>
      <w:r>
        <w:rPr>
          <w:noProof/>
        </w:rPr>
        <w:t>2</w:t>
      </w:r>
      <w:r>
        <w:rPr>
          <w:noProof/>
        </w:rPr>
        <w:fldChar w:fldCharType="end"/>
      </w:r>
    </w:p>
    <w:p w14:paraId="54893CDA" w14:textId="77777777" w:rsidR="00BC3509" w:rsidRDefault="00BC3509">
      <w:pPr>
        <w:pStyle w:val="TOC1"/>
        <w:tabs>
          <w:tab w:val="right" w:leader="dot" w:pos="9350"/>
        </w:tabs>
        <w:rPr>
          <w:rFonts w:asciiTheme="minorHAnsi" w:eastAsiaTheme="minorEastAsia" w:hAnsiTheme="minorHAnsi" w:cstheme="minorBidi"/>
          <w:noProof/>
          <w:color w:val="auto"/>
          <w:sz w:val="24"/>
          <w:szCs w:val="24"/>
          <w:lang w:eastAsia="ja-JP"/>
        </w:rPr>
      </w:pPr>
      <w:r>
        <w:rPr>
          <w:noProof/>
        </w:rPr>
        <w:t>SolidFire-Cinder Plugin</w:t>
      </w:r>
      <w:r>
        <w:rPr>
          <w:noProof/>
        </w:rPr>
        <w:tab/>
      </w:r>
      <w:r>
        <w:rPr>
          <w:noProof/>
        </w:rPr>
        <w:fldChar w:fldCharType="begin"/>
      </w:r>
      <w:r>
        <w:rPr>
          <w:noProof/>
        </w:rPr>
        <w:instrText xml:space="preserve"> PAGEREF _Toc311718429 \h </w:instrText>
      </w:r>
      <w:r>
        <w:rPr>
          <w:noProof/>
        </w:rPr>
      </w:r>
      <w:r>
        <w:rPr>
          <w:noProof/>
        </w:rPr>
        <w:fldChar w:fldCharType="separate"/>
      </w:r>
      <w:r>
        <w:rPr>
          <w:noProof/>
        </w:rPr>
        <w:t>3</w:t>
      </w:r>
      <w:r>
        <w:rPr>
          <w:noProof/>
        </w:rPr>
        <w:fldChar w:fldCharType="end"/>
      </w:r>
    </w:p>
    <w:p w14:paraId="2FF051B6" w14:textId="77777777" w:rsidR="00BC3509" w:rsidRDefault="00BC3509">
      <w:pPr>
        <w:pStyle w:val="TOC2"/>
        <w:tabs>
          <w:tab w:val="right" w:leader="dot" w:pos="9350"/>
        </w:tabs>
        <w:rPr>
          <w:rFonts w:asciiTheme="minorHAnsi" w:eastAsiaTheme="minorEastAsia" w:hAnsiTheme="minorHAnsi" w:cstheme="minorBidi"/>
          <w:noProof/>
          <w:color w:val="auto"/>
          <w:sz w:val="24"/>
          <w:szCs w:val="24"/>
          <w:lang w:eastAsia="ja-JP"/>
        </w:rPr>
      </w:pPr>
      <w:r>
        <w:rPr>
          <w:noProof/>
        </w:rPr>
        <w:t>Developer’s specification</w:t>
      </w:r>
      <w:r>
        <w:rPr>
          <w:noProof/>
        </w:rPr>
        <w:tab/>
      </w:r>
      <w:r>
        <w:rPr>
          <w:noProof/>
        </w:rPr>
        <w:fldChar w:fldCharType="begin"/>
      </w:r>
      <w:r>
        <w:rPr>
          <w:noProof/>
        </w:rPr>
        <w:instrText xml:space="preserve"> PAGEREF _Toc311718430 \h </w:instrText>
      </w:r>
      <w:r>
        <w:rPr>
          <w:noProof/>
        </w:rPr>
      </w:r>
      <w:r>
        <w:rPr>
          <w:noProof/>
        </w:rPr>
        <w:fldChar w:fldCharType="separate"/>
      </w:r>
      <w:r>
        <w:rPr>
          <w:noProof/>
        </w:rPr>
        <w:t>3</w:t>
      </w:r>
      <w:r>
        <w:rPr>
          <w:noProof/>
        </w:rPr>
        <w:fldChar w:fldCharType="end"/>
      </w:r>
    </w:p>
    <w:p w14:paraId="317B76C7" w14:textId="77777777" w:rsidR="00BC3509" w:rsidRDefault="00BC3509">
      <w:pPr>
        <w:pStyle w:val="TOC2"/>
        <w:tabs>
          <w:tab w:val="right" w:leader="dot" w:pos="9350"/>
        </w:tabs>
        <w:rPr>
          <w:rFonts w:asciiTheme="minorHAnsi" w:eastAsiaTheme="minorEastAsia" w:hAnsiTheme="minorHAnsi" w:cstheme="minorBidi"/>
          <w:noProof/>
          <w:color w:val="auto"/>
          <w:sz w:val="24"/>
          <w:szCs w:val="24"/>
          <w:lang w:eastAsia="ja-JP"/>
        </w:rPr>
      </w:pPr>
      <w:r w:rsidRPr="002B584B">
        <w:rPr>
          <w:noProof/>
          <w:color w:val="0000FF" w:themeColor="hyperlink"/>
          <w:u w:val="single"/>
        </w:rPr>
        <w:t>https://git.openstack.org/cgit/stackforge/fuel-plugin-solidfire-cinder/tree/specs/solidfire-plugin-specs.rst</w:t>
      </w:r>
      <w:r>
        <w:rPr>
          <w:noProof/>
        </w:rPr>
        <w:tab/>
      </w:r>
      <w:r>
        <w:rPr>
          <w:noProof/>
        </w:rPr>
        <w:fldChar w:fldCharType="begin"/>
      </w:r>
      <w:r>
        <w:rPr>
          <w:noProof/>
        </w:rPr>
        <w:instrText xml:space="preserve"> PAGEREF _Toc311718431 \h </w:instrText>
      </w:r>
      <w:r>
        <w:rPr>
          <w:noProof/>
        </w:rPr>
      </w:r>
      <w:r>
        <w:rPr>
          <w:noProof/>
        </w:rPr>
        <w:fldChar w:fldCharType="separate"/>
      </w:r>
      <w:r>
        <w:rPr>
          <w:noProof/>
        </w:rPr>
        <w:t>3</w:t>
      </w:r>
      <w:r>
        <w:rPr>
          <w:noProof/>
        </w:rPr>
        <w:fldChar w:fldCharType="end"/>
      </w:r>
    </w:p>
    <w:p w14:paraId="68888AF4" w14:textId="77777777" w:rsidR="00BC3509" w:rsidRDefault="00BC3509">
      <w:pPr>
        <w:pStyle w:val="TOC2"/>
        <w:tabs>
          <w:tab w:val="right" w:leader="dot" w:pos="9350"/>
        </w:tabs>
        <w:rPr>
          <w:rFonts w:asciiTheme="minorHAnsi" w:eastAsiaTheme="minorEastAsia" w:hAnsiTheme="minorHAnsi" w:cstheme="minorBidi"/>
          <w:noProof/>
          <w:color w:val="auto"/>
          <w:sz w:val="24"/>
          <w:szCs w:val="24"/>
          <w:lang w:eastAsia="ja-JP"/>
        </w:rPr>
      </w:pPr>
      <w:r>
        <w:rPr>
          <w:noProof/>
        </w:rPr>
        <w:t>Limitations</w:t>
      </w:r>
      <w:r>
        <w:rPr>
          <w:noProof/>
        </w:rPr>
        <w:tab/>
      </w:r>
      <w:r>
        <w:rPr>
          <w:noProof/>
        </w:rPr>
        <w:fldChar w:fldCharType="begin"/>
      </w:r>
      <w:r>
        <w:rPr>
          <w:noProof/>
        </w:rPr>
        <w:instrText xml:space="preserve"> PAGEREF _Toc311718432 \h </w:instrText>
      </w:r>
      <w:r>
        <w:rPr>
          <w:noProof/>
        </w:rPr>
      </w:r>
      <w:r>
        <w:rPr>
          <w:noProof/>
        </w:rPr>
        <w:fldChar w:fldCharType="separate"/>
      </w:r>
      <w:r>
        <w:rPr>
          <w:noProof/>
        </w:rPr>
        <w:t>3</w:t>
      </w:r>
      <w:r>
        <w:rPr>
          <w:noProof/>
        </w:rPr>
        <w:fldChar w:fldCharType="end"/>
      </w:r>
    </w:p>
    <w:p w14:paraId="5947AA99" w14:textId="77777777" w:rsidR="00BC3509" w:rsidRDefault="00BC3509">
      <w:pPr>
        <w:pStyle w:val="TOC1"/>
        <w:tabs>
          <w:tab w:val="right" w:leader="dot" w:pos="9350"/>
        </w:tabs>
        <w:rPr>
          <w:rFonts w:asciiTheme="minorHAnsi" w:eastAsiaTheme="minorEastAsia" w:hAnsiTheme="minorHAnsi" w:cstheme="minorBidi"/>
          <w:noProof/>
          <w:color w:val="auto"/>
          <w:sz w:val="24"/>
          <w:szCs w:val="24"/>
          <w:lang w:eastAsia="ja-JP"/>
        </w:rPr>
      </w:pPr>
      <w:r>
        <w:rPr>
          <w:noProof/>
        </w:rPr>
        <w:t>Test strategy</w:t>
      </w:r>
      <w:r>
        <w:rPr>
          <w:noProof/>
        </w:rPr>
        <w:tab/>
      </w:r>
      <w:r>
        <w:rPr>
          <w:noProof/>
        </w:rPr>
        <w:fldChar w:fldCharType="begin"/>
      </w:r>
      <w:r>
        <w:rPr>
          <w:noProof/>
        </w:rPr>
        <w:instrText xml:space="preserve"> PAGEREF _Toc311718433 \h </w:instrText>
      </w:r>
      <w:r>
        <w:rPr>
          <w:noProof/>
        </w:rPr>
      </w:r>
      <w:r>
        <w:rPr>
          <w:noProof/>
        </w:rPr>
        <w:fldChar w:fldCharType="separate"/>
      </w:r>
      <w:r>
        <w:rPr>
          <w:noProof/>
        </w:rPr>
        <w:t>3</w:t>
      </w:r>
      <w:r>
        <w:rPr>
          <w:noProof/>
        </w:rPr>
        <w:fldChar w:fldCharType="end"/>
      </w:r>
    </w:p>
    <w:p w14:paraId="2D68A85E" w14:textId="77777777" w:rsidR="00BC3509" w:rsidRDefault="00BC3509">
      <w:pPr>
        <w:pStyle w:val="TOC2"/>
        <w:tabs>
          <w:tab w:val="right" w:leader="dot" w:pos="9350"/>
        </w:tabs>
        <w:rPr>
          <w:rFonts w:asciiTheme="minorHAnsi" w:eastAsiaTheme="minorEastAsia" w:hAnsiTheme="minorHAnsi" w:cstheme="minorBidi"/>
          <w:noProof/>
          <w:color w:val="auto"/>
          <w:sz w:val="24"/>
          <w:szCs w:val="24"/>
          <w:lang w:eastAsia="ja-JP"/>
        </w:rPr>
      </w:pPr>
      <w:r>
        <w:rPr>
          <w:noProof/>
        </w:rPr>
        <w:t>Acceptance criteria</w:t>
      </w:r>
      <w:r>
        <w:rPr>
          <w:noProof/>
        </w:rPr>
        <w:tab/>
      </w:r>
      <w:r>
        <w:rPr>
          <w:noProof/>
        </w:rPr>
        <w:fldChar w:fldCharType="begin"/>
      </w:r>
      <w:r>
        <w:rPr>
          <w:noProof/>
        </w:rPr>
        <w:instrText xml:space="preserve"> PAGEREF _Toc311718434 \h </w:instrText>
      </w:r>
      <w:r>
        <w:rPr>
          <w:noProof/>
        </w:rPr>
      </w:r>
      <w:r>
        <w:rPr>
          <w:noProof/>
        </w:rPr>
        <w:fldChar w:fldCharType="separate"/>
      </w:r>
      <w:r>
        <w:rPr>
          <w:noProof/>
        </w:rPr>
        <w:t>3</w:t>
      </w:r>
      <w:r>
        <w:rPr>
          <w:noProof/>
        </w:rPr>
        <w:fldChar w:fldCharType="end"/>
      </w:r>
    </w:p>
    <w:p w14:paraId="230FF07F" w14:textId="77777777" w:rsidR="00BC3509" w:rsidRDefault="00BC3509">
      <w:pPr>
        <w:pStyle w:val="TOC2"/>
        <w:tabs>
          <w:tab w:val="right" w:leader="dot" w:pos="9350"/>
        </w:tabs>
        <w:rPr>
          <w:rFonts w:asciiTheme="minorHAnsi" w:eastAsiaTheme="minorEastAsia" w:hAnsiTheme="minorHAnsi" w:cstheme="minorBidi"/>
          <w:noProof/>
          <w:color w:val="auto"/>
          <w:sz w:val="24"/>
          <w:szCs w:val="24"/>
          <w:lang w:eastAsia="ja-JP"/>
        </w:rPr>
      </w:pPr>
      <w:r>
        <w:rPr>
          <w:noProof/>
        </w:rPr>
        <w:t>Test environment, infrastructure and tools</w:t>
      </w:r>
      <w:r>
        <w:rPr>
          <w:noProof/>
        </w:rPr>
        <w:tab/>
      </w:r>
      <w:r>
        <w:rPr>
          <w:noProof/>
        </w:rPr>
        <w:fldChar w:fldCharType="begin"/>
      </w:r>
      <w:r>
        <w:rPr>
          <w:noProof/>
        </w:rPr>
        <w:instrText xml:space="preserve"> PAGEREF _Toc311718435 \h </w:instrText>
      </w:r>
      <w:r>
        <w:rPr>
          <w:noProof/>
        </w:rPr>
      </w:r>
      <w:r>
        <w:rPr>
          <w:noProof/>
        </w:rPr>
        <w:fldChar w:fldCharType="separate"/>
      </w:r>
      <w:r>
        <w:rPr>
          <w:noProof/>
        </w:rPr>
        <w:t>3</w:t>
      </w:r>
      <w:r>
        <w:rPr>
          <w:noProof/>
        </w:rPr>
        <w:fldChar w:fldCharType="end"/>
      </w:r>
    </w:p>
    <w:p w14:paraId="358A0384" w14:textId="77777777" w:rsidR="00BC3509" w:rsidRDefault="00BC3509">
      <w:pPr>
        <w:pStyle w:val="TOC2"/>
        <w:tabs>
          <w:tab w:val="right" w:leader="dot" w:pos="9350"/>
        </w:tabs>
        <w:rPr>
          <w:rFonts w:asciiTheme="minorHAnsi" w:eastAsiaTheme="minorEastAsia" w:hAnsiTheme="minorHAnsi" w:cstheme="minorBidi"/>
          <w:noProof/>
          <w:color w:val="auto"/>
          <w:sz w:val="24"/>
          <w:szCs w:val="24"/>
          <w:lang w:eastAsia="ja-JP"/>
        </w:rPr>
      </w:pPr>
      <w:r>
        <w:rPr>
          <w:noProof/>
        </w:rPr>
        <w:t>Product compatibility matrix</w:t>
      </w:r>
      <w:r>
        <w:rPr>
          <w:noProof/>
        </w:rPr>
        <w:tab/>
      </w:r>
      <w:r>
        <w:rPr>
          <w:noProof/>
        </w:rPr>
        <w:fldChar w:fldCharType="begin"/>
      </w:r>
      <w:r>
        <w:rPr>
          <w:noProof/>
        </w:rPr>
        <w:instrText xml:space="preserve"> PAGEREF _Toc311718436 \h </w:instrText>
      </w:r>
      <w:r>
        <w:rPr>
          <w:noProof/>
        </w:rPr>
      </w:r>
      <w:r>
        <w:rPr>
          <w:noProof/>
        </w:rPr>
        <w:fldChar w:fldCharType="separate"/>
      </w:r>
      <w:r>
        <w:rPr>
          <w:noProof/>
        </w:rPr>
        <w:t>4</w:t>
      </w:r>
      <w:r>
        <w:rPr>
          <w:noProof/>
        </w:rPr>
        <w:fldChar w:fldCharType="end"/>
      </w:r>
    </w:p>
    <w:p w14:paraId="0AB5AE75" w14:textId="77777777" w:rsidR="00BC3509" w:rsidRDefault="00BC3509">
      <w:pPr>
        <w:pStyle w:val="TOC1"/>
        <w:tabs>
          <w:tab w:val="right" w:leader="dot" w:pos="9350"/>
        </w:tabs>
        <w:rPr>
          <w:rFonts w:asciiTheme="minorHAnsi" w:eastAsiaTheme="minorEastAsia" w:hAnsiTheme="minorHAnsi" w:cstheme="minorBidi"/>
          <w:noProof/>
          <w:color w:val="auto"/>
          <w:sz w:val="24"/>
          <w:szCs w:val="24"/>
          <w:lang w:eastAsia="ja-JP"/>
        </w:rPr>
      </w:pPr>
      <w:r>
        <w:rPr>
          <w:noProof/>
        </w:rPr>
        <w:t>Type of testing</w:t>
      </w:r>
      <w:r>
        <w:rPr>
          <w:noProof/>
        </w:rPr>
        <w:tab/>
      </w:r>
      <w:r>
        <w:rPr>
          <w:noProof/>
        </w:rPr>
        <w:fldChar w:fldCharType="begin"/>
      </w:r>
      <w:r>
        <w:rPr>
          <w:noProof/>
        </w:rPr>
        <w:instrText xml:space="preserve"> PAGEREF _Toc311718437 \h </w:instrText>
      </w:r>
      <w:r>
        <w:rPr>
          <w:noProof/>
        </w:rPr>
      </w:r>
      <w:r>
        <w:rPr>
          <w:noProof/>
        </w:rPr>
        <w:fldChar w:fldCharType="separate"/>
      </w:r>
      <w:r>
        <w:rPr>
          <w:noProof/>
        </w:rPr>
        <w:t>4</w:t>
      </w:r>
      <w:r>
        <w:rPr>
          <w:noProof/>
        </w:rPr>
        <w:fldChar w:fldCharType="end"/>
      </w:r>
    </w:p>
    <w:p w14:paraId="76F26743" w14:textId="77777777" w:rsidR="00BC3509" w:rsidRDefault="00BC3509">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1.</w:t>
      </w:r>
      <w:r>
        <w:rPr>
          <w:rFonts w:asciiTheme="minorHAnsi" w:eastAsiaTheme="minorEastAsia" w:hAnsiTheme="minorHAnsi" w:cstheme="minorBidi"/>
          <w:noProof/>
          <w:color w:val="auto"/>
          <w:sz w:val="24"/>
          <w:szCs w:val="24"/>
          <w:lang w:eastAsia="ja-JP"/>
        </w:rPr>
        <w:tab/>
      </w:r>
      <w:r>
        <w:rPr>
          <w:noProof/>
        </w:rPr>
        <w:t>Installation testing</w:t>
      </w:r>
      <w:r>
        <w:rPr>
          <w:noProof/>
        </w:rPr>
        <w:tab/>
      </w:r>
      <w:r>
        <w:rPr>
          <w:noProof/>
        </w:rPr>
        <w:fldChar w:fldCharType="begin"/>
      </w:r>
      <w:r>
        <w:rPr>
          <w:noProof/>
        </w:rPr>
        <w:instrText xml:space="preserve"> PAGEREF _Toc311718438 \h </w:instrText>
      </w:r>
      <w:r>
        <w:rPr>
          <w:noProof/>
        </w:rPr>
      </w:r>
      <w:r>
        <w:rPr>
          <w:noProof/>
        </w:rPr>
        <w:fldChar w:fldCharType="separate"/>
      </w:r>
      <w:r>
        <w:rPr>
          <w:noProof/>
        </w:rPr>
        <w:t>4</w:t>
      </w:r>
      <w:r>
        <w:rPr>
          <w:noProof/>
        </w:rPr>
        <w:fldChar w:fldCharType="end"/>
      </w:r>
    </w:p>
    <w:p w14:paraId="4C706E59" w14:textId="77777777" w:rsidR="00BC3509" w:rsidRDefault="00BC3509">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2.</w:t>
      </w:r>
      <w:r>
        <w:rPr>
          <w:rFonts w:asciiTheme="minorHAnsi" w:eastAsiaTheme="minorEastAsia" w:hAnsiTheme="minorHAnsi" w:cstheme="minorBidi"/>
          <w:noProof/>
          <w:color w:val="auto"/>
          <w:sz w:val="24"/>
          <w:szCs w:val="24"/>
          <w:lang w:eastAsia="ja-JP"/>
        </w:rPr>
        <w:tab/>
      </w:r>
      <w:r>
        <w:rPr>
          <w:noProof/>
        </w:rPr>
        <w:t>Functional testing</w:t>
      </w:r>
      <w:r>
        <w:rPr>
          <w:noProof/>
        </w:rPr>
        <w:tab/>
      </w:r>
      <w:r>
        <w:rPr>
          <w:noProof/>
        </w:rPr>
        <w:fldChar w:fldCharType="begin"/>
      </w:r>
      <w:r>
        <w:rPr>
          <w:noProof/>
        </w:rPr>
        <w:instrText xml:space="preserve"> PAGEREF _Toc311718439 \h </w:instrText>
      </w:r>
      <w:r>
        <w:rPr>
          <w:noProof/>
        </w:rPr>
      </w:r>
      <w:r>
        <w:rPr>
          <w:noProof/>
        </w:rPr>
        <w:fldChar w:fldCharType="separate"/>
      </w:r>
      <w:r>
        <w:rPr>
          <w:noProof/>
        </w:rPr>
        <w:t>4</w:t>
      </w:r>
      <w:r>
        <w:rPr>
          <w:noProof/>
        </w:rPr>
        <w:fldChar w:fldCharType="end"/>
      </w:r>
    </w:p>
    <w:p w14:paraId="104633A9" w14:textId="77777777" w:rsidR="00BC3509" w:rsidRDefault="00BC3509">
      <w:pPr>
        <w:pStyle w:val="TOC1"/>
        <w:tabs>
          <w:tab w:val="right" w:leader="dot" w:pos="9350"/>
        </w:tabs>
        <w:rPr>
          <w:rFonts w:asciiTheme="minorHAnsi" w:eastAsiaTheme="minorEastAsia" w:hAnsiTheme="minorHAnsi" w:cstheme="minorBidi"/>
          <w:noProof/>
          <w:color w:val="auto"/>
          <w:sz w:val="24"/>
          <w:szCs w:val="24"/>
          <w:lang w:eastAsia="ja-JP"/>
        </w:rPr>
      </w:pPr>
      <w:r>
        <w:rPr>
          <w:noProof/>
        </w:rPr>
        <w:t>System testing</w:t>
      </w:r>
      <w:r>
        <w:rPr>
          <w:noProof/>
        </w:rPr>
        <w:tab/>
      </w:r>
      <w:r>
        <w:rPr>
          <w:noProof/>
        </w:rPr>
        <w:fldChar w:fldCharType="begin"/>
      </w:r>
      <w:r>
        <w:rPr>
          <w:noProof/>
        </w:rPr>
        <w:instrText xml:space="preserve"> PAGEREF _Toc311718440 \h </w:instrText>
      </w:r>
      <w:r>
        <w:rPr>
          <w:noProof/>
        </w:rPr>
      </w:r>
      <w:r>
        <w:rPr>
          <w:noProof/>
        </w:rPr>
        <w:fldChar w:fldCharType="separate"/>
      </w:r>
      <w:r>
        <w:rPr>
          <w:noProof/>
        </w:rPr>
        <w:t>5</w:t>
      </w:r>
      <w:r>
        <w:rPr>
          <w:noProof/>
        </w:rPr>
        <w:fldChar w:fldCharType="end"/>
      </w:r>
    </w:p>
    <w:p w14:paraId="7038A060" w14:textId="77777777" w:rsidR="00BC3509" w:rsidRDefault="00BC3509">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1.</w:t>
      </w:r>
      <w:r>
        <w:rPr>
          <w:rFonts w:asciiTheme="minorHAnsi" w:eastAsiaTheme="minorEastAsia" w:hAnsiTheme="minorHAnsi" w:cstheme="minorBidi"/>
          <w:noProof/>
          <w:color w:val="auto"/>
          <w:sz w:val="24"/>
          <w:szCs w:val="24"/>
          <w:lang w:eastAsia="ja-JP"/>
        </w:rPr>
        <w:tab/>
      </w:r>
      <w:r>
        <w:rPr>
          <w:noProof/>
        </w:rPr>
        <w:t>Install plugin and deploy environment</w:t>
      </w:r>
      <w:r>
        <w:rPr>
          <w:noProof/>
        </w:rPr>
        <w:tab/>
      </w:r>
      <w:r>
        <w:rPr>
          <w:noProof/>
        </w:rPr>
        <w:fldChar w:fldCharType="begin"/>
      </w:r>
      <w:r>
        <w:rPr>
          <w:noProof/>
        </w:rPr>
        <w:instrText xml:space="preserve"> PAGEREF _Toc311718441 \h </w:instrText>
      </w:r>
      <w:r>
        <w:rPr>
          <w:noProof/>
        </w:rPr>
      </w:r>
      <w:r>
        <w:rPr>
          <w:noProof/>
        </w:rPr>
        <w:fldChar w:fldCharType="separate"/>
      </w:r>
      <w:r>
        <w:rPr>
          <w:noProof/>
        </w:rPr>
        <w:t>5</w:t>
      </w:r>
      <w:r>
        <w:rPr>
          <w:noProof/>
        </w:rPr>
        <w:fldChar w:fldCharType="end"/>
      </w:r>
    </w:p>
    <w:p w14:paraId="476D75BD" w14:textId="77777777" w:rsidR="00BC3509" w:rsidRDefault="00BC3509">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a.</w:t>
      </w:r>
      <w:r>
        <w:rPr>
          <w:rFonts w:asciiTheme="minorHAnsi" w:eastAsiaTheme="minorEastAsia" w:hAnsiTheme="minorHAnsi" w:cstheme="minorBidi"/>
          <w:noProof/>
          <w:color w:val="auto"/>
          <w:sz w:val="24"/>
          <w:szCs w:val="24"/>
          <w:lang w:eastAsia="ja-JP"/>
        </w:rPr>
        <w:tab/>
      </w:r>
      <w:r>
        <w:rPr>
          <w:noProof/>
        </w:rPr>
        <w:t>Install plugin and deploy environment</w:t>
      </w:r>
      <w:r>
        <w:rPr>
          <w:noProof/>
        </w:rPr>
        <w:tab/>
      </w:r>
      <w:r>
        <w:rPr>
          <w:noProof/>
        </w:rPr>
        <w:fldChar w:fldCharType="begin"/>
      </w:r>
      <w:r>
        <w:rPr>
          <w:noProof/>
        </w:rPr>
        <w:instrText xml:space="preserve"> PAGEREF _Toc311718442 \h </w:instrText>
      </w:r>
      <w:r>
        <w:rPr>
          <w:noProof/>
        </w:rPr>
      </w:r>
      <w:r>
        <w:rPr>
          <w:noProof/>
        </w:rPr>
        <w:fldChar w:fldCharType="separate"/>
      </w:r>
      <w:r>
        <w:rPr>
          <w:noProof/>
        </w:rPr>
        <w:t>5</w:t>
      </w:r>
      <w:r>
        <w:rPr>
          <w:noProof/>
        </w:rPr>
        <w:fldChar w:fldCharType="end"/>
      </w:r>
    </w:p>
    <w:p w14:paraId="4D4ABF08" w14:textId="77777777" w:rsidR="00BC3509" w:rsidRDefault="00BC3509">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2.</w:t>
      </w:r>
      <w:r>
        <w:rPr>
          <w:rFonts w:asciiTheme="minorHAnsi" w:eastAsiaTheme="minorEastAsia" w:hAnsiTheme="minorHAnsi" w:cstheme="minorBidi"/>
          <w:noProof/>
          <w:color w:val="auto"/>
          <w:sz w:val="24"/>
          <w:szCs w:val="24"/>
          <w:lang w:eastAsia="ja-JP"/>
        </w:rPr>
        <w:tab/>
      </w:r>
      <w:r>
        <w:rPr>
          <w:noProof/>
        </w:rPr>
        <w:t>Modifying env with enabled plugin (removing/adding controller nodes)</w:t>
      </w:r>
      <w:r>
        <w:rPr>
          <w:noProof/>
        </w:rPr>
        <w:tab/>
      </w:r>
      <w:r>
        <w:rPr>
          <w:noProof/>
        </w:rPr>
        <w:fldChar w:fldCharType="begin"/>
      </w:r>
      <w:r>
        <w:rPr>
          <w:noProof/>
        </w:rPr>
        <w:instrText xml:space="preserve"> PAGEREF _Toc311718443 \h </w:instrText>
      </w:r>
      <w:r>
        <w:rPr>
          <w:noProof/>
        </w:rPr>
      </w:r>
      <w:r>
        <w:rPr>
          <w:noProof/>
        </w:rPr>
        <w:fldChar w:fldCharType="separate"/>
      </w:r>
      <w:r>
        <w:rPr>
          <w:noProof/>
        </w:rPr>
        <w:t>6</w:t>
      </w:r>
      <w:r>
        <w:rPr>
          <w:noProof/>
        </w:rPr>
        <w:fldChar w:fldCharType="end"/>
      </w:r>
    </w:p>
    <w:p w14:paraId="478F7AE9" w14:textId="77777777" w:rsidR="00BC3509" w:rsidRDefault="00BC3509">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3.</w:t>
      </w:r>
      <w:r>
        <w:rPr>
          <w:rFonts w:asciiTheme="minorHAnsi" w:eastAsiaTheme="minorEastAsia" w:hAnsiTheme="minorHAnsi" w:cstheme="minorBidi"/>
          <w:noProof/>
          <w:color w:val="auto"/>
          <w:sz w:val="24"/>
          <w:szCs w:val="24"/>
          <w:lang w:eastAsia="ja-JP"/>
        </w:rPr>
        <w:tab/>
      </w:r>
      <w:r>
        <w:rPr>
          <w:noProof/>
        </w:rPr>
        <w:t>Modifying env with enabled plugin (removing/adding compute node)</w:t>
      </w:r>
      <w:r>
        <w:rPr>
          <w:noProof/>
        </w:rPr>
        <w:tab/>
      </w:r>
      <w:r>
        <w:rPr>
          <w:noProof/>
        </w:rPr>
        <w:fldChar w:fldCharType="begin"/>
      </w:r>
      <w:r>
        <w:rPr>
          <w:noProof/>
        </w:rPr>
        <w:instrText xml:space="preserve"> PAGEREF _Toc311718444 \h </w:instrText>
      </w:r>
      <w:r>
        <w:rPr>
          <w:noProof/>
        </w:rPr>
      </w:r>
      <w:r>
        <w:rPr>
          <w:noProof/>
        </w:rPr>
        <w:fldChar w:fldCharType="separate"/>
      </w:r>
      <w:r>
        <w:rPr>
          <w:noProof/>
        </w:rPr>
        <w:t>6</w:t>
      </w:r>
      <w:r>
        <w:rPr>
          <w:noProof/>
        </w:rPr>
        <w:fldChar w:fldCharType="end"/>
      </w:r>
    </w:p>
    <w:p w14:paraId="666B10C9" w14:textId="77777777" w:rsidR="00BC3509" w:rsidRDefault="00BC3509">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4.</w:t>
      </w:r>
      <w:r>
        <w:rPr>
          <w:rFonts w:asciiTheme="minorHAnsi" w:eastAsiaTheme="minorEastAsia" w:hAnsiTheme="minorHAnsi" w:cstheme="minorBidi"/>
          <w:noProof/>
          <w:color w:val="auto"/>
          <w:sz w:val="24"/>
          <w:szCs w:val="24"/>
          <w:lang w:eastAsia="ja-JP"/>
        </w:rPr>
        <w:tab/>
      </w:r>
      <w:r>
        <w:rPr>
          <w:noProof/>
        </w:rPr>
        <w:t>Uninstall of plugin with deployed environment</w:t>
      </w:r>
      <w:r>
        <w:rPr>
          <w:noProof/>
        </w:rPr>
        <w:tab/>
      </w:r>
      <w:r>
        <w:rPr>
          <w:noProof/>
        </w:rPr>
        <w:fldChar w:fldCharType="begin"/>
      </w:r>
      <w:r>
        <w:rPr>
          <w:noProof/>
        </w:rPr>
        <w:instrText xml:space="preserve"> PAGEREF _Toc311718445 \h </w:instrText>
      </w:r>
      <w:r>
        <w:rPr>
          <w:noProof/>
        </w:rPr>
      </w:r>
      <w:r>
        <w:rPr>
          <w:noProof/>
        </w:rPr>
        <w:fldChar w:fldCharType="separate"/>
      </w:r>
      <w:r>
        <w:rPr>
          <w:noProof/>
        </w:rPr>
        <w:t>7</w:t>
      </w:r>
      <w:r>
        <w:rPr>
          <w:noProof/>
        </w:rPr>
        <w:fldChar w:fldCharType="end"/>
      </w:r>
    </w:p>
    <w:p w14:paraId="346FEE8C" w14:textId="77777777" w:rsidR="00BC3509" w:rsidRDefault="00BC3509">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5.</w:t>
      </w:r>
      <w:r>
        <w:rPr>
          <w:rFonts w:asciiTheme="minorHAnsi" w:eastAsiaTheme="minorEastAsia" w:hAnsiTheme="minorHAnsi" w:cstheme="minorBidi"/>
          <w:noProof/>
          <w:color w:val="auto"/>
          <w:sz w:val="24"/>
          <w:szCs w:val="24"/>
          <w:lang w:eastAsia="ja-JP"/>
        </w:rPr>
        <w:tab/>
      </w:r>
      <w:r>
        <w:rPr>
          <w:noProof/>
        </w:rPr>
        <w:t>Uninstall of plugin</w:t>
      </w:r>
      <w:r>
        <w:rPr>
          <w:noProof/>
        </w:rPr>
        <w:tab/>
      </w:r>
      <w:r>
        <w:rPr>
          <w:noProof/>
        </w:rPr>
        <w:fldChar w:fldCharType="begin"/>
      </w:r>
      <w:r>
        <w:rPr>
          <w:noProof/>
        </w:rPr>
        <w:instrText xml:space="preserve"> PAGEREF _Toc311718446 \h </w:instrText>
      </w:r>
      <w:r>
        <w:rPr>
          <w:noProof/>
        </w:rPr>
      </w:r>
      <w:r>
        <w:rPr>
          <w:noProof/>
        </w:rPr>
        <w:fldChar w:fldCharType="separate"/>
      </w:r>
      <w:r>
        <w:rPr>
          <w:noProof/>
        </w:rPr>
        <w:t>7</w:t>
      </w:r>
      <w:r>
        <w:rPr>
          <w:noProof/>
        </w:rPr>
        <w:fldChar w:fldCharType="end"/>
      </w:r>
    </w:p>
    <w:p w14:paraId="56878D54" w14:textId="4A01D111" w:rsidR="00670607" w:rsidRDefault="000C1306" w:rsidP="000C1306">
      <w:pPr>
        <w:ind w:left="360"/>
      </w:pPr>
      <w:r>
        <w:fldChar w:fldCharType="end"/>
      </w:r>
    </w:p>
    <w:p w14:paraId="2945A72F" w14:textId="77777777" w:rsidR="00670607" w:rsidRDefault="00670607"/>
    <w:p w14:paraId="702B7D7A" w14:textId="77777777" w:rsidR="00670607" w:rsidRDefault="002F1408">
      <w:r>
        <w:br w:type="page"/>
      </w:r>
    </w:p>
    <w:p w14:paraId="4F79B57E" w14:textId="77777777" w:rsidR="00670607" w:rsidRDefault="00670607"/>
    <w:p w14:paraId="0B348C80" w14:textId="77777777" w:rsidR="00670607" w:rsidRDefault="002F1408">
      <w:pPr>
        <w:pStyle w:val="Heading1"/>
        <w:contextualSpacing w:val="0"/>
      </w:pPr>
      <w:bookmarkStart w:id="3" w:name="h.6rt6kxi0q67o" w:colFirst="0" w:colLast="0"/>
      <w:bookmarkStart w:id="4" w:name="_Toc311718428"/>
      <w:bookmarkEnd w:id="3"/>
      <w:r>
        <w:t>Revision history</w:t>
      </w:r>
      <w:bookmarkEnd w:id="4"/>
    </w:p>
    <w:p w14:paraId="79FEC949"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333F349A" w14:textId="77777777">
        <w:tc>
          <w:tcPr>
            <w:tcW w:w="1065" w:type="dxa"/>
            <w:tcMar>
              <w:top w:w="100" w:type="dxa"/>
              <w:left w:w="100" w:type="dxa"/>
              <w:bottom w:w="100" w:type="dxa"/>
              <w:right w:w="100" w:type="dxa"/>
            </w:tcMar>
          </w:tcPr>
          <w:p w14:paraId="3E7CFDF7"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5C27BDBA"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7BA66FF8"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3B227069" w14:textId="77777777" w:rsidR="00670607" w:rsidRDefault="002F1408">
            <w:pPr>
              <w:spacing w:line="240" w:lineRule="auto"/>
              <w:jc w:val="center"/>
            </w:pPr>
            <w:r>
              <w:rPr>
                <w:b/>
              </w:rPr>
              <w:t>Comment</w:t>
            </w:r>
          </w:p>
        </w:tc>
      </w:tr>
      <w:tr w:rsidR="00670607" w14:paraId="36FB7A06" w14:textId="77777777">
        <w:tc>
          <w:tcPr>
            <w:tcW w:w="1065" w:type="dxa"/>
            <w:tcMar>
              <w:top w:w="100" w:type="dxa"/>
              <w:left w:w="100" w:type="dxa"/>
              <w:bottom w:w="100" w:type="dxa"/>
              <w:right w:w="100" w:type="dxa"/>
            </w:tcMar>
          </w:tcPr>
          <w:p w14:paraId="1AD1C43A" w14:textId="77777777" w:rsidR="00670607" w:rsidRDefault="002F1408">
            <w:pPr>
              <w:spacing w:line="240" w:lineRule="auto"/>
            </w:pPr>
            <w:r>
              <w:t>0.1</w:t>
            </w:r>
          </w:p>
        </w:tc>
        <w:tc>
          <w:tcPr>
            <w:tcW w:w="1965" w:type="dxa"/>
            <w:tcMar>
              <w:top w:w="100" w:type="dxa"/>
              <w:left w:w="100" w:type="dxa"/>
              <w:bottom w:w="100" w:type="dxa"/>
              <w:right w:w="100" w:type="dxa"/>
            </w:tcMar>
          </w:tcPr>
          <w:p w14:paraId="7C619519" w14:textId="77777777" w:rsidR="00670607" w:rsidRDefault="002F1408">
            <w:pPr>
              <w:spacing w:line="240" w:lineRule="auto"/>
            </w:pPr>
            <w:r>
              <w:t>23.01.2015</w:t>
            </w:r>
          </w:p>
        </w:tc>
        <w:tc>
          <w:tcPr>
            <w:tcW w:w="3930" w:type="dxa"/>
            <w:tcMar>
              <w:top w:w="100" w:type="dxa"/>
              <w:left w:w="100" w:type="dxa"/>
              <w:bottom w:w="100" w:type="dxa"/>
              <w:right w:w="100" w:type="dxa"/>
            </w:tcMar>
          </w:tcPr>
          <w:p w14:paraId="46A1CA7B" w14:textId="77777777" w:rsidR="00670607" w:rsidRDefault="002F1408">
            <w:pPr>
              <w:spacing w:line="240" w:lineRule="auto"/>
            </w:pPr>
            <w:r>
              <w:t xml:space="preserve">Irina </w:t>
            </w:r>
            <w:proofErr w:type="spellStart"/>
            <w:r>
              <w:t>Povolotskaya</w:t>
            </w:r>
            <w:proofErr w:type="spellEnd"/>
          </w:p>
          <w:p w14:paraId="47E1A7D3" w14:textId="0DD4025D" w:rsidR="00670607" w:rsidRDefault="002F1408">
            <w:pPr>
              <w:spacing w:line="240" w:lineRule="auto"/>
            </w:pPr>
            <w:r>
              <w:t>(</w:t>
            </w:r>
            <w:hyperlink r:id="rId8" w:history="1">
              <w:r w:rsidR="00776C7C" w:rsidRPr="006C10F4">
                <w:rPr>
                  <w:rStyle w:val="Hyperlink"/>
                </w:rPr>
                <w:t>ipovolotskaya@mirantis.com</w:t>
              </w:r>
            </w:hyperlink>
            <w:r>
              <w:t>)</w:t>
            </w:r>
          </w:p>
        </w:tc>
        <w:tc>
          <w:tcPr>
            <w:tcW w:w="3615" w:type="dxa"/>
            <w:tcMar>
              <w:top w:w="100" w:type="dxa"/>
              <w:left w:w="100" w:type="dxa"/>
              <w:bottom w:w="100" w:type="dxa"/>
              <w:right w:w="100" w:type="dxa"/>
            </w:tcMar>
          </w:tcPr>
          <w:p w14:paraId="36F02D02" w14:textId="77777777" w:rsidR="00670607" w:rsidRDefault="002F1408">
            <w:pPr>
              <w:spacing w:line="240" w:lineRule="auto"/>
            </w:pPr>
            <w:r>
              <w:t>Created the template structure.</w:t>
            </w:r>
          </w:p>
        </w:tc>
      </w:tr>
      <w:tr w:rsidR="00670607" w14:paraId="0DDE332B" w14:textId="77777777">
        <w:tc>
          <w:tcPr>
            <w:tcW w:w="1065" w:type="dxa"/>
            <w:tcMar>
              <w:top w:w="100" w:type="dxa"/>
              <w:left w:w="100" w:type="dxa"/>
              <w:bottom w:w="100" w:type="dxa"/>
              <w:right w:w="100" w:type="dxa"/>
            </w:tcMar>
          </w:tcPr>
          <w:p w14:paraId="6884F8EA" w14:textId="79B9EF15" w:rsidR="00670607" w:rsidRDefault="002C587E">
            <w:pPr>
              <w:spacing w:line="240" w:lineRule="auto"/>
            </w:pPr>
            <w:r>
              <w:t>1.</w:t>
            </w:r>
            <w:r w:rsidR="00866FB8">
              <w:t>0</w:t>
            </w:r>
          </w:p>
        </w:tc>
        <w:tc>
          <w:tcPr>
            <w:tcW w:w="1965" w:type="dxa"/>
            <w:tcMar>
              <w:top w:w="100" w:type="dxa"/>
              <w:left w:w="100" w:type="dxa"/>
              <w:bottom w:w="100" w:type="dxa"/>
              <w:right w:w="100" w:type="dxa"/>
            </w:tcMar>
          </w:tcPr>
          <w:p w14:paraId="504E26D0" w14:textId="77777777" w:rsidR="00670607" w:rsidRDefault="00866FB8">
            <w:pPr>
              <w:spacing w:line="240" w:lineRule="auto"/>
            </w:pPr>
            <w:r>
              <w:t>06.08.2015</w:t>
            </w:r>
          </w:p>
        </w:tc>
        <w:tc>
          <w:tcPr>
            <w:tcW w:w="3930" w:type="dxa"/>
            <w:tcMar>
              <w:top w:w="100" w:type="dxa"/>
              <w:left w:w="100" w:type="dxa"/>
              <w:bottom w:w="100" w:type="dxa"/>
              <w:right w:w="100" w:type="dxa"/>
            </w:tcMar>
          </w:tcPr>
          <w:p w14:paraId="6133D26D" w14:textId="77777777" w:rsidR="00670607" w:rsidRDefault="00866FB8">
            <w:pPr>
              <w:spacing w:line="240" w:lineRule="auto"/>
            </w:pPr>
            <w:r>
              <w:t>Ed Balduf &lt;ed.balduf@solidfire.com&gt;</w:t>
            </w:r>
          </w:p>
        </w:tc>
        <w:tc>
          <w:tcPr>
            <w:tcW w:w="3615" w:type="dxa"/>
            <w:tcMar>
              <w:top w:w="100" w:type="dxa"/>
              <w:left w:w="100" w:type="dxa"/>
              <w:bottom w:w="100" w:type="dxa"/>
              <w:right w:w="100" w:type="dxa"/>
            </w:tcMar>
          </w:tcPr>
          <w:p w14:paraId="1C1C89C6" w14:textId="1320D58C" w:rsidR="00670607" w:rsidRDefault="00866FB8">
            <w:pPr>
              <w:spacing w:line="240" w:lineRule="auto"/>
            </w:pPr>
            <w:r>
              <w:t xml:space="preserve">SolidFire Cinder </w:t>
            </w:r>
            <w:r w:rsidR="00412E4F">
              <w:t xml:space="preserve">1.0.1 </w:t>
            </w:r>
            <w:r>
              <w:t>Test plan</w:t>
            </w:r>
          </w:p>
        </w:tc>
      </w:tr>
      <w:tr w:rsidR="00670607" w14:paraId="342185DB" w14:textId="77777777">
        <w:tc>
          <w:tcPr>
            <w:tcW w:w="1065" w:type="dxa"/>
            <w:tcMar>
              <w:top w:w="100" w:type="dxa"/>
              <w:left w:w="100" w:type="dxa"/>
              <w:bottom w:w="100" w:type="dxa"/>
              <w:right w:w="100" w:type="dxa"/>
            </w:tcMar>
          </w:tcPr>
          <w:p w14:paraId="205DC1FA" w14:textId="23E2EE8F" w:rsidR="00670607" w:rsidRDefault="0004074C">
            <w:pPr>
              <w:spacing w:line="240" w:lineRule="auto"/>
            </w:pPr>
            <w:r>
              <w:t>2.0</w:t>
            </w:r>
          </w:p>
        </w:tc>
        <w:tc>
          <w:tcPr>
            <w:tcW w:w="1965" w:type="dxa"/>
            <w:tcMar>
              <w:top w:w="100" w:type="dxa"/>
              <w:left w:w="100" w:type="dxa"/>
              <w:bottom w:w="100" w:type="dxa"/>
              <w:right w:w="100" w:type="dxa"/>
            </w:tcMar>
          </w:tcPr>
          <w:p w14:paraId="47E766FE" w14:textId="1F55899F" w:rsidR="00670607" w:rsidRDefault="00206E0F">
            <w:pPr>
              <w:spacing w:line="240" w:lineRule="auto"/>
            </w:pPr>
            <w:r>
              <w:t>05.10</w:t>
            </w:r>
            <w:r w:rsidR="0004074C">
              <w:t>.2015</w:t>
            </w:r>
          </w:p>
        </w:tc>
        <w:tc>
          <w:tcPr>
            <w:tcW w:w="3930" w:type="dxa"/>
            <w:tcMar>
              <w:top w:w="100" w:type="dxa"/>
              <w:left w:w="100" w:type="dxa"/>
              <w:bottom w:w="100" w:type="dxa"/>
              <w:right w:w="100" w:type="dxa"/>
            </w:tcMar>
          </w:tcPr>
          <w:p w14:paraId="1366E994" w14:textId="3003C973" w:rsidR="00670607" w:rsidRDefault="0004074C">
            <w:pPr>
              <w:spacing w:line="240" w:lineRule="auto"/>
            </w:pPr>
            <w:r>
              <w:t>Ed Balduf &lt;ed.balduf@solidfire.com&gt;</w:t>
            </w:r>
          </w:p>
        </w:tc>
        <w:tc>
          <w:tcPr>
            <w:tcW w:w="3615" w:type="dxa"/>
            <w:tcMar>
              <w:top w:w="100" w:type="dxa"/>
              <w:left w:w="100" w:type="dxa"/>
              <w:bottom w:w="100" w:type="dxa"/>
              <w:right w:w="100" w:type="dxa"/>
            </w:tcMar>
          </w:tcPr>
          <w:p w14:paraId="6E1B9B4B" w14:textId="1C5414B3" w:rsidR="00670607" w:rsidRDefault="0004074C">
            <w:pPr>
              <w:spacing w:line="240" w:lineRule="auto"/>
            </w:pPr>
            <w:r>
              <w:t>SolidFire Cinder 1.1.0 Test Plan</w:t>
            </w:r>
          </w:p>
        </w:tc>
      </w:tr>
      <w:tr w:rsidR="00776C7C" w14:paraId="406C6A69" w14:textId="77777777">
        <w:tc>
          <w:tcPr>
            <w:tcW w:w="1065" w:type="dxa"/>
            <w:tcMar>
              <w:top w:w="100" w:type="dxa"/>
              <w:left w:w="100" w:type="dxa"/>
              <w:bottom w:w="100" w:type="dxa"/>
              <w:right w:w="100" w:type="dxa"/>
            </w:tcMar>
          </w:tcPr>
          <w:p w14:paraId="139E5DB4" w14:textId="196B668E" w:rsidR="00776C7C" w:rsidRDefault="00776C7C">
            <w:pPr>
              <w:spacing w:line="240" w:lineRule="auto"/>
            </w:pPr>
            <w:r>
              <w:t>2.1</w:t>
            </w:r>
          </w:p>
        </w:tc>
        <w:tc>
          <w:tcPr>
            <w:tcW w:w="1965" w:type="dxa"/>
            <w:tcMar>
              <w:top w:w="100" w:type="dxa"/>
              <w:left w:w="100" w:type="dxa"/>
              <w:bottom w:w="100" w:type="dxa"/>
              <w:right w:w="100" w:type="dxa"/>
            </w:tcMar>
          </w:tcPr>
          <w:p w14:paraId="3D7D8826" w14:textId="484A14FA" w:rsidR="00776C7C" w:rsidRDefault="00776C7C">
            <w:pPr>
              <w:spacing w:line="240" w:lineRule="auto"/>
            </w:pPr>
            <w:r>
              <w:t>14.12.2015</w:t>
            </w:r>
          </w:p>
        </w:tc>
        <w:tc>
          <w:tcPr>
            <w:tcW w:w="3930" w:type="dxa"/>
            <w:tcMar>
              <w:top w:w="100" w:type="dxa"/>
              <w:left w:w="100" w:type="dxa"/>
              <w:bottom w:w="100" w:type="dxa"/>
              <w:right w:w="100" w:type="dxa"/>
            </w:tcMar>
          </w:tcPr>
          <w:p w14:paraId="13DCF7C5" w14:textId="58F1A6F1" w:rsidR="00776C7C" w:rsidRDefault="00776C7C">
            <w:pPr>
              <w:spacing w:line="240" w:lineRule="auto"/>
            </w:pPr>
            <w:r>
              <w:t>Ed Balduf &lt;ed.balduf@solidfire.com&gt;</w:t>
            </w:r>
          </w:p>
        </w:tc>
        <w:tc>
          <w:tcPr>
            <w:tcW w:w="3615" w:type="dxa"/>
            <w:tcMar>
              <w:top w:w="100" w:type="dxa"/>
              <w:left w:w="100" w:type="dxa"/>
              <w:bottom w:w="100" w:type="dxa"/>
              <w:right w:w="100" w:type="dxa"/>
            </w:tcMar>
          </w:tcPr>
          <w:p w14:paraId="1F19EB81" w14:textId="73FF7A5F" w:rsidR="00776C7C" w:rsidRDefault="00776C7C">
            <w:pPr>
              <w:spacing w:line="240" w:lineRule="auto"/>
            </w:pPr>
            <w:r>
              <w:t>SolidFire Cinder 1.1.1 Test Plan</w:t>
            </w:r>
          </w:p>
        </w:tc>
      </w:tr>
    </w:tbl>
    <w:p w14:paraId="0518F4E9" w14:textId="77777777" w:rsidR="00670607" w:rsidRDefault="00670607"/>
    <w:p w14:paraId="297833A9" w14:textId="77777777" w:rsidR="00670607" w:rsidRDefault="002F1408">
      <w:r>
        <w:br w:type="page"/>
      </w:r>
    </w:p>
    <w:p w14:paraId="0362A9E6" w14:textId="77777777" w:rsidR="00670607" w:rsidRDefault="00866FB8">
      <w:pPr>
        <w:pStyle w:val="Heading1"/>
        <w:contextualSpacing w:val="0"/>
      </w:pPr>
      <w:bookmarkStart w:id="5" w:name="h.40scnmv056tf" w:colFirst="0" w:colLast="0"/>
      <w:bookmarkStart w:id="6" w:name="h.u6oeahaeh3zs" w:colFirst="0" w:colLast="0"/>
      <w:bookmarkStart w:id="7" w:name="_Toc311718429"/>
      <w:bookmarkEnd w:id="5"/>
      <w:bookmarkEnd w:id="6"/>
      <w:r>
        <w:lastRenderedPageBreak/>
        <w:t>SolidFire-Cinder</w:t>
      </w:r>
      <w:r w:rsidR="002F1408">
        <w:t xml:space="preserve"> Plugin</w:t>
      </w:r>
      <w:bookmarkEnd w:id="7"/>
    </w:p>
    <w:p w14:paraId="7B1C8550" w14:textId="17CF48E2" w:rsidR="00670607" w:rsidRDefault="005E1850">
      <w:r>
        <w:rPr>
          <w:i/>
        </w:rPr>
        <w:t xml:space="preserve">The SolidFire plugin provides a GUI method to input the data necessary for the </w:t>
      </w:r>
      <w:proofErr w:type="spellStart"/>
      <w:r>
        <w:rPr>
          <w:i/>
        </w:rPr>
        <w:t>cinder.conf</w:t>
      </w:r>
      <w:proofErr w:type="spellEnd"/>
      <w:r>
        <w:rPr>
          <w:i/>
        </w:rPr>
        <w:t xml:space="preserve"> file to connect to the SolidFire cluster.  The Plugin then uses the data provided by the GUI and populates the </w:t>
      </w:r>
      <w:proofErr w:type="spellStart"/>
      <w:r>
        <w:rPr>
          <w:i/>
        </w:rPr>
        <w:t>cinder.conf</w:t>
      </w:r>
      <w:proofErr w:type="spellEnd"/>
      <w:r>
        <w:rPr>
          <w:i/>
        </w:rPr>
        <w:t xml:space="preserve"> file on all controllers (cinder is not providing data services, but commanding SolidFire to provide the services so cinder just runs on the controllers) in the Fuel deployed environment. </w:t>
      </w:r>
    </w:p>
    <w:p w14:paraId="1A3A64DE" w14:textId="2DDC03B4" w:rsidR="0029633F" w:rsidRPr="005E1850" w:rsidRDefault="002F1408" w:rsidP="005E1850">
      <w:pPr>
        <w:pStyle w:val="Heading2"/>
        <w:contextualSpacing w:val="0"/>
      </w:pPr>
      <w:bookmarkStart w:id="8" w:name="h.2tgi2odyzskc" w:colFirst="0" w:colLast="0"/>
      <w:bookmarkStart w:id="9" w:name="_Toc311718430"/>
      <w:bookmarkEnd w:id="8"/>
      <w:r>
        <w:t>Developer’s specification</w:t>
      </w:r>
      <w:bookmarkEnd w:id="9"/>
    </w:p>
    <w:p w14:paraId="6736E3AE" w14:textId="77777777" w:rsidR="005E1850" w:rsidRDefault="00BC3509">
      <w:pPr>
        <w:pStyle w:val="Heading2"/>
        <w:contextualSpacing w:val="0"/>
      </w:pPr>
      <w:hyperlink r:id="rId9" w:history="1">
        <w:bookmarkStart w:id="10" w:name="_Toc311718431"/>
        <w:r w:rsidR="005E1850" w:rsidRPr="005E1850">
          <w:rPr>
            <w:rStyle w:val="Hyperlink"/>
          </w:rPr>
          <w:t>https://git.openstack.org/cgit/stackforge/fuel-plugin-solidfire-cinder/tree/specs/solidfire-plugin-specs.rst</w:t>
        </w:r>
        <w:bookmarkStart w:id="11" w:name="h.2b0cy5ovolma" w:colFirst="0" w:colLast="0"/>
        <w:bookmarkEnd w:id="11"/>
        <w:bookmarkEnd w:id="10"/>
      </w:hyperlink>
    </w:p>
    <w:p w14:paraId="2007395B" w14:textId="3FC9700A" w:rsidR="00670607" w:rsidRDefault="002F1408">
      <w:pPr>
        <w:pStyle w:val="Heading2"/>
        <w:contextualSpacing w:val="0"/>
      </w:pPr>
      <w:bookmarkStart w:id="12" w:name="_Toc311718432"/>
      <w:r>
        <w:t>Limitations</w:t>
      </w:r>
      <w:bookmarkEnd w:id="12"/>
    </w:p>
    <w:p w14:paraId="50301CFE" w14:textId="7C8F8EAB" w:rsidR="00670607" w:rsidRDefault="000F71AB">
      <w:pPr>
        <w:rPr>
          <w:i/>
        </w:rPr>
      </w:pPr>
      <w:r>
        <w:rPr>
          <w:i/>
        </w:rPr>
        <w:t xml:space="preserve">The SolidFire Fuel Plugin does not support cinder with multiple </w:t>
      </w:r>
      <w:proofErr w:type="spellStart"/>
      <w:r>
        <w:rPr>
          <w:i/>
        </w:rPr>
        <w:t>backends</w:t>
      </w:r>
      <w:proofErr w:type="spellEnd"/>
      <w:r>
        <w:rPr>
          <w:i/>
        </w:rPr>
        <w:t xml:space="preserve"> today. </w:t>
      </w:r>
    </w:p>
    <w:p w14:paraId="148A4B63" w14:textId="77777777" w:rsidR="00E438D3" w:rsidRDefault="00E438D3">
      <w:pPr>
        <w:rPr>
          <w:i/>
        </w:rPr>
      </w:pPr>
    </w:p>
    <w:p w14:paraId="187AE2D1" w14:textId="1657F41D" w:rsidR="00E438D3" w:rsidRPr="00E438D3" w:rsidRDefault="00E438D3">
      <w:pPr>
        <w:rPr>
          <w:rFonts w:ascii="Trebuchet MS" w:hAnsi="Trebuchet MS"/>
          <w:b/>
          <w:sz w:val="26"/>
          <w:szCs w:val="26"/>
        </w:rPr>
      </w:pPr>
      <w:r w:rsidRPr="00E438D3">
        <w:rPr>
          <w:rFonts w:ascii="Trebuchet MS" w:hAnsi="Trebuchet MS"/>
          <w:b/>
          <w:sz w:val="26"/>
          <w:szCs w:val="26"/>
        </w:rPr>
        <w:t>Prerequisites</w:t>
      </w:r>
    </w:p>
    <w:p w14:paraId="473CB52E" w14:textId="77777777" w:rsidR="00E438D3" w:rsidRDefault="00E438D3">
      <w:pPr>
        <w:rPr>
          <w:i/>
        </w:rPr>
      </w:pPr>
    </w:p>
    <w:p w14:paraId="3D5C3B33" w14:textId="46F10259" w:rsidR="00E438D3" w:rsidRPr="00E438D3" w:rsidRDefault="00E438D3">
      <w:pPr>
        <w:rPr>
          <w:i/>
        </w:rPr>
      </w:pPr>
      <w:r>
        <w:rPr>
          <w:i/>
        </w:rPr>
        <w:t xml:space="preserve">SolidFire Cluster up and running and attached to the appropriate networks. </w:t>
      </w:r>
    </w:p>
    <w:p w14:paraId="60D51A4F" w14:textId="77777777" w:rsidR="00670607" w:rsidRDefault="002F1408">
      <w:pPr>
        <w:pStyle w:val="Heading1"/>
        <w:contextualSpacing w:val="0"/>
      </w:pPr>
      <w:bookmarkStart w:id="13" w:name="h.9jbr2unh6i9" w:colFirst="0" w:colLast="0"/>
      <w:bookmarkStart w:id="14" w:name="_Toc311718433"/>
      <w:bookmarkEnd w:id="13"/>
      <w:r>
        <w:t>Test strategy</w:t>
      </w:r>
      <w:bookmarkEnd w:id="14"/>
    </w:p>
    <w:p w14:paraId="6A5F20F6" w14:textId="77777777" w:rsidR="00670607" w:rsidRDefault="00866FB8">
      <w:pPr>
        <w:jc w:val="both"/>
      </w:pPr>
      <w:r>
        <w:rPr>
          <w:i/>
        </w:rPr>
        <w:t xml:space="preserve">The SolidFire-Cinder plugin simply creates a GUI element to collect the information necessary to create the </w:t>
      </w:r>
      <w:proofErr w:type="spellStart"/>
      <w:r>
        <w:rPr>
          <w:i/>
        </w:rPr>
        <w:t>cinder.conf</w:t>
      </w:r>
      <w:proofErr w:type="spellEnd"/>
      <w:r>
        <w:rPr>
          <w:i/>
        </w:rPr>
        <w:t xml:space="preserve"> configuration stanza for SolidFire. No additional packages are installed nor configuration generated.  The testing strategy is to confirm that all options in the GUI are handled properly and generate the desired output in the </w:t>
      </w:r>
      <w:proofErr w:type="spellStart"/>
      <w:r>
        <w:rPr>
          <w:i/>
        </w:rPr>
        <w:t>cinder.conf</w:t>
      </w:r>
      <w:proofErr w:type="spellEnd"/>
      <w:r>
        <w:rPr>
          <w:i/>
        </w:rPr>
        <w:t xml:space="preserve"> file.</w:t>
      </w:r>
    </w:p>
    <w:p w14:paraId="5E807C85" w14:textId="77777777" w:rsidR="00670607" w:rsidRDefault="002F1408">
      <w:pPr>
        <w:pStyle w:val="Heading2"/>
        <w:contextualSpacing w:val="0"/>
      </w:pPr>
      <w:bookmarkStart w:id="15" w:name="h.nzhxdderq67" w:colFirst="0" w:colLast="0"/>
      <w:bookmarkStart w:id="16" w:name="_Toc311718434"/>
      <w:bookmarkEnd w:id="15"/>
      <w:r>
        <w:t>Acceptance criteria</w:t>
      </w:r>
      <w:bookmarkEnd w:id="16"/>
    </w:p>
    <w:p w14:paraId="0235DD87" w14:textId="23FADCF0" w:rsidR="00670607" w:rsidRDefault="000F71AB">
      <w:r>
        <w:rPr>
          <w:i/>
        </w:rPr>
        <w:t xml:space="preserve">The tests shall demonstrate the correct functionality of the SolidFire plugin to generate the appropriate entries into the </w:t>
      </w:r>
      <w:proofErr w:type="spellStart"/>
      <w:r>
        <w:rPr>
          <w:i/>
        </w:rPr>
        <w:t>cinder.conf</w:t>
      </w:r>
      <w:proofErr w:type="spellEnd"/>
      <w:r>
        <w:rPr>
          <w:i/>
        </w:rPr>
        <w:t xml:space="preserve"> file and to restart the cinder-volume service to pickup the changes in </w:t>
      </w:r>
      <w:proofErr w:type="spellStart"/>
      <w:r>
        <w:rPr>
          <w:i/>
        </w:rPr>
        <w:t>cinder.conf</w:t>
      </w:r>
      <w:proofErr w:type="spellEnd"/>
      <w:r>
        <w:rPr>
          <w:i/>
        </w:rPr>
        <w:t xml:space="preserve">. </w:t>
      </w:r>
    </w:p>
    <w:p w14:paraId="67802409" w14:textId="77777777" w:rsidR="00670607" w:rsidRDefault="002F1408">
      <w:pPr>
        <w:pStyle w:val="Heading2"/>
        <w:contextualSpacing w:val="0"/>
      </w:pPr>
      <w:bookmarkStart w:id="17" w:name="h.pw7thep7oq4y" w:colFirst="0" w:colLast="0"/>
      <w:bookmarkStart w:id="18" w:name="_Toc311718435"/>
      <w:bookmarkEnd w:id="17"/>
      <w:r>
        <w:t>Test environment, infrastructure and tools</w:t>
      </w:r>
      <w:bookmarkEnd w:id="18"/>
    </w:p>
    <w:p w14:paraId="39F35C9E" w14:textId="19A4A1C1" w:rsidR="00670607" w:rsidRDefault="000F71AB">
      <w:pPr>
        <w:jc w:val="both"/>
        <w:rPr>
          <w:i/>
        </w:rPr>
      </w:pPr>
      <w:r>
        <w:rPr>
          <w:i/>
        </w:rPr>
        <w:t>The test environment shall include 5 VMs within a VMware environment.  The following designations for the VMs:</w:t>
      </w:r>
    </w:p>
    <w:p w14:paraId="178427E9" w14:textId="77777777" w:rsidR="000F71AB" w:rsidRDefault="000F71AB">
      <w:pPr>
        <w:jc w:val="both"/>
        <w:rPr>
          <w:i/>
        </w:rPr>
      </w:pPr>
    </w:p>
    <w:p w14:paraId="30A6D62C" w14:textId="16C12778" w:rsidR="000F71AB" w:rsidRPr="00E213A2" w:rsidRDefault="00E213A2" w:rsidP="000F71AB">
      <w:pPr>
        <w:pStyle w:val="ListParagraph"/>
        <w:numPr>
          <w:ilvl w:val="0"/>
          <w:numId w:val="8"/>
        </w:numPr>
        <w:jc w:val="both"/>
      </w:pPr>
      <w:r w:rsidRPr="00E213A2">
        <w:t>Fuel master node</w:t>
      </w:r>
      <w:r w:rsidR="000F71AB" w:rsidRPr="00E213A2">
        <w:t xml:space="preserve"> (w/ 50GB Disk, 2 Network interfaces</w:t>
      </w:r>
      <w:r w:rsidRPr="00E213A2">
        <w:t xml:space="preserve"> [</w:t>
      </w:r>
      <w:proofErr w:type="spellStart"/>
      <w:r w:rsidRPr="00E213A2">
        <w:t>Mgmt</w:t>
      </w:r>
      <w:proofErr w:type="spellEnd"/>
      <w:r w:rsidRPr="00E213A2">
        <w:t>, PXE</w:t>
      </w:r>
      <w:proofErr w:type="gramStart"/>
      <w:r w:rsidRPr="00E213A2">
        <w:t xml:space="preserve">] </w:t>
      </w:r>
      <w:r w:rsidR="000F71AB" w:rsidRPr="00E213A2">
        <w:t>)</w:t>
      </w:r>
      <w:proofErr w:type="gramEnd"/>
    </w:p>
    <w:p w14:paraId="5BDE3B62" w14:textId="7ED12589" w:rsidR="000F71AB" w:rsidRDefault="000F71AB" w:rsidP="000F71AB">
      <w:pPr>
        <w:pStyle w:val="ListParagraph"/>
        <w:numPr>
          <w:ilvl w:val="0"/>
          <w:numId w:val="8"/>
        </w:numPr>
        <w:jc w:val="both"/>
      </w:pPr>
      <w:r>
        <w:t xml:space="preserve">OpenStack Controller #1 node </w:t>
      </w:r>
    </w:p>
    <w:p w14:paraId="6A1DFC58" w14:textId="6DB2DAC6" w:rsidR="000F71AB" w:rsidRDefault="000F71AB" w:rsidP="000F71AB">
      <w:pPr>
        <w:pStyle w:val="ListParagraph"/>
        <w:numPr>
          <w:ilvl w:val="0"/>
          <w:numId w:val="8"/>
        </w:numPr>
        <w:jc w:val="both"/>
      </w:pPr>
      <w:r>
        <w:t>OpenStack Controller #2 node</w:t>
      </w:r>
    </w:p>
    <w:p w14:paraId="4B14E648" w14:textId="52930851" w:rsidR="000F71AB" w:rsidRDefault="000F71AB" w:rsidP="000F71AB">
      <w:pPr>
        <w:pStyle w:val="ListParagraph"/>
        <w:numPr>
          <w:ilvl w:val="0"/>
          <w:numId w:val="8"/>
        </w:numPr>
        <w:jc w:val="both"/>
      </w:pPr>
      <w:r>
        <w:t>OpenStack Controller #3 node</w:t>
      </w:r>
    </w:p>
    <w:p w14:paraId="5E23CE56" w14:textId="3899FBAC" w:rsidR="000F71AB" w:rsidRDefault="000F71AB" w:rsidP="000F71AB">
      <w:pPr>
        <w:pStyle w:val="ListParagraph"/>
        <w:numPr>
          <w:ilvl w:val="0"/>
          <w:numId w:val="8"/>
        </w:numPr>
        <w:jc w:val="both"/>
      </w:pPr>
      <w:r>
        <w:t>OpenStack Compute node</w:t>
      </w:r>
      <w:r w:rsidR="0004074C">
        <w:t xml:space="preserve"> (32GB disk)</w:t>
      </w:r>
    </w:p>
    <w:p w14:paraId="1DC7DAB9" w14:textId="77777777" w:rsidR="000F71AB" w:rsidRDefault="000F71AB" w:rsidP="000F71AB">
      <w:pPr>
        <w:jc w:val="both"/>
      </w:pPr>
    </w:p>
    <w:p w14:paraId="6A70BBE0" w14:textId="6C4A70AA" w:rsidR="000F71AB" w:rsidRDefault="000F71AB" w:rsidP="000F71AB">
      <w:pPr>
        <w:jc w:val="both"/>
      </w:pPr>
      <w:r>
        <w:t xml:space="preserve">Each </w:t>
      </w:r>
      <w:r w:rsidR="0004074C">
        <w:t>VM shall have 2CPUs, 4GB RAM, 70</w:t>
      </w:r>
      <w:r>
        <w:t xml:space="preserve">GB disk (except where noted), 5 Network interfaces </w:t>
      </w:r>
      <w:r w:rsidR="00E213A2">
        <w:t xml:space="preserve">(except where noted). The 5 Networks are </w:t>
      </w:r>
    </w:p>
    <w:p w14:paraId="5A4946E5" w14:textId="77777777" w:rsidR="00E213A2" w:rsidRDefault="00E213A2" w:rsidP="000F71AB">
      <w:pPr>
        <w:jc w:val="both"/>
      </w:pPr>
    </w:p>
    <w:p w14:paraId="3121E115" w14:textId="69F3AAFA" w:rsidR="00E213A2" w:rsidRDefault="00E213A2" w:rsidP="00E213A2">
      <w:pPr>
        <w:pStyle w:val="ListParagraph"/>
        <w:numPr>
          <w:ilvl w:val="0"/>
          <w:numId w:val="9"/>
        </w:numPr>
        <w:jc w:val="both"/>
      </w:pPr>
      <w:r>
        <w:t>PXE Network</w:t>
      </w:r>
    </w:p>
    <w:p w14:paraId="7BC49E7E" w14:textId="076C9322" w:rsidR="00E213A2" w:rsidRDefault="00E213A2" w:rsidP="00E213A2">
      <w:pPr>
        <w:pStyle w:val="ListParagraph"/>
        <w:numPr>
          <w:ilvl w:val="0"/>
          <w:numId w:val="9"/>
        </w:numPr>
        <w:jc w:val="both"/>
      </w:pPr>
      <w:r>
        <w:lastRenderedPageBreak/>
        <w:t>Public Network</w:t>
      </w:r>
    </w:p>
    <w:p w14:paraId="7325AD0C" w14:textId="55464F6C" w:rsidR="00E213A2" w:rsidRDefault="00E213A2" w:rsidP="00E213A2">
      <w:pPr>
        <w:pStyle w:val="ListParagraph"/>
        <w:numPr>
          <w:ilvl w:val="0"/>
          <w:numId w:val="9"/>
        </w:numPr>
        <w:jc w:val="both"/>
      </w:pPr>
      <w:r>
        <w:t>Private Network</w:t>
      </w:r>
    </w:p>
    <w:p w14:paraId="3F26F9B4" w14:textId="12C387B4" w:rsidR="00E213A2" w:rsidRDefault="00E213A2" w:rsidP="00E213A2">
      <w:pPr>
        <w:pStyle w:val="ListParagraph"/>
        <w:numPr>
          <w:ilvl w:val="0"/>
          <w:numId w:val="9"/>
        </w:numPr>
        <w:jc w:val="both"/>
      </w:pPr>
      <w:r>
        <w:t>Management Network</w:t>
      </w:r>
    </w:p>
    <w:p w14:paraId="0561C4B2" w14:textId="2EF5C74A" w:rsidR="00E213A2" w:rsidRDefault="00E213A2" w:rsidP="00E213A2">
      <w:pPr>
        <w:pStyle w:val="ListParagraph"/>
        <w:numPr>
          <w:ilvl w:val="0"/>
          <w:numId w:val="9"/>
        </w:numPr>
        <w:jc w:val="both"/>
      </w:pPr>
      <w:r>
        <w:t>Storage Network</w:t>
      </w:r>
    </w:p>
    <w:p w14:paraId="7239D037" w14:textId="77777777" w:rsidR="00E213A2" w:rsidRDefault="00E213A2" w:rsidP="00E213A2">
      <w:pPr>
        <w:jc w:val="both"/>
      </w:pPr>
    </w:p>
    <w:p w14:paraId="72530C09" w14:textId="7701A37C" w:rsidR="003A48E0" w:rsidRDefault="003A48E0" w:rsidP="00E213A2">
      <w:pPr>
        <w:jc w:val="both"/>
      </w:pPr>
      <w:r>
        <w:t xml:space="preserve">The Storage network shall be connected to a SolidFire cluster or virtual cluster to confirm proper connectivity to SolidFire. </w:t>
      </w:r>
    </w:p>
    <w:p w14:paraId="4834E0BB" w14:textId="77777777" w:rsidR="00670607" w:rsidRDefault="002F1408">
      <w:pPr>
        <w:pStyle w:val="Heading2"/>
        <w:contextualSpacing w:val="0"/>
      </w:pPr>
      <w:bookmarkStart w:id="19" w:name="h.cut28xqenhu1" w:colFirst="0" w:colLast="0"/>
      <w:bookmarkStart w:id="20" w:name="_Toc311718436"/>
      <w:bookmarkEnd w:id="19"/>
      <w:r>
        <w:t>Product compatibility matrix</w:t>
      </w:r>
      <w:bookmarkEnd w:id="20"/>
    </w:p>
    <w:p w14:paraId="28F6F6B9" w14:textId="77777777" w:rsidR="000F71AB" w:rsidRDefault="000F71AB"/>
    <w:tbl>
      <w:tblPr>
        <w:tblStyle w:val="TableGrid"/>
        <w:tblW w:w="0" w:type="auto"/>
        <w:tblLook w:val="04A0" w:firstRow="1" w:lastRow="0" w:firstColumn="1" w:lastColumn="0" w:noHBand="0" w:noVBand="1"/>
      </w:tblPr>
      <w:tblGrid>
        <w:gridCol w:w="3438"/>
        <w:gridCol w:w="2610"/>
        <w:gridCol w:w="2610"/>
      </w:tblGrid>
      <w:tr w:rsidR="000F71AB" w14:paraId="7A6EFF43" w14:textId="77777777" w:rsidTr="000F71AB">
        <w:tc>
          <w:tcPr>
            <w:tcW w:w="3438" w:type="dxa"/>
          </w:tcPr>
          <w:p w14:paraId="0CCC3BAA" w14:textId="0F43AD22" w:rsidR="000F71AB" w:rsidRDefault="000F71AB">
            <w:r>
              <w:t>SolidFire-Cinder Plugin version</w:t>
            </w:r>
          </w:p>
        </w:tc>
        <w:tc>
          <w:tcPr>
            <w:tcW w:w="2610" w:type="dxa"/>
          </w:tcPr>
          <w:p w14:paraId="6CDD761C" w14:textId="77777777" w:rsidR="000F71AB" w:rsidRDefault="000F71AB" w:rsidP="000F71AB">
            <w:r>
              <w:t>Compatible Fuel version</w:t>
            </w:r>
          </w:p>
          <w:p w14:paraId="0B144889" w14:textId="77777777" w:rsidR="000F71AB" w:rsidRDefault="000F71AB"/>
        </w:tc>
        <w:tc>
          <w:tcPr>
            <w:tcW w:w="2610" w:type="dxa"/>
          </w:tcPr>
          <w:p w14:paraId="121994D2" w14:textId="008F9298" w:rsidR="000F71AB" w:rsidRDefault="000F71AB">
            <w:r>
              <w:t>OpenStack Version</w:t>
            </w:r>
          </w:p>
        </w:tc>
      </w:tr>
      <w:tr w:rsidR="000F71AB" w14:paraId="664257AD" w14:textId="77777777" w:rsidTr="000F71AB">
        <w:tc>
          <w:tcPr>
            <w:tcW w:w="3438" w:type="dxa"/>
          </w:tcPr>
          <w:p w14:paraId="670DAE63" w14:textId="1A2A814F" w:rsidR="000F71AB" w:rsidRDefault="000F71AB">
            <w:r>
              <w:t>1.0.1</w:t>
            </w:r>
          </w:p>
        </w:tc>
        <w:tc>
          <w:tcPr>
            <w:tcW w:w="2610" w:type="dxa"/>
          </w:tcPr>
          <w:p w14:paraId="4B46BF4E" w14:textId="07090849" w:rsidR="000F71AB" w:rsidRDefault="000F71AB">
            <w:r>
              <w:t>6.1</w:t>
            </w:r>
          </w:p>
        </w:tc>
        <w:tc>
          <w:tcPr>
            <w:tcW w:w="2610" w:type="dxa"/>
          </w:tcPr>
          <w:p w14:paraId="12E7EB80" w14:textId="073C7781" w:rsidR="000F71AB" w:rsidRDefault="000F71AB">
            <w:r>
              <w:t>Juno</w:t>
            </w:r>
          </w:p>
        </w:tc>
      </w:tr>
      <w:tr w:rsidR="0004074C" w14:paraId="6CA1FA96" w14:textId="77777777" w:rsidTr="000F71AB">
        <w:tc>
          <w:tcPr>
            <w:tcW w:w="3438" w:type="dxa"/>
          </w:tcPr>
          <w:p w14:paraId="2EBF5A79" w14:textId="1D174AF9" w:rsidR="0004074C" w:rsidRDefault="0004074C">
            <w:r>
              <w:t>1.1.0</w:t>
            </w:r>
          </w:p>
        </w:tc>
        <w:tc>
          <w:tcPr>
            <w:tcW w:w="2610" w:type="dxa"/>
          </w:tcPr>
          <w:p w14:paraId="7DFE8F86" w14:textId="69A24EFA" w:rsidR="0004074C" w:rsidRDefault="0004074C">
            <w:r>
              <w:t>7.0</w:t>
            </w:r>
          </w:p>
        </w:tc>
        <w:tc>
          <w:tcPr>
            <w:tcW w:w="2610" w:type="dxa"/>
          </w:tcPr>
          <w:p w14:paraId="29D50809" w14:textId="12BCC5AF" w:rsidR="0004074C" w:rsidRDefault="0004074C">
            <w:r>
              <w:t>Kilo</w:t>
            </w:r>
          </w:p>
        </w:tc>
      </w:tr>
      <w:tr w:rsidR="00776C7C" w14:paraId="12BAF626" w14:textId="77777777" w:rsidTr="000F71AB">
        <w:tc>
          <w:tcPr>
            <w:tcW w:w="3438" w:type="dxa"/>
          </w:tcPr>
          <w:p w14:paraId="5D5EF5AA" w14:textId="71643BE1" w:rsidR="00776C7C" w:rsidRDefault="00776C7C">
            <w:r>
              <w:t>1.1.1</w:t>
            </w:r>
          </w:p>
        </w:tc>
        <w:tc>
          <w:tcPr>
            <w:tcW w:w="2610" w:type="dxa"/>
          </w:tcPr>
          <w:p w14:paraId="1F0355DF" w14:textId="2D5A140F" w:rsidR="00776C7C" w:rsidRDefault="00776C7C">
            <w:r>
              <w:t>7.0</w:t>
            </w:r>
          </w:p>
        </w:tc>
        <w:tc>
          <w:tcPr>
            <w:tcW w:w="2610" w:type="dxa"/>
          </w:tcPr>
          <w:p w14:paraId="5E02210E" w14:textId="73C05DE3" w:rsidR="00776C7C" w:rsidRDefault="00776C7C">
            <w:r>
              <w:t>Kilo</w:t>
            </w:r>
          </w:p>
        </w:tc>
      </w:tr>
    </w:tbl>
    <w:p w14:paraId="050D2972" w14:textId="1C4A978D" w:rsidR="000F71AB" w:rsidRDefault="000F71AB"/>
    <w:p w14:paraId="792715C1" w14:textId="77777777" w:rsidR="00860DAF" w:rsidRDefault="00860DAF" w:rsidP="00860DAF">
      <w:pPr>
        <w:pStyle w:val="Heading1"/>
        <w:contextualSpacing w:val="0"/>
      </w:pPr>
      <w:bookmarkStart w:id="21" w:name="h.l24plbdk72x" w:colFirst="0" w:colLast="0"/>
      <w:bookmarkStart w:id="22" w:name="_Toc311718437"/>
      <w:bookmarkEnd w:id="21"/>
      <w:r>
        <w:t>Type of testing</w:t>
      </w:r>
      <w:bookmarkEnd w:id="22"/>
    </w:p>
    <w:p w14:paraId="6B7A8825" w14:textId="18A83054" w:rsidR="00860DAF" w:rsidRDefault="00860DAF" w:rsidP="00860DAF">
      <w:pPr>
        <w:jc w:val="both"/>
      </w:pPr>
      <w:r>
        <w:rPr>
          <w:i/>
        </w:rPr>
        <w:t xml:space="preserve">Testing of the plugin shall include installation and functional tests. </w:t>
      </w:r>
    </w:p>
    <w:p w14:paraId="56C5D72B" w14:textId="3386FA20" w:rsidR="00860DAF" w:rsidRDefault="00BF555C" w:rsidP="00BF555C">
      <w:pPr>
        <w:pStyle w:val="Heading2"/>
        <w:numPr>
          <w:ilvl w:val="0"/>
          <w:numId w:val="11"/>
        </w:numPr>
        <w:contextualSpacing w:val="0"/>
      </w:pPr>
      <w:bookmarkStart w:id="23" w:name="h.ud54pvm25504" w:colFirst="0" w:colLast="0"/>
      <w:bookmarkStart w:id="24" w:name="_Toc311718438"/>
      <w:bookmarkEnd w:id="23"/>
      <w:r>
        <w:t>Installation testing</w:t>
      </w:r>
      <w:bookmarkEnd w:id="24"/>
      <w:r w:rsidR="00860DAF">
        <w:t xml:space="preserve"> </w:t>
      </w:r>
    </w:p>
    <w:p w14:paraId="6CBA5BD7" w14:textId="77777777" w:rsidR="00860DAF" w:rsidRDefault="00860DAF" w:rsidP="00860DAF">
      <w:pPr>
        <w:widowControl w:val="0"/>
      </w:pPr>
    </w:p>
    <w:tbl>
      <w:tblPr>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860DAF" w14:paraId="7492B165" w14:textId="77777777" w:rsidTr="00860DAF">
        <w:tc>
          <w:tcPr>
            <w:tcW w:w="2505" w:type="dxa"/>
            <w:tcMar>
              <w:top w:w="100" w:type="dxa"/>
              <w:left w:w="100" w:type="dxa"/>
              <w:bottom w:w="100" w:type="dxa"/>
              <w:right w:w="100" w:type="dxa"/>
            </w:tcMar>
          </w:tcPr>
          <w:p w14:paraId="446242D0" w14:textId="77777777" w:rsidR="00860DAF" w:rsidRDefault="00860DAF" w:rsidP="00860DAF">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28F5B0F7" w14:textId="3DC421EA" w:rsidR="00860DAF" w:rsidRDefault="00F520C2" w:rsidP="00860DAF">
            <w:pPr>
              <w:widowControl w:val="0"/>
              <w:spacing w:line="240" w:lineRule="auto"/>
            </w:pPr>
            <w:r>
              <w:rPr>
                <w:i/>
              </w:rPr>
              <w:t>Install and remove plugin</w:t>
            </w:r>
          </w:p>
        </w:tc>
      </w:tr>
      <w:tr w:rsidR="00860DAF" w14:paraId="3CEB42F4" w14:textId="77777777" w:rsidTr="00860DAF">
        <w:tc>
          <w:tcPr>
            <w:tcW w:w="2505" w:type="dxa"/>
            <w:tcMar>
              <w:top w:w="100" w:type="dxa"/>
              <w:left w:w="100" w:type="dxa"/>
              <w:bottom w:w="100" w:type="dxa"/>
              <w:right w:w="100" w:type="dxa"/>
            </w:tcMar>
          </w:tcPr>
          <w:p w14:paraId="3AAC5C57" w14:textId="3C45828B" w:rsidR="00860DAF" w:rsidRDefault="00860DAF" w:rsidP="00860DAF">
            <w:pPr>
              <w:widowControl w:val="0"/>
              <w:spacing w:line="240" w:lineRule="auto"/>
            </w:pPr>
            <w:r>
              <w:t>Description</w:t>
            </w:r>
          </w:p>
        </w:tc>
        <w:tc>
          <w:tcPr>
            <w:tcW w:w="7485" w:type="dxa"/>
            <w:tcMar>
              <w:top w:w="100" w:type="dxa"/>
              <w:left w:w="100" w:type="dxa"/>
              <w:bottom w:w="100" w:type="dxa"/>
              <w:right w:w="100" w:type="dxa"/>
            </w:tcMar>
          </w:tcPr>
          <w:p w14:paraId="015F37C5" w14:textId="39065A22" w:rsidR="00860DAF" w:rsidRDefault="00F520C2" w:rsidP="00860DAF">
            <w:pPr>
              <w:widowControl w:val="0"/>
              <w:spacing w:line="240" w:lineRule="auto"/>
            </w:pPr>
            <w:r>
              <w:rPr>
                <w:i/>
              </w:rPr>
              <w:t>Prove that the plugin will install and uninstall properly</w:t>
            </w:r>
          </w:p>
        </w:tc>
      </w:tr>
      <w:tr w:rsidR="00860DAF" w14:paraId="4288FC61" w14:textId="77777777" w:rsidTr="00860DAF">
        <w:tc>
          <w:tcPr>
            <w:tcW w:w="2505" w:type="dxa"/>
            <w:tcMar>
              <w:top w:w="100" w:type="dxa"/>
              <w:left w:w="100" w:type="dxa"/>
              <w:bottom w:w="100" w:type="dxa"/>
              <w:right w:w="100" w:type="dxa"/>
            </w:tcMar>
          </w:tcPr>
          <w:p w14:paraId="287461EF" w14:textId="77777777" w:rsidR="00860DAF" w:rsidRDefault="00860DAF" w:rsidP="00860DAF">
            <w:pPr>
              <w:widowControl w:val="0"/>
              <w:spacing w:line="240" w:lineRule="auto"/>
            </w:pPr>
            <w:r>
              <w:t>Prerequisites</w:t>
            </w:r>
          </w:p>
        </w:tc>
        <w:tc>
          <w:tcPr>
            <w:tcW w:w="7485" w:type="dxa"/>
            <w:tcMar>
              <w:top w:w="100" w:type="dxa"/>
              <w:left w:w="100" w:type="dxa"/>
              <w:bottom w:w="100" w:type="dxa"/>
              <w:right w:w="100" w:type="dxa"/>
            </w:tcMar>
          </w:tcPr>
          <w:p w14:paraId="13DDE438" w14:textId="29896F11" w:rsidR="00860DAF" w:rsidRDefault="00F520C2" w:rsidP="00860DAF">
            <w:pPr>
              <w:widowControl w:val="0"/>
              <w:spacing w:line="240" w:lineRule="auto"/>
            </w:pPr>
            <w:r>
              <w:rPr>
                <w:i/>
              </w:rPr>
              <w:t>A properly configured Fuel master</w:t>
            </w:r>
          </w:p>
        </w:tc>
      </w:tr>
      <w:tr w:rsidR="00860DAF" w14:paraId="1E5040BF" w14:textId="77777777" w:rsidTr="00860DAF">
        <w:tc>
          <w:tcPr>
            <w:tcW w:w="2505" w:type="dxa"/>
            <w:tcMar>
              <w:top w:w="100" w:type="dxa"/>
              <w:left w:w="100" w:type="dxa"/>
              <w:bottom w:w="100" w:type="dxa"/>
              <w:right w:w="100" w:type="dxa"/>
            </w:tcMar>
          </w:tcPr>
          <w:p w14:paraId="1C46EC62" w14:textId="77777777" w:rsidR="00860DAF" w:rsidRDefault="00860DAF" w:rsidP="00860DAF">
            <w:pPr>
              <w:widowControl w:val="0"/>
              <w:spacing w:line="240" w:lineRule="auto"/>
            </w:pPr>
            <w:r>
              <w:t>Steps</w:t>
            </w:r>
          </w:p>
        </w:tc>
        <w:tc>
          <w:tcPr>
            <w:tcW w:w="7485" w:type="dxa"/>
            <w:tcMar>
              <w:top w:w="100" w:type="dxa"/>
              <w:left w:w="100" w:type="dxa"/>
              <w:bottom w:w="100" w:type="dxa"/>
              <w:right w:w="100" w:type="dxa"/>
            </w:tcMar>
          </w:tcPr>
          <w:p w14:paraId="55183FB1" w14:textId="3DCF42E1" w:rsidR="00860DAF" w:rsidRDefault="00F520C2" w:rsidP="00776C7C">
            <w:pPr>
              <w:widowControl w:val="0"/>
              <w:numPr>
                <w:ilvl w:val="0"/>
                <w:numId w:val="4"/>
              </w:numPr>
              <w:spacing w:line="240" w:lineRule="auto"/>
              <w:ind w:hanging="360"/>
              <w:contextualSpacing/>
            </w:pPr>
            <w:r>
              <w:rPr>
                <w:i/>
              </w:rPr>
              <w:t xml:space="preserve">Run system tests #1, </w:t>
            </w:r>
            <w:r w:rsidR="00776C7C">
              <w:rPr>
                <w:i/>
              </w:rPr>
              <w:t xml:space="preserve">1.a, </w:t>
            </w:r>
            <w:r>
              <w:rPr>
                <w:i/>
              </w:rPr>
              <w:t>4 and 5 (see ‘system test’ below)</w:t>
            </w:r>
          </w:p>
        </w:tc>
      </w:tr>
      <w:tr w:rsidR="00860DAF" w14:paraId="3F54A4D1" w14:textId="77777777" w:rsidTr="00860DAF">
        <w:tc>
          <w:tcPr>
            <w:tcW w:w="2505" w:type="dxa"/>
            <w:tcMar>
              <w:top w:w="100" w:type="dxa"/>
              <w:left w:w="100" w:type="dxa"/>
              <w:bottom w:w="100" w:type="dxa"/>
              <w:right w:w="100" w:type="dxa"/>
            </w:tcMar>
          </w:tcPr>
          <w:p w14:paraId="07D091E4" w14:textId="77777777" w:rsidR="00860DAF" w:rsidRDefault="00860DAF" w:rsidP="00860DAF">
            <w:pPr>
              <w:widowControl w:val="0"/>
              <w:spacing w:line="240" w:lineRule="auto"/>
            </w:pPr>
            <w:r>
              <w:t>Expected Result</w:t>
            </w:r>
          </w:p>
        </w:tc>
        <w:tc>
          <w:tcPr>
            <w:tcW w:w="7485" w:type="dxa"/>
            <w:tcMar>
              <w:top w:w="100" w:type="dxa"/>
              <w:left w:w="100" w:type="dxa"/>
              <w:bottom w:w="100" w:type="dxa"/>
              <w:right w:w="100" w:type="dxa"/>
            </w:tcMar>
          </w:tcPr>
          <w:p w14:paraId="67799BA3" w14:textId="2F8E6718" w:rsidR="00860DAF" w:rsidRDefault="00F520C2" w:rsidP="00860DAF">
            <w:pPr>
              <w:widowControl w:val="0"/>
              <w:spacing w:line="240" w:lineRule="auto"/>
            </w:pPr>
            <w:r>
              <w:rPr>
                <w:i/>
              </w:rPr>
              <w:t>The plugin should install and uninstall properly.</w:t>
            </w:r>
          </w:p>
        </w:tc>
      </w:tr>
    </w:tbl>
    <w:p w14:paraId="061B225D" w14:textId="224A09E5" w:rsidR="00860DAF" w:rsidRDefault="00F520C2" w:rsidP="00BF555C">
      <w:pPr>
        <w:pStyle w:val="Heading2"/>
        <w:numPr>
          <w:ilvl w:val="0"/>
          <w:numId w:val="11"/>
        </w:numPr>
        <w:contextualSpacing w:val="0"/>
      </w:pPr>
      <w:bookmarkStart w:id="25" w:name="_Toc311718439"/>
      <w:r>
        <w:t>Functional testing</w:t>
      </w:r>
      <w:bookmarkEnd w:id="25"/>
    </w:p>
    <w:p w14:paraId="5A01F551" w14:textId="77777777" w:rsidR="00860DAF" w:rsidRDefault="00860DAF" w:rsidP="00860DAF">
      <w:pPr>
        <w:widowControl w:val="0"/>
      </w:pPr>
    </w:p>
    <w:tbl>
      <w:tblPr>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860DAF" w14:paraId="2AB3506B" w14:textId="77777777" w:rsidTr="00860DAF">
        <w:tc>
          <w:tcPr>
            <w:tcW w:w="2580" w:type="dxa"/>
            <w:tcMar>
              <w:top w:w="100" w:type="dxa"/>
              <w:left w:w="100" w:type="dxa"/>
              <w:bottom w:w="100" w:type="dxa"/>
              <w:right w:w="100" w:type="dxa"/>
            </w:tcMar>
          </w:tcPr>
          <w:p w14:paraId="182D12B9" w14:textId="77777777" w:rsidR="00860DAF" w:rsidRDefault="00860DAF" w:rsidP="00860DAF">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4340512" w14:textId="69DD74A4" w:rsidR="00860DAF" w:rsidRDefault="00F520C2" w:rsidP="00860DAF">
            <w:pPr>
              <w:widowControl w:val="0"/>
              <w:spacing w:line="240" w:lineRule="auto"/>
            </w:pPr>
            <w:r>
              <w:rPr>
                <w:i/>
              </w:rPr>
              <w:t>Functional tes</w:t>
            </w:r>
            <w:r w:rsidR="00BF555C">
              <w:rPr>
                <w:i/>
              </w:rPr>
              <w:t xml:space="preserve">t of proper </w:t>
            </w:r>
            <w:proofErr w:type="spellStart"/>
            <w:r w:rsidR="00BF555C">
              <w:rPr>
                <w:i/>
              </w:rPr>
              <w:t>cinder.conf</w:t>
            </w:r>
            <w:proofErr w:type="spellEnd"/>
            <w:r w:rsidR="00BF555C">
              <w:rPr>
                <w:i/>
              </w:rPr>
              <w:t xml:space="preserve"> output</w:t>
            </w:r>
          </w:p>
        </w:tc>
      </w:tr>
      <w:tr w:rsidR="00860DAF" w14:paraId="1502A36B" w14:textId="77777777" w:rsidTr="00860DAF">
        <w:tc>
          <w:tcPr>
            <w:tcW w:w="2580" w:type="dxa"/>
            <w:tcMar>
              <w:top w:w="100" w:type="dxa"/>
              <w:left w:w="100" w:type="dxa"/>
              <w:bottom w:w="100" w:type="dxa"/>
              <w:right w:w="100" w:type="dxa"/>
            </w:tcMar>
          </w:tcPr>
          <w:p w14:paraId="3C20DA49" w14:textId="77777777" w:rsidR="00860DAF" w:rsidRDefault="00860DAF" w:rsidP="00860DAF">
            <w:pPr>
              <w:widowControl w:val="0"/>
              <w:spacing w:line="240" w:lineRule="auto"/>
            </w:pPr>
            <w:r>
              <w:t>Description</w:t>
            </w:r>
          </w:p>
        </w:tc>
        <w:tc>
          <w:tcPr>
            <w:tcW w:w="7485" w:type="dxa"/>
            <w:tcMar>
              <w:top w:w="100" w:type="dxa"/>
              <w:left w:w="100" w:type="dxa"/>
              <w:bottom w:w="100" w:type="dxa"/>
              <w:right w:w="100" w:type="dxa"/>
            </w:tcMar>
          </w:tcPr>
          <w:p w14:paraId="5362EBF3" w14:textId="2688B6D1" w:rsidR="00860DAF" w:rsidRDefault="00F520C2" w:rsidP="00860DAF">
            <w:pPr>
              <w:widowControl w:val="0"/>
              <w:spacing w:line="240" w:lineRule="auto"/>
            </w:pPr>
            <w:r>
              <w:rPr>
                <w:i/>
              </w:rPr>
              <w:t xml:space="preserve">Prove that the plugin properly sets up the </w:t>
            </w:r>
            <w:proofErr w:type="spellStart"/>
            <w:r>
              <w:rPr>
                <w:i/>
              </w:rPr>
              <w:t>cinder.conf</w:t>
            </w:r>
            <w:proofErr w:type="spellEnd"/>
            <w:r>
              <w:rPr>
                <w:i/>
              </w:rPr>
              <w:t xml:space="preserve"> file on deployment and removal of nodes.</w:t>
            </w:r>
          </w:p>
        </w:tc>
      </w:tr>
      <w:tr w:rsidR="00860DAF" w14:paraId="35951C00" w14:textId="77777777" w:rsidTr="00860DAF">
        <w:tc>
          <w:tcPr>
            <w:tcW w:w="2580" w:type="dxa"/>
            <w:tcMar>
              <w:top w:w="100" w:type="dxa"/>
              <w:left w:w="100" w:type="dxa"/>
              <w:bottom w:w="100" w:type="dxa"/>
              <w:right w:w="100" w:type="dxa"/>
            </w:tcMar>
          </w:tcPr>
          <w:p w14:paraId="2144070E" w14:textId="77777777" w:rsidR="00860DAF" w:rsidRDefault="00860DAF" w:rsidP="00860DAF">
            <w:pPr>
              <w:widowControl w:val="0"/>
              <w:spacing w:line="240" w:lineRule="auto"/>
            </w:pPr>
            <w:r>
              <w:t>Prerequisites</w:t>
            </w:r>
          </w:p>
        </w:tc>
        <w:tc>
          <w:tcPr>
            <w:tcW w:w="7485" w:type="dxa"/>
            <w:tcMar>
              <w:top w:w="100" w:type="dxa"/>
              <w:left w:w="100" w:type="dxa"/>
              <w:bottom w:w="100" w:type="dxa"/>
              <w:right w:w="100" w:type="dxa"/>
            </w:tcMar>
          </w:tcPr>
          <w:p w14:paraId="49CF6CFE" w14:textId="1757A7CE" w:rsidR="00860DAF" w:rsidRDefault="00F520C2" w:rsidP="00860DAF">
            <w:pPr>
              <w:widowControl w:val="0"/>
              <w:spacing w:line="240" w:lineRule="auto"/>
            </w:pPr>
            <w:r>
              <w:rPr>
                <w:i/>
              </w:rPr>
              <w:t xml:space="preserve">A properly configured Fuel master and 5 test nodes. </w:t>
            </w:r>
          </w:p>
        </w:tc>
      </w:tr>
      <w:tr w:rsidR="00860DAF" w14:paraId="1736417C" w14:textId="77777777" w:rsidTr="00860DAF">
        <w:tc>
          <w:tcPr>
            <w:tcW w:w="2580" w:type="dxa"/>
            <w:tcMar>
              <w:top w:w="100" w:type="dxa"/>
              <w:left w:w="100" w:type="dxa"/>
              <w:bottom w:w="100" w:type="dxa"/>
              <w:right w:w="100" w:type="dxa"/>
            </w:tcMar>
          </w:tcPr>
          <w:p w14:paraId="345FE9AB" w14:textId="77777777" w:rsidR="00860DAF" w:rsidRDefault="00860DAF" w:rsidP="00860DAF">
            <w:pPr>
              <w:widowControl w:val="0"/>
              <w:spacing w:line="240" w:lineRule="auto"/>
            </w:pPr>
            <w:r>
              <w:t>Steps</w:t>
            </w:r>
          </w:p>
        </w:tc>
        <w:tc>
          <w:tcPr>
            <w:tcW w:w="7485" w:type="dxa"/>
            <w:tcMar>
              <w:top w:w="100" w:type="dxa"/>
              <w:left w:w="100" w:type="dxa"/>
              <w:bottom w:w="100" w:type="dxa"/>
              <w:right w:w="100" w:type="dxa"/>
            </w:tcMar>
          </w:tcPr>
          <w:p w14:paraId="6CBC848F" w14:textId="3A022984" w:rsidR="00860DAF" w:rsidRDefault="00F520C2" w:rsidP="00860DAF">
            <w:pPr>
              <w:widowControl w:val="0"/>
              <w:numPr>
                <w:ilvl w:val="0"/>
                <w:numId w:val="7"/>
              </w:numPr>
              <w:spacing w:line="240" w:lineRule="auto"/>
              <w:ind w:hanging="360"/>
              <w:contextualSpacing/>
            </w:pPr>
            <w:r>
              <w:rPr>
                <w:i/>
              </w:rPr>
              <w:t>Run systems tests #1, 2, and 3 (see ‘system test’ below)</w:t>
            </w:r>
          </w:p>
        </w:tc>
      </w:tr>
      <w:tr w:rsidR="00860DAF" w14:paraId="515E6FD8" w14:textId="77777777" w:rsidTr="00860DAF">
        <w:tc>
          <w:tcPr>
            <w:tcW w:w="2580" w:type="dxa"/>
            <w:tcMar>
              <w:top w:w="100" w:type="dxa"/>
              <w:left w:w="100" w:type="dxa"/>
              <w:bottom w:w="100" w:type="dxa"/>
              <w:right w:w="100" w:type="dxa"/>
            </w:tcMar>
          </w:tcPr>
          <w:p w14:paraId="177AFC4E" w14:textId="77777777" w:rsidR="00860DAF" w:rsidRDefault="00860DAF" w:rsidP="00860DAF">
            <w:pPr>
              <w:widowControl w:val="0"/>
              <w:spacing w:line="240" w:lineRule="auto"/>
            </w:pPr>
            <w:r>
              <w:t>Expected Result</w:t>
            </w:r>
          </w:p>
        </w:tc>
        <w:tc>
          <w:tcPr>
            <w:tcW w:w="7485" w:type="dxa"/>
            <w:tcMar>
              <w:top w:w="100" w:type="dxa"/>
              <w:left w:w="100" w:type="dxa"/>
              <w:bottom w:w="100" w:type="dxa"/>
              <w:right w:w="100" w:type="dxa"/>
            </w:tcMar>
          </w:tcPr>
          <w:p w14:paraId="642DF009" w14:textId="1A34BE3C" w:rsidR="00860DAF" w:rsidRDefault="000C7B0A" w:rsidP="00860DAF">
            <w:pPr>
              <w:widowControl w:val="0"/>
              <w:spacing w:line="240" w:lineRule="auto"/>
            </w:pPr>
            <w:r>
              <w:rPr>
                <w:i/>
              </w:rPr>
              <w:t xml:space="preserve">The plugin shall accept the necessary inputs and configure the necessary variables in the </w:t>
            </w:r>
            <w:proofErr w:type="spellStart"/>
            <w:r>
              <w:rPr>
                <w:i/>
              </w:rPr>
              <w:t>cinder.conf</w:t>
            </w:r>
            <w:proofErr w:type="spellEnd"/>
            <w:r>
              <w:rPr>
                <w:i/>
              </w:rPr>
              <w:t xml:space="preserve"> file on all Controller nodes in the environment.  The plugin shall properly accommodate addition and removal of controller nodes. </w:t>
            </w:r>
          </w:p>
        </w:tc>
      </w:tr>
    </w:tbl>
    <w:p w14:paraId="6B7F1A26" w14:textId="77777777" w:rsidR="00860DAF" w:rsidRDefault="00860DAF">
      <w:pPr>
        <w:pStyle w:val="Heading1"/>
        <w:keepNext w:val="0"/>
        <w:keepLines w:val="0"/>
        <w:spacing w:line="331" w:lineRule="auto"/>
        <w:contextualSpacing w:val="0"/>
      </w:pPr>
    </w:p>
    <w:p w14:paraId="648E65C6" w14:textId="77777777" w:rsidR="00670607" w:rsidRDefault="002F1408">
      <w:pPr>
        <w:pStyle w:val="Heading1"/>
        <w:keepNext w:val="0"/>
        <w:keepLines w:val="0"/>
        <w:spacing w:line="331" w:lineRule="auto"/>
        <w:contextualSpacing w:val="0"/>
      </w:pPr>
      <w:bookmarkStart w:id="26" w:name="_Toc311718440"/>
      <w:r>
        <w:t>System testing</w:t>
      </w:r>
      <w:bookmarkEnd w:id="26"/>
      <w:r>
        <w:t xml:space="preserve"> </w:t>
      </w:r>
    </w:p>
    <w:p w14:paraId="45E341B5" w14:textId="77777777" w:rsidR="00670607" w:rsidRDefault="002F1408" w:rsidP="00860DAF">
      <w:pPr>
        <w:pStyle w:val="Heading2"/>
        <w:keepNext w:val="0"/>
        <w:keepLines w:val="0"/>
        <w:numPr>
          <w:ilvl w:val="0"/>
          <w:numId w:val="10"/>
        </w:numPr>
        <w:spacing w:line="331" w:lineRule="auto"/>
        <w:contextualSpacing w:val="0"/>
      </w:pPr>
      <w:bookmarkStart w:id="27" w:name="h.sb63vn8gl4ym" w:colFirst="0" w:colLast="0"/>
      <w:bookmarkStart w:id="28" w:name="_Toc311718441"/>
      <w:bookmarkEnd w:id="27"/>
      <w:r>
        <w:t>Install plugin and deploy environment</w:t>
      </w:r>
      <w:bookmarkEnd w:id="28"/>
    </w:p>
    <w:p w14:paraId="3A5CA25B" w14:textId="77777777" w:rsidR="00670607" w:rsidRDefault="00670607"/>
    <w:tbl>
      <w:tblPr>
        <w:tblStyle w:val="a2"/>
        <w:tblW w:w="9120" w:type="dxa"/>
        <w:tblLayout w:type="fixed"/>
        <w:tblLook w:val="0600" w:firstRow="0" w:lastRow="0" w:firstColumn="0" w:lastColumn="0" w:noHBand="1" w:noVBand="1"/>
      </w:tblPr>
      <w:tblGrid>
        <w:gridCol w:w="1845"/>
        <w:gridCol w:w="7275"/>
      </w:tblGrid>
      <w:tr w:rsidR="00670607" w14:paraId="14B81C68"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CD6297"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4BF30C" w14:textId="77777777" w:rsidR="00670607" w:rsidRDefault="002F1408">
            <w:pPr>
              <w:spacing w:line="288" w:lineRule="auto"/>
              <w:ind w:left="720" w:hanging="360"/>
            </w:pPr>
            <w:proofErr w:type="spellStart"/>
            <w:proofErr w:type="gramStart"/>
            <w:r>
              <w:t>install</w:t>
            </w:r>
            <w:proofErr w:type="gramEnd"/>
            <w:r>
              <w:t>_plugin_deploy_env</w:t>
            </w:r>
            <w:proofErr w:type="spellEnd"/>
          </w:p>
        </w:tc>
      </w:tr>
      <w:tr w:rsidR="00670607" w14:paraId="34F8420F"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267DCC"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B4E7E8" w14:textId="77777777" w:rsidR="00670607" w:rsidRDefault="002F1408">
            <w:pPr>
              <w:numPr>
                <w:ilvl w:val="0"/>
                <w:numId w:val="2"/>
              </w:numPr>
              <w:spacing w:line="288" w:lineRule="auto"/>
              <w:ind w:hanging="360"/>
              <w:contextualSpacing/>
            </w:pPr>
            <w:r>
              <w:t>Upload plugin to the master node</w:t>
            </w:r>
          </w:p>
          <w:p w14:paraId="60317F3A" w14:textId="77777777" w:rsidR="00670607" w:rsidRDefault="002F1408">
            <w:pPr>
              <w:numPr>
                <w:ilvl w:val="0"/>
                <w:numId w:val="2"/>
              </w:numPr>
              <w:spacing w:line="288" w:lineRule="auto"/>
              <w:ind w:hanging="360"/>
              <w:contextualSpacing/>
            </w:pPr>
            <w:r>
              <w:t>Install plugin</w:t>
            </w:r>
          </w:p>
          <w:p w14:paraId="65EACD01" w14:textId="77777777" w:rsidR="00670607" w:rsidRDefault="002F1408">
            <w:pPr>
              <w:numPr>
                <w:ilvl w:val="0"/>
                <w:numId w:val="2"/>
              </w:numPr>
              <w:spacing w:line="288" w:lineRule="auto"/>
              <w:ind w:hanging="360"/>
              <w:contextualSpacing/>
            </w:pPr>
            <w:r>
              <w:t>Ensure that plugin is installed successfully using cli</w:t>
            </w:r>
          </w:p>
          <w:p w14:paraId="7BC77FA5" w14:textId="77777777" w:rsidR="00670607" w:rsidRDefault="002F1408">
            <w:pPr>
              <w:numPr>
                <w:ilvl w:val="0"/>
                <w:numId w:val="2"/>
              </w:numPr>
              <w:spacing w:line="288" w:lineRule="auto"/>
              <w:ind w:hanging="360"/>
              <w:contextualSpacing/>
            </w:pPr>
            <w:r>
              <w:t xml:space="preserve">Create environment with enabled plugin in fuel </w:t>
            </w:r>
            <w:proofErr w:type="spellStart"/>
            <w:r>
              <w:t>ui</w:t>
            </w:r>
            <w:proofErr w:type="spellEnd"/>
          </w:p>
          <w:p w14:paraId="2F78C671" w14:textId="77777777" w:rsidR="00670607" w:rsidRDefault="002F1408">
            <w:pPr>
              <w:numPr>
                <w:ilvl w:val="0"/>
                <w:numId w:val="2"/>
              </w:numPr>
              <w:spacing w:line="288" w:lineRule="auto"/>
              <w:ind w:hanging="360"/>
              <w:contextualSpacing/>
            </w:pPr>
            <w:r>
              <w:t xml:space="preserve">Add 3 nodes with Controller role and 1 node with Compute </w:t>
            </w:r>
            <w:r w:rsidR="0029633F">
              <w:t>and another</w:t>
            </w:r>
            <w:r>
              <w:t xml:space="preserve"> role</w:t>
            </w:r>
          </w:p>
          <w:p w14:paraId="4761AD4D" w14:textId="77777777" w:rsidR="00670607" w:rsidRDefault="002F1408">
            <w:pPr>
              <w:numPr>
                <w:ilvl w:val="0"/>
                <w:numId w:val="2"/>
              </w:numPr>
              <w:spacing w:line="288" w:lineRule="auto"/>
              <w:ind w:hanging="360"/>
              <w:contextualSpacing/>
            </w:pPr>
            <w:r>
              <w:t>Apply network settings</w:t>
            </w:r>
          </w:p>
          <w:p w14:paraId="09422B0F" w14:textId="77777777" w:rsidR="00670607" w:rsidRDefault="002F1408">
            <w:pPr>
              <w:numPr>
                <w:ilvl w:val="0"/>
                <w:numId w:val="2"/>
              </w:numPr>
              <w:spacing w:line="288" w:lineRule="auto"/>
              <w:ind w:hanging="360"/>
              <w:contextualSpacing/>
            </w:pPr>
            <w:r>
              <w:t>Run network verification</w:t>
            </w:r>
          </w:p>
          <w:p w14:paraId="4A7A87E2" w14:textId="77777777" w:rsidR="00670607" w:rsidRDefault="002F1408">
            <w:pPr>
              <w:numPr>
                <w:ilvl w:val="0"/>
                <w:numId w:val="2"/>
              </w:numPr>
              <w:spacing w:line="288" w:lineRule="auto"/>
              <w:ind w:hanging="360"/>
              <w:contextualSpacing/>
            </w:pPr>
            <w:r>
              <w:t>Deploy the cluster</w:t>
            </w:r>
          </w:p>
          <w:p w14:paraId="15C4AB9C" w14:textId="12C641F3" w:rsidR="00670607" w:rsidRDefault="003A48E0">
            <w:pPr>
              <w:numPr>
                <w:ilvl w:val="0"/>
                <w:numId w:val="2"/>
              </w:numPr>
              <w:spacing w:line="288" w:lineRule="auto"/>
              <w:ind w:hanging="360"/>
              <w:contextualSpacing/>
            </w:pPr>
            <w:r>
              <w:t>Create a volume within OpenStack, confirm volume is on SolidFire</w:t>
            </w:r>
          </w:p>
        </w:tc>
      </w:tr>
      <w:tr w:rsidR="00670607" w14:paraId="47A043B1"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0B10BE"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8E13F4" w14:textId="4A82304A" w:rsidR="00670607" w:rsidRDefault="002F1408" w:rsidP="003A48E0">
            <w:pPr>
              <w:spacing w:line="288" w:lineRule="auto"/>
            </w:pPr>
            <w:r>
              <w:rPr>
                <w:i/>
              </w:rPr>
              <w:t>Plugin is installed successfully</w:t>
            </w:r>
            <w:r w:rsidR="003A48E0">
              <w:rPr>
                <w:i/>
              </w:rPr>
              <w:t>, cluster</w:t>
            </w:r>
            <w:r>
              <w:rPr>
                <w:i/>
              </w:rPr>
              <w:t xml:space="preserve"> is created</w:t>
            </w:r>
            <w:r w:rsidR="003A48E0">
              <w:rPr>
                <w:i/>
              </w:rPr>
              <w:t>, network</w:t>
            </w:r>
            <w:r w:rsidR="003A48E0">
              <w:t xml:space="preserve"> verification</w:t>
            </w:r>
            <w:r>
              <w:t xml:space="preserve"> and all plugin services is enabled and worked as expected. </w:t>
            </w:r>
          </w:p>
        </w:tc>
      </w:tr>
    </w:tbl>
    <w:p w14:paraId="6A51C526" w14:textId="77777777" w:rsidR="00670607" w:rsidRDefault="00670607"/>
    <w:p w14:paraId="4844AA92" w14:textId="77777777" w:rsidR="00776C7C" w:rsidRDefault="00776C7C" w:rsidP="00776C7C">
      <w:pPr>
        <w:pStyle w:val="Heading2"/>
        <w:keepNext w:val="0"/>
        <w:keepLines w:val="0"/>
        <w:numPr>
          <w:ilvl w:val="1"/>
          <w:numId w:val="10"/>
        </w:numPr>
        <w:spacing w:line="331" w:lineRule="auto"/>
        <w:contextualSpacing w:val="0"/>
      </w:pPr>
      <w:bookmarkStart w:id="29" w:name="_Toc311718442"/>
      <w:r>
        <w:t>Install plugin and deploy environment</w:t>
      </w:r>
      <w:bookmarkEnd w:id="29"/>
    </w:p>
    <w:p w14:paraId="0D5076F6" w14:textId="77777777" w:rsidR="00776C7C" w:rsidRDefault="00776C7C" w:rsidP="00776C7C"/>
    <w:tbl>
      <w:tblPr>
        <w:tblStyle w:val="a2"/>
        <w:tblW w:w="9120" w:type="dxa"/>
        <w:tblLayout w:type="fixed"/>
        <w:tblLook w:val="0600" w:firstRow="0" w:lastRow="0" w:firstColumn="0" w:lastColumn="0" w:noHBand="1" w:noVBand="1"/>
      </w:tblPr>
      <w:tblGrid>
        <w:gridCol w:w="1845"/>
        <w:gridCol w:w="7275"/>
      </w:tblGrid>
      <w:tr w:rsidR="00776C7C" w14:paraId="6F35B3F9" w14:textId="77777777" w:rsidTr="00515B49">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F07FA0" w14:textId="77777777" w:rsidR="00776C7C" w:rsidRDefault="00776C7C" w:rsidP="00515B49">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5D092C" w14:textId="3CE28252" w:rsidR="00776C7C" w:rsidRDefault="00A2760F" w:rsidP="00776C7C">
            <w:pPr>
              <w:spacing w:line="288" w:lineRule="auto"/>
              <w:ind w:left="720" w:hanging="360"/>
            </w:pPr>
            <w:proofErr w:type="spellStart"/>
            <w:proofErr w:type="gramStart"/>
            <w:r>
              <w:t>install</w:t>
            </w:r>
            <w:proofErr w:type="gramEnd"/>
            <w:r>
              <w:t>_plugin_verify_open_iscsi_</w:t>
            </w:r>
            <w:r w:rsidR="00776C7C">
              <w:t>installed</w:t>
            </w:r>
            <w:proofErr w:type="spellEnd"/>
          </w:p>
        </w:tc>
      </w:tr>
      <w:tr w:rsidR="00776C7C" w14:paraId="7EA77940" w14:textId="77777777" w:rsidTr="00515B49">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46533C" w14:textId="77777777" w:rsidR="00776C7C" w:rsidRDefault="00776C7C" w:rsidP="00515B49">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AC57F6" w14:textId="41E93B6E" w:rsidR="00776C7C" w:rsidRDefault="00776C7C" w:rsidP="00776C7C">
            <w:pPr>
              <w:numPr>
                <w:ilvl w:val="0"/>
                <w:numId w:val="13"/>
              </w:numPr>
              <w:spacing w:line="288" w:lineRule="auto"/>
              <w:ind w:hanging="360"/>
              <w:contextualSpacing/>
            </w:pPr>
            <w:r>
              <w:t xml:space="preserve">Create environment with </w:t>
            </w:r>
            <w:proofErr w:type="spellStart"/>
            <w:r>
              <w:t>Ceph</w:t>
            </w:r>
            <w:proofErr w:type="spellEnd"/>
            <w:r>
              <w:t xml:space="preserve"> as the backend.</w:t>
            </w:r>
          </w:p>
          <w:p w14:paraId="49DE85A9" w14:textId="5455EB7A" w:rsidR="00776C7C" w:rsidRDefault="00776C7C" w:rsidP="00776C7C">
            <w:pPr>
              <w:numPr>
                <w:ilvl w:val="0"/>
                <w:numId w:val="13"/>
              </w:numPr>
              <w:spacing w:line="288" w:lineRule="auto"/>
              <w:ind w:hanging="360"/>
              <w:contextualSpacing/>
            </w:pPr>
            <w:r>
              <w:t xml:space="preserve">Enabled plugin in fuel </w:t>
            </w:r>
            <w:proofErr w:type="spellStart"/>
            <w:r>
              <w:t>ui</w:t>
            </w:r>
            <w:proofErr w:type="spellEnd"/>
          </w:p>
          <w:p w14:paraId="78BA8712" w14:textId="270DCFD4" w:rsidR="00776C7C" w:rsidRDefault="00776C7C" w:rsidP="00776C7C">
            <w:pPr>
              <w:numPr>
                <w:ilvl w:val="0"/>
                <w:numId w:val="13"/>
              </w:numPr>
              <w:spacing w:line="288" w:lineRule="auto"/>
              <w:ind w:hanging="360"/>
              <w:contextualSpacing/>
            </w:pPr>
            <w:r>
              <w:t xml:space="preserve">Add 3 nodes with Controller role, 1 node with Compute, 3 nodes with </w:t>
            </w:r>
            <w:proofErr w:type="spellStart"/>
            <w:r>
              <w:t>Ceph</w:t>
            </w:r>
            <w:proofErr w:type="spellEnd"/>
            <w:r>
              <w:t xml:space="preserve">. Do not select a ‘Cinder LVM over </w:t>
            </w:r>
            <w:proofErr w:type="spellStart"/>
            <w:r>
              <w:t>iSCSI</w:t>
            </w:r>
            <w:proofErr w:type="spellEnd"/>
            <w:r>
              <w:t xml:space="preserve"> for Volumes’ in the settings -&gt; Storage page.</w:t>
            </w:r>
          </w:p>
          <w:p w14:paraId="26DCC636" w14:textId="77777777" w:rsidR="00776C7C" w:rsidRDefault="00776C7C" w:rsidP="00776C7C">
            <w:pPr>
              <w:numPr>
                <w:ilvl w:val="0"/>
                <w:numId w:val="13"/>
              </w:numPr>
              <w:spacing w:line="288" w:lineRule="auto"/>
              <w:ind w:hanging="360"/>
              <w:contextualSpacing/>
            </w:pPr>
            <w:r>
              <w:t>Apply network settings</w:t>
            </w:r>
          </w:p>
          <w:p w14:paraId="7EACC514" w14:textId="77777777" w:rsidR="00776C7C" w:rsidRDefault="00776C7C" w:rsidP="00776C7C">
            <w:pPr>
              <w:numPr>
                <w:ilvl w:val="0"/>
                <w:numId w:val="13"/>
              </w:numPr>
              <w:spacing w:line="288" w:lineRule="auto"/>
              <w:ind w:hanging="360"/>
              <w:contextualSpacing/>
            </w:pPr>
            <w:r>
              <w:t>Run network verification</w:t>
            </w:r>
          </w:p>
          <w:p w14:paraId="45118AB3" w14:textId="77777777" w:rsidR="00776C7C" w:rsidRDefault="00776C7C" w:rsidP="00776C7C">
            <w:pPr>
              <w:numPr>
                <w:ilvl w:val="0"/>
                <w:numId w:val="13"/>
              </w:numPr>
              <w:spacing w:line="288" w:lineRule="auto"/>
              <w:ind w:hanging="360"/>
              <w:contextualSpacing/>
            </w:pPr>
            <w:r>
              <w:t>Deploy the cluster</w:t>
            </w:r>
          </w:p>
          <w:p w14:paraId="4D02C760" w14:textId="70AF737F" w:rsidR="00776C7C" w:rsidRDefault="00776C7C" w:rsidP="00776C7C">
            <w:pPr>
              <w:numPr>
                <w:ilvl w:val="0"/>
                <w:numId w:val="13"/>
              </w:numPr>
              <w:spacing w:line="288" w:lineRule="auto"/>
              <w:ind w:hanging="360"/>
              <w:contextualSpacing/>
            </w:pPr>
            <w:r>
              <w:t>Verify that ‘</w:t>
            </w:r>
            <w:proofErr w:type="spellStart"/>
            <w:r>
              <w:t>iscsiadm</w:t>
            </w:r>
            <w:proofErr w:type="spellEnd"/>
            <w:r>
              <w:t xml:space="preserve">’ is installed on the controller nodes (all 3) by running </w:t>
            </w:r>
            <w:proofErr w:type="spellStart"/>
            <w:r>
              <w:t>iscsiadm</w:t>
            </w:r>
            <w:proofErr w:type="spellEnd"/>
            <w:r>
              <w:t xml:space="preserve">’ on the controller nodes. </w:t>
            </w:r>
          </w:p>
        </w:tc>
      </w:tr>
      <w:tr w:rsidR="00776C7C" w14:paraId="24C942FD" w14:textId="77777777" w:rsidTr="00515B49">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E3821C" w14:textId="77777777" w:rsidR="00776C7C" w:rsidRDefault="00776C7C" w:rsidP="00515B49">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0361BC" w14:textId="65B2998A" w:rsidR="00776C7C" w:rsidRDefault="00776C7C" w:rsidP="00776C7C">
            <w:pPr>
              <w:spacing w:line="288" w:lineRule="auto"/>
            </w:pPr>
            <w:r>
              <w:rPr>
                <w:i/>
              </w:rPr>
              <w:t>Cluster is created, network</w:t>
            </w:r>
            <w:r>
              <w:t xml:space="preserve"> verification and all plugin services </w:t>
            </w:r>
            <w:proofErr w:type="gramStart"/>
            <w:r>
              <w:t>is</w:t>
            </w:r>
            <w:proofErr w:type="gramEnd"/>
            <w:r>
              <w:t xml:space="preserve"> enabled and </w:t>
            </w:r>
            <w:proofErr w:type="spellStart"/>
            <w:r>
              <w:t>isciadm</w:t>
            </w:r>
            <w:proofErr w:type="spellEnd"/>
            <w:r>
              <w:t xml:space="preserve"> is installed on the controller nodes. </w:t>
            </w:r>
          </w:p>
        </w:tc>
      </w:tr>
    </w:tbl>
    <w:p w14:paraId="581BA7A5" w14:textId="77777777" w:rsidR="00776C7C" w:rsidRDefault="00776C7C" w:rsidP="00776C7C"/>
    <w:p w14:paraId="5E053991" w14:textId="77777777" w:rsidR="00670607" w:rsidRDefault="00670607"/>
    <w:p w14:paraId="097E45B2" w14:textId="77777777" w:rsidR="00670607" w:rsidRDefault="002F1408" w:rsidP="00860DAF">
      <w:pPr>
        <w:pStyle w:val="Heading2"/>
        <w:numPr>
          <w:ilvl w:val="0"/>
          <w:numId w:val="10"/>
        </w:numPr>
        <w:contextualSpacing w:val="0"/>
      </w:pPr>
      <w:bookmarkStart w:id="30" w:name="h.i7qfs69lnngb" w:colFirst="0" w:colLast="0"/>
      <w:bookmarkStart w:id="31" w:name="_Toc311718443"/>
      <w:bookmarkEnd w:id="30"/>
      <w:r>
        <w:t xml:space="preserve">Modifying </w:t>
      </w:r>
      <w:proofErr w:type="spellStart"/>
      <w:r>
        <w:t>env</w:t>
      </w:r>
      <w:proofErr w:type="spellEnd"/>
      <w:r>
        <w:t xml:space="preserve"> with enabled plugin (removing/adding controller nodes)</w:t>
      </w:r>
      <w:bookmarkEnd w:id="31"/>
    </w:p>
    <w:p w14:paraId="4C448538" w14:textId="77777777" w:rsidR="00670607" w:rsidRDefault="00670607"/>
    <w:tbl>
      <w:tblPr>
        <w:tblStyle w:val="a3"/>
        <w:tblW w:w="9120" w:type="dxa"/>
        <w:tblLayout w:type="fixed"/>
        <w:tblLook w:val="0600" w:firstRow="0" w:lastRow="0" w:firstColumn="0" w:lastColumn="0" w:noHBand="1" w:noVBand="1"/>
      </w:tblPr>
      <w:tblGrid>
        <w:gridCol w:w="1845"/>
        <w:gridCol w:w="7275"/>
      </w:tblGrid>
      <w:tr w:rsidR="00670607" w14:paraId="307787B9"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B7A116"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ABD0D6" w14:textId="77777777" w:rsidR="00670607" w:rsidRDefault="002F1408">
            <w:pPr>
              <w:spacing w:line="288" w:lineRule="auto"/>
              <w:ind w:left="720" w:hanging="360"/>
            </w:pPr>
            <w:proofErr w:type="spellStart"/>
            <w:proofErr w:type="gramStart"/>
            <w:r>
              <w:t>modify</w:t>
            </w:r>
            <w:proofErr w:type="gramEnd"/>
            <w:r>
              <w:t>_env_with_plugin_remove_add_controller</w:t>
            </w:r>
            <w:proofErr w:type="spellEnd"/>
          </w:p>
        </w:tc>
      </w:tr>
      <w:tr w:rsidR="00670607" w14:paraId="5052A45C"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9E7FD9"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9B9825" w14:textId="77777777" w:rsidR="00670607" w:rsidRDefault="002F1408">
            <w:pPr>
              <w:numPr>
                <w:ilvl w:val="0"/>
                <w:numId w:val="1"/>
              </w:numPr>
              <w:spacing w:line="288" w:lineRule="auto"/>
              <w:ind w:hanging="360"/>
              <w:contextualSpacing/>
            </w:pPr>
            <w:r>
              <w:t>Upload plugin to the master node</w:t>
            </w:r>
          </w:p>
          <w:p w14:paraId="0F28CE70" w14:textId="77777777" w:rsidR="00670607" w:rsidRDefault="002F1408">
            <w:pPr>
              <w:numPr>
                <w:ilvl w:val="0"/>
                <w:numId w:val="1"/>
              </w:numPr>
              <w:spacing w:line="288" w:lineRule="auto"/>
              <w:ind w:hanging="360"/>
              <w:contextualSpacing/>
            </w:pPr>
            <w:r>
              <w:t>Install plugin</w:t>
            </w:r>
          </w:p>
          <w:p w14:paraId="2B845011" w14:textId="77777777" w:rsidR="00670607" w:rsidRDefault="002F1408">
            <w:pPr>
              <w:numPr>
                <w:ilvl w:val="0"/>
                <w:numId w:val="1"/>
              </w:numPr>
              <w:spacing w:line="288" w:lineRule="auto"/>
              <w:ind w:hanging="360"/>
              <w:contextualSpacing/>
            </w:pPr>
            <w:r>
              <w:t>Ensure that plugin is installed successfully using cli</w:t>
            </w:r>
          </w:p>
          <w:p w14:paraId="0E006A8E" w14:textId="77777777" w:rsidR="00670607" w:rsidRDefault="002F1408">
            <w:pPr>
              <w:numPr>
                <w:ilvl w:val="0"/>
                <w:numId w:val="1"/>
              </w:numPr>
              <w:spacing w:line="288" w:lineRule="auto"/>
              <w:ind w:hanging="360"/>
              <w:contextualSpacing/>
            </w:pPr>
            <w:r>
              <w:t xml:space="preserve">Create environment with enabled plugin in fuel </w:t>
            </w:r>
            <w:proofErr w:type="spellStart"/>
            <w:r>
              <w:t>ui</w:t>
            </w:r>
            <w:proofErr w:type="spellEnd"/>
          </w:p>
          <w:p w14:paraId="41047CE9" w14:textId="77777777" w:rsidR="00670607" w:rsidRDefault="002F1408">
            <w:pPr>
              <w:numPr>
                <w:ilvl w:val="0"/>
                <w:numId w:val="1"/>
              </w:numPr>
              <w:spacing w:line="288" w:lineRule="auto"/>
              <w:ind w:hanging="360"/>
              <w:contextualSpacing/>
            </w:pPr>
            <w:r>
              <w:t>Add 3 nodes with Controller role and 1 node with Compute and another role</w:t>
            </w:r>
          </w:p>
          <w:p w14:paraId="6438E0BE" w14:textId="77777777" w:rsidR="00670607" w:rsidRDefault="002F1408">
            <w:pPr>
              <w:numPr>
                <w:ilvl w:val="0"/>
                <w:numId w:val="1"/>
              </w:numPr>
              <w:spacing w:line="288" w:lineRule="auto"/>
              <w:ind w:hanging="360"/>
              <w:contextualSpacing/>
            </w:pPr>
            <w:r>
              <w:t>Apply network settings</w:t>
            </w:r>
          </w:p>
          <w:p w14:paraId="7512BAA7" w14:textId="77777777" w:rsidR="00670607" w:rsidRDefault="002F1408">
            <w:pPr>
              <w:numPr>
                <w:ilvl w:val="0"/>
                <w:numId w:val="1"/>
              </w:numPr>
              <w:spacing w:line="288" w:lineRule="auto"/>
              <w:ind w:hanging="360"/>
              <w:contextualSpacing/>
            </w:pPr>
            <w:r>
              <w:t>Run network verification</w:t>
            </w:r>
          </w:p>
          <w:p w14:paraId="6A8F8C81" w14:textId="77777777" w:rsidR="00670607" w:rsidRDefault="002F1408">
            <w:pPr>
              <w:numPr>
                <w:ilvl w:val="0"/>
                <w:numId w:val="1"/>
              </w:numPr>
              <w:spacing w:line="288" w:lineRule="auto"/>
              <w:ind w:hanging="360"/>
              <w:contextualSpacing/>
            </w:pPr>
            <w:r>
              <w:t>Deploy the cluster</w:t>
            </w:r>
          </w:p>
          <w:p w14:paraId="7F8365AA" w14:textId="5ADCC624" w:rsidR="003A48E0" w:rsidRDefault="003A48E0">
            <w:pPr>
              <w:numPr>
                <w:ilvl w:val="0"/>
                <w:numId w:val="1"/>
              </w:numPr>
              <w:spacing w:line="288" w:lineRule="auto"/>
              <w:ind w:hanging="360"/>
              <w:contextualSpacing/>
            </w:pPr>
            <w:r>
              <w:t>Create a volume within OpenStack, confirm volume is on SolidFire</w:t>
            </w:r>
          </w:p>
          <w:p w14:paraId="4A939248" w14:textId="77777777" w:rsidR="00670607" w:rsidRDefault="002F1408">
            <w:pPr>
              <w:numPr>
                <w:ilvl w:val="0"/>
                <w:numId w:val="1"/>
              </w:numPr>
              <w:spacing w:line="288" w:lineRule="auto"/>
              <w:ind w:hanging="360"/>
              <w:contextualSpacing/>
            </w:pPr>
            <w:r>
              <w:t xml:space="preserve">Remove 1 nodes with Controller role </w:t>
            </w:r>
          </w:p>
          <w:p w14:paraId="1A5FA648" w14:textId="276FB1A7" w:rsidR="00670607" w:rsidRDefault="002F1408">
            <w:pPr>
              <w:spacing w:line="288" w:lineRule="auto"/>
            </w:pPr>
            <w:r>
              <w:t>/*</w:t>
            </w:r>
            <w:r w:rsidR="003A48E0">
              <w:t>Remove</w:t>
            </w:r>
            <w:r>
              <w:t xml:space="preserve"> node, where plugin’s services available, to ensure that according to ha mode all plugins resources will be replaced and available </w:t>
            </w:r>
            <w:r w:rsidR="003A48E0">
              <w:t>on another</w:t>
            </w:r>
            <w:r>
              <w:t xml:space="preserve"> live node and continue to work as expected*/</w:t>
            </w:r>
          </w:p>
          <w:p w14:paraId="627ACEA1" w14:textId="77777777" w:rsidR="00670607" w:rsidRDefault="002F1408">
            <w:pPr>
              <w:numPr>
                <w:ilvl w:val="0"/>
                <w:numId w:val="1"/>
              </w:numPr>
              <w:spacing w:line="288" w:lineRule="auto"/>
              <w:ind w:hanging="360"/>
              <w:contextualSpacing/>
            </w:pPr>
            <w:r>
              <w:t>Re-deploy cluster</w:t>
            </w:r>
          </w:p>
          <w:p w14:paraId="717A310B" w14:textId="02FF2D83" w:rsidR="003A48E0" w:rsidRDefault="003A48E0">
            <w:pPr>
              <w:numPr>
                <w:ilvl w:val="0"/>
                <w:numId w:val="1"/>
              </w:numPr>
              <w:spacing w:line="288" w:lineRule="auto"/>
              <w:ind w:hanging="360"/>
              <w:contextualSpacing/>
            </w:pPr>
            <w:r>
              <w:t xml:space="preserve">Create a volume within OpenStack, confirm volume is on SolidFire </w:t>
            </w:r>
          </w:p>
          <w:p w14:paraId="241C4DE0" w14:textId="77B855D3" w:rsidR="00670607" w:rsidRDefault="002F1408">
            <w:pPr>
              <w:numPr>
                <w:ilvl w:val="0"/>
                <w:numId w:val="1"/>
              </w:numPr>
              <w:spacing w:line="288" w:lineRule="auto"/>
              <w:ind w:hanging="360"/>
              <w:contextualSpacing/>
            </w:pPr>
            <w:r>
              <w:t xml:space="preserve">Add 1 </w:t>
            </w:r>
            <w:r w:rsidR="0029633F">
              <w:t>new node</w:t>
            </w:r>
            <w:r>
              <w:t xml:space="preserve"> with Controller role</w:t>
            </w:r>
          </w:p>
          <w:p w14:paraId="6CE462B7" w14:textId="77777777" w:rsidR="00670607" w:rsidRDefault="002F1408">
            <w:pPr>
              <w:numPr>
                <w:ilvl w:val="0"/>
                <w:numId w:val="1"/>
              </w:numPr>
              <w:spacing w:line="288" w:lineRule="auto"/>
              <w:ind w:hanging="360"/>
              <w:contextualSpacing/>
            </w:pPr>
            <w:r>
              <w:t xml:space="preserve">Re-deploy cluster </w:t>
            </w:r>
          </w:p>
          <w:p w14:paraId="2DAC9165" w14:textId="1281A5E7" w:rsidR="00670607" w:rsidRDefault="003A48E0">
            <w:pPr>
              <w:numPr>
                <w:ilvl w:val="0"/>
                <w:numId w:val="1"/>
              </w:numPr>
              <w:spacing w:line="288" w:lineRule="auto"/>
              <w:ind w:hanging="360"/>
              <w:contextualSpacing/>
            </w:pPr>
            <w:r>
              <w:t>Create a volume within OpenStack, confirm volume is on SolidFire</w:t>
            </w:r>
          </w:p>
        </w:tc>
      </w:tr>
      <w:tr w:rsidR="00670607" w14:paraId="33C32D44"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784101"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628633" w14:textId="49B80C71" w:rsidR="00670607" w:rsidRDefault="003A48E0">
            <w:pPr>
              <w:spacing w:line="288" w:lineRule="auto"/>
            </w:pPr>
            <w:r>
              <w:rPr>
                <w:i/>
              </w:rPr>
              <w:t>Plugin is installed successfully, cluster is created, network</w:t>
            </w:r>
            <w:r>
              <w:t xml:space="preserve"> verification and all plugin services is enabled and worked as expected.</w:t>
            </w:r>
          </w:p>
        </w:tc>
      </w:tr>
    </w:tbl>
    <w:p w14:paraId="61AC6244" w14:textId="77777777" w:rsidR="00670607" w:rsidRDefault="00670607"/>
    <w:p w14:paraId="2D42BF5E" w14:textId="77777777" w:rsidR="00670607" w:rsidRDefault="00670607"/>
    <w:p w14:paraId="74B44BDE" w14:textId="77777777" w:rsidR="00670607" w:rsidRDefault="002F1408" w:rsidP="00860DAF">
      <w:pPr>
        <w:pStyle w:val="Heading2"/>
        <w:numPr>
          <w:ilvl w:val="0"/>
          <w:numId w:val="10"/>
        </w:numPr>
        <w:contextualSpacing w:val="0"/>
      </w:pPr>
      <w:bookmarkStart w:id="32" w:name="h.ljpmaxg12tdy" w:colFirst="0" w:colLast="0"/>
      <w:bookmarkStart w:id="33" w:name="_Toc311718444"/>
      <w:bookmarkEnd w:id="32"/>
      <w:r>
        <w:t xml:space="preserve">Modifying </w:t>
      </w:r>
      <w:proofErr w:type="spellStart"/>
      <w:r>
        <w:t>env</w:t>
      </w:r>
      <w:proofErr w:type="spellEnd"/>
      <w:r>
        <w:t xml:space="preserve"> with enabled plugin (removing/adding compute node)</w:t>
      </w:r>
      <w:bookmarkEnd w:id="33"/>
    </w:p>
    <w:p w14:paraId="43CF71DE" w14:textId="77777777" w:rsidR="00670607" w:rsidRDefault="00670607"/>
    <w:tbl>
      <w:tblPr>
        <w:tblStyle w:val="a4"/>
        <w:tblW w:w="9120" w:type="dxa"/>
        <w:tblLayout w:type="fixed"/>
        <w:tblLook w:val="0600" w:firstRow="0" w:lastRow="0" w:firstColumn="0" w:lastColumn="0" w:noHBand="1" w:noVBand="1"/>
      </w:tblPr>
      <w:tblGrid>
        <w:gridCol w:w="1845"/>
        <w:gridCol w:w="7275"/>
      </w:tblGrid>
      <w:tr w:rsidR="00670607" w14:paraId="03A6581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5032FC"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C09F27" w14:textId="77777777" w:rsidR="00670607" w:rsidRDefault="002F1408">
            <w:pPr>
              <w:spacing w:line="288" w:lineRule="auto"/>
              <w:ind w:left="720" w:hanging="360"/>
            </w:pPr>
            <w:proofErr w:type="spellStart"/>
            <w:proofErr w:type="gramStart"/>
            <w:r>
              <w:t>modify</w:t>
            </w:r>
            <w:proofErr w:type="gramEnd"/>
            <w:r>
              <w:t>_env_with_plugin_remove_add_compute</w:t>
            </w:r>
            <w:proofErr w:type="spellEnd"/>
          </w:p>
        </w:tc>
      </w:tr>
      <w:tr w:rsidR="00670607" w14:paraId="79FE5CC1"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8E1152" w14:textId="77777777" w:rsidR="00670607" w:rsidRDefault="002F1408">
            <w:pPr>
              <w:spacing w:line="288" w:lineRule="auto"/>
            </w:pPr>
            <w:r>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3B3BA6" w14:textId="77777777" w:rsidR="00670607" w:rsidRDefault="002F1408">
            <w:pPr>
              <w:numPr>
                <w:ilvl w:val="0"/>
                <w:numId w:val="6"/>
              </w:numPr>
              <w:spacing w:line="288" w:lineRule="auto"/>
              <w:ind w:hanging="360"/>
              <w:contextualSpacing/>
            </w:pPr>
            <w:r>
              <w:t>Upload plugin to the master node</w:t>
            </w:r>
          </w:p>
          <w:p w14:paraId="036C2660" w14:textId="77777777" w:rsidR="00670607" w:rsidRDefault="002F1408">
            <w:pPr>
              <w:numPr>
                <w:ilvl w:val="0"/>
                <w:numId w:val="6"/>
              </w:numPr>
              <w:spacing w:line="288" w:lineRule="auto"/>
              <w:ind w:hanging="360"/>
              <w:contextualSpacing/>
            </w:pPr>
            <w:r>
              <w:t>Install plugin</w:t>
            </w:r>
          </w:p>
          <w:p w14:paraId="6708E6E5" w14:textId="77777777" w:rsidR="00670607" w:rsidRDefault="002F1408">
            <w:pPr>
              <w:numPr>
                <w:ilvl w:val="0"/>
                <w:numId w:val="6"/>
              </w:numPr>
              <w:spacing w:line="288" w:lineRule="auto"/>
              <w:ind w:hanging="360"/>
              <w:contextualSpacing/>
            </w:pPr>
            <w:r>
              <w:t>Ensure that plugin is installed successfully using cli</w:t>
            </w:r>
          </w:p>
          <w:p w14:paraId="5B8EDDF8" w14:textId="77777777" w:rsidR="00670607" w:rsidRDefault="002F1408">
            <w:pPr>
              <w:numPr>
                <w:ilvl w:val="0"/>
                <w:numId w:val="6"/>
              </w:numPr>
              <w:spacing w:line="288" w:lineRule="auto"/>
              <w:ind w:hanging="360"/>
              <w:contextualSpacing/>
            </w:pPr>
            <w:r>
              <w:lastRenderedPageBreak/>
              <w:t xml:space="preserve">Create environment with enabled plugin in fuel </w:t>
            </w:r>
            <w:proofErr w:type="spellStart"/>
            <w:r>
              <w:t>ui</w:t>
            </w:r>
            <w:proofErr w:type="spellEnd"/>
          </w:p>
          <w:p w14:paraId="12E659D3" w14:textId="77777777" w:rsidR="00670607" w:rsidRDefault="002F1408">
            <w:pPr>
              <w:numPr>
                <w:ilvl w:val="0"/>
                <w:numId w:val="6"/>
              </w:numPr>
              <w:spacing w:line="288" w:lineRule="auto"/>
              <w:ind w:hanging="360"/>
              <w:contextualSpacing/>
            </w:pPr>
            <w:r>
              <w:t>Add 3 nodes with Controller role and 2 nodes with compute roles and 1 another role</w:t>
            </w:r>
          </w:p>
          <w:p w14:paraId="2A10A841" w14:textId="77777777" w:rsidR="00670607" w:rsidRDefault="002F1408">
            <w:pPr>
              <w:numPr>
                <w:ilvl w:val="0"/>
                <w:numId w:val="6"/>
              </w:numPr>
              <w:spacing w:line="288" w:lineRule="auto"/>
              <w:ind w:hanging="360"/>
              <w:contextualSpacing/>
            </w:pPr>
            <w:r>
              <w:t>Apply network settings</w:t>
            </w:r>
          </w:p>
          <w:p w14:paraId="5C138CB8" w14:textId="77777777" w:rsidR="00670607" w:rsidRDefault="002F1408">
            <w:pPr>
              <w:numPr>
                <w:ilvl w:val="0"/>
                <w:numId w:val="6"/>
              </w:numPr>
              <w:spacing w:line="288" w:lineRule="auto"/>
              <w:ind w:hanging="360"/>
              <w:contextualSpacing/>
            </w:pPr>
            <w:r>
              <w:t>Run network verification</w:t>
            </w:r>
          </w:p>
          <w:p w14:paraId="750A5724" w14:textId="77777777" w:rsidR="00670607" w:rsidRDefault="002F1408">
            <w:pPr>
              <w:numPr>
                <w:ilvl w:val="0"/>
                <w:numId w:val="6"/>
              </w:numPr>
              <w:spacing w:line="288" w:lineRule="auto"/>
              <w:ind w:hanging="360"/>
              <w:contextualSpacing/>
            </w:pPr>
            <w:r>
              <w:t>Deploy the cluster</w:t>
            </w:r>
          </w:p>
          <w:p w14:paraId="1B37A640" w14:textId="68104244" w:rsidR="00670607" w:rsidRDefault="003A48E0">
            <w:pPr>
              <w:numPr>
                <w:ilvl w:val="0"/>
                <w:numId w:val="6"/>
              </w:numPr>
              <w:spacing w:line="288" w:lineRule="auto"/>
              <w:ind w:hanging="360"/>
              <w:contextualSpacing/>
            </w:pPr>
            <w:r>
              <w:t xml:space="preserve">Create a volume within OpenStack, confirm volume is on SolidFire </w:t>
            </w:r>
            <w:r w:rsidR="002F1408">
              <w:t>Run OSTF</w:t>
            </w:r>
          </w:p>
          <w:p w14:paraId="40F1B606" w14:textId="77777777" w:rsidR="00670607" w:rsidRDefault="002F1408">
            <w:pPr>
              <w:numPr>
                <w:ilvl w:val="0"/>
                <w:numId w:val="6"/>
              </w:numPr>
              <w:spacing w:line="288" w:lineRule="auto"/>
              <w:ind w:hanging="360"/>
              <w:contextualSpacing/>
            </w:pPr>
            <w:r>
              <w:t>Remove 1 compute node</w:t>
            </w:r>
          </w:p>
          <w:p w14:paraId="13E0D6AE" w14:textId="77777777" w:rsidR="00670607" w:rsidRDefault="002F1408">
            <w:pPr>
              <w:numPr>
                <w:ilvl w:val="0"/>
                <w:numId w:val="6"/>
              </w:numPr>
              <w:spacing w:line="288" w:lineRule="auto"/>
              <w:ind w:hanging="360"/>
              <w:contextualSpacing/>
            </w:pPr>
            <w:r>
              <w:t>Re-deploy cluster</w:t>
            </w:r>
          </w:p>
          <w:p w14:paraId="5DEDC5D3" w14:textId="528B2DE2" w:rsidR="00670607" w:rsidRDefault="003A48E0">
            <w:pPr>
              <w:numPr>
                <w:ilvl w:val="0"/>
                <w:numId w:val="6"/>
              </w:numPr>
              <w:spacing w:line="288" w:lineRule="auto"/>
              <w:ind w:hanging="360"/>
              <w:contextualSpacing/>
            </w:pPr>
            <w:r>
              <w:t xml:space="preserve">Create a volume within OpenStack, confirm volume is on SolidFire </w:t>
            </w:r>
            <w:r w:rsidR="002F1408">
              <w:t>Add 1 compute node</w:t>
            </w:r>
          </w:p>
          <w:p w14:paraId="05CB21C6" w14:textId="77777777" w:rsidR="00670607" w:rsidRDefault="002F1408">
            <w:pPr>
              <w:numPr>
                <w:ilvl w:val="0"/>
                <w:numId w:val="6"/>
              </w:numPr>
              <w:spacing w:line="288" w:lineRule="auto"/>
              <w:ind w:hanging="360"/>
              <w:contextualSpacing/>
            </w:pPr>
            <w:r>
              <w:t xml:space="preserve">Re-deploy cluster </w:t>
            </w:r>
          </w:p>
          <w:p w14:paraId="64610B60" w14:textId="0B93AD95" w:rsidR="00670607" w:rsidRDefault="003A48E0">
            <w:pPr>
              <w:numPr>
                <w:ilvl w:val="0"/>
                <w:numId w:val="6"/>
              </w:numPr>
              <w:spacing w:line="288" w:lineRule="auto"/>
              <w:ind w:hanging="360"/>
              <w:contextualSpacing/>
            </w:pPr>
            <w:r>
              <w:t>Create a volume within OpenStack, confirm volume is on SolidFire</w:t>
            </w:r>
          </w:p>
        </w:tc>
      </w:tr>
      <w:tr w:rsidR="00670607" w14:paraId="5119677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39541F" w14:textId="77777777" w:rsidR="00670607" w:rsidRDefault="002F1408">
            <w:pPr>
              <w:spacing w:line="288" w:lineRule="auto"/>
            </w:pPr>
            <w:r>
              <w:lastRenderedPageBreak/>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5CF46A" w14:textId="16FCE848" w:rsidR="00670607" w:rsidRDefault="003A48E0">
            <w:pPr>
              <w:spacing w:line="288" w:lineRule="auto"/>
            </w:pPr>
            <w:r>
              <w:rPr>
                <w:i/>
              </w:rPr>
              <w:t>Plugin is installed successfully, cluster is created, network</w:t>
            </w:r>
            <w:r>
              <w:t xml:space="preserve"> verification and all plugin services is enabled and worked as expected.</w:t>
            </w:r>
          </w:p>
        </w:tc>
      </w:tr>
    </w:tbl>
    <w:p w14:paraId="56A31BB8" w14:textId="77777777" w:rsidR="00670607" w:rsidRDefault="00670607"/>
    <w:p w14:paraId="4A6B335E" w14:textId="77777777" w:rsidR="00670607" w:rsidRDefault="002F1408" w:rsidP="00860DAF">
      <w:pPr>
        <w:pStyle w:val="Heading2"/>
        <w:keepNext w:val="0"/>
        <w:keepLines w:val="0"/>
        <w:numPr>
          <w:ilvl w:val="0"/>
          <w:numId w:val="10"/>
        </w:numPr>
        <w:spacing w:line="331" w:lineRule="auto"/>
        <w:contextualSpacing w:val="0"/>
      </w:pPr>
      <w:bookmarkStart w:id="34" w:name="h.sf9irtsbnouf" w:colFirst="0" w:colLast="0"/>
      <w:bookmarkStart w:id="35" w:name="_Toc311718445"/>
      <w:bookmarkEnd w:id="34"/>
      <w:r>
        <w:t>Uninstall of plugin with deployed environment</w:t>
      </w:r>
      <w:bookmarkEnd w:id="35"/>
    </w:p>
    <w:p w14:paraId="0D9E689B" w14:textId="77777777" w:rsidR="00670607" w:rsidRDefault="00670607"/>
    <w:tbl>
      <w:tblPr>
        <w:tblStyle w:val="a5"/>
        <w:tblW w:w="9120" w:type="dxa"/>
        <w:tblLayout w:type="fixed"/>
        <w:tblLook w:val="0600" w:firstRow="0" w:lastRow="0" w:firstColumn="0" w:lastColumn="0" w:noHBand="1" w:noVBand="1"/>
      </w:tblPr>
      <w:tblGrid>
        <w:gridCol w:w="1830"/>
        <w:gridCol w:w="7290"/>
      </w:tblGrid>
      <w:tr w:rsidR="00670607" w14:paraId="5C860F9C"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1FB26A" w14:textId="77777777" w:rsidR="00670607" w:rsidRDefault="002F1408">
            <w:pPr>
              <w:spacing w:line="288" w:lineRule="auto"/>
            </w:pPr>
            <w:r>
              <w:t>Test Case ID</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0C5784" w14:textId="77777777" w:rsidR="00670607" w:rsidRDefault="002F1408">
            <w:pPr>
              <w:spacing w:line="288" w:lineRule="auto"/>
              <w:ind w:left="720" w:hanging="360"/>
            </w:pPr>
            <w:proofErr w:type="spellStart"/>
            <w:proofErr w:type="gramStart"/>
            <w:r>
              <w:t>uninstall</w:t>
            </w:r>
            <w:proofErr w:type="gramEnd"/>
            <w:r>
              <w:t>_plugin_with_deployed_env</w:t>
            </w:r>
            <w:proofErr w:type="spellEnd"/>
          </w:p>
        </w:tc>
      </w:tr>
      <w:tr w:rsidR="00670607" w14:paraId="5D8DBD0E"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11B767" w14:textId="77777777" w:rsidR="00670607" w:rsidRDefault="002F1408">
            <w:pPr>
              <w:spacing w:line="288" w:lineRule="auto"/>
            </w:pPr>
            <w:r>
              <w:t>Steps</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B5BB31" w14:textId="77777777" w:rsidR="00670607" w:rsidRDefault="0029633F">
            <w:pPr>
              <w:numPr>
                <w:ilvl w:val="0"/>
                <w:numId w:val="5"/>
              </w:numPr>
              <w:spacing w:line="288" w:lineRule="auto"/>
              <w:ind w:hanging="360"/>
              <w:contextualSpacing/>
            </w:pPr>
            <w:r>
              <w:t>Install</w:t>
            </w:r>
            <w:r w:rsidR="002F1408">
              <w:t xml:space="preserve"> plugin</w:t>
            </w:r>
          </w:p>
          <w:p w14:paraId="5EDB194C" w14:textId="77777777" w:rsidR="00670607" w:rsidRDefault="0029633F">
            <w:pPr>
              <w:numPr>
                <w:ilvl w:val="0"/>
                <w:numId w:val="5"/>
              </w:numPr>
              <w:spacing w:line="288" w:lineRule="auto"/>
              <w:ind w:hanging="360"/>
              <w:contextualSpacing/>
            </w:pPr>
            <w:r>
              <w:t>Deploy</w:t>
            </w:r>
            <w:r w:rsidR="002F1408">
              <w:t xml:space="preserve"> environment with enabled plugin functionality</w:t>
            </w:r>
          </w:p>
          <w:p w14:paraId="166651ED" w14:textId="77777777" w:rsidR="00670607" w:rsidRDefault="0029633F">
            <w:pPr>
              <w:numPr>
                <w:ilvl w:val="0"/>
                <w:numId w:val="5"/>
              </w:numPr>
              <w:spacing w:line="288" w:lineRule="auto"/>
              <w:ind w:hanging="360"/>
              <w:contextualSpacing/>
            </w:pPr>
            <w:r>
              <w:t>Run</w:t>
            </w:r>
            <w:r w:rsidR="002F1408">
              <w:t xml:space="preserve"> </w:t>
            </w:r>
            <w:proofErr w:type="spellStart"/>
            <w:r w:rsidR="002F1408">
              <w:t>ostf</w:t>
            </w:r>
            <w:proofErr w:type="spellEnd"/>
          </w:p>
          <w:p w14:paraId="6E61B85A" w14:textId="77777777" w:rsidR="00670607" w:rsidRDefault="0029633F">
            <w:pPr>
              <w:numPr>
                <w:ilvl w:val="0"/>
                <w:numId w:val="5"/>
              </w:numPr>
              <w:spacing w:line="288" w:lineRule="auto"/>
              <w:ind w:hanging="360"/>
              <w:contextualSpacing/>
            </w:pPr>
            <w:r>
              <w:t>Try</w:t>
            </w:r>
            <w:r w:rsidR="002F1408">
              <w:t xml:space="preserve"> to delete plugin and ensure that present in cli alert: "400 Client Error: Bad Request (Can't delete plugin which is enabled for some environment.)"</w:t>
            </w:r>
          </w:p>
          <w:p w14:paraId="35EA4AEF" w14:textId="77777777" w:rsidR="00670607" w:rsidRDefault="0029633F">
            <w:pPr>
              <w:numPr>
                <w:ilvl w:val="0"/>
                <w:numId w:val="5"/>
              </w:numPr>
              <w:spacing w:line="288" w:lineRule="auto"/>
              <w:ind w:hanging="360"/>
              <w:contextualSpacing/>
            </w:pPr>
            <w:r>
              <w:t>Remove</w:t>
            </w:r>
            <w:r w:rsidR="002F1408">
              <w:t xml:space="preserve"> environment</w:t>
            </w:r>
          </w:p>
          <w:p w14:paraId="78497E93" w14:textId="77777777" w:rsidR="00670607" w:rsidRDefault="0029633F">
            <w:pPr>
              <w:numPr>
                <w:ilvl w:val="0"/>
                <w:numId w:val="5"/>
              </w:numPr>
              <w:spacing w:line="288" w:lineRule="auto"/>
              <w:ind w:hanging="360"/>
              <w:contextualSpacing/>
            </w:pPr>
            <w:r>
              <w:t>Remove</w:t>
            </w:r>
            <w:r w:rsidR="002F1408">
              <w:t xml:space="preserve"> plugin</w:t>
            </w:r>
          </w:p>
          <w:p w14:paraId="3689BFBE" w14:textId="77777777" w:rsidR="00670607" w:rsidRDefault="0029633F">
            <w:pPr>
              <w:numPr>
                <w:ilvl w:val="0"/>
                <w:numId w:val="5"/>
              </w:numPr>
              <w:spacing w:line="288" w:lineRule="auto"/>
              <w:ind w:hanging="360"/>
              <w:contextualSpacing/>
            </w:pPr>
            <w:r>
              <w:t>Check</w:t>
            </w:r>
            <w:r w:rsidR="002F1408">
              <w:t xml:space="preserve"> that it was successfully removed</w:t>
            </w:r>
          </w:p>
        </w:tc>
      </w:tr>
      <w:tr w:rsidR="00670607" w14:paraId="5DCB8461" w14:textId="77777777">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9AA48B" w14:textId="77777777" w:rsidR="00670607" w:rsidRDefault="002F1408">
            <w:pPr>
              <w:spacing w:line="288" w:lineRule="auto"/>
            </w:pPr>
            <w:r>
              <w:t>Expected Result</w:t>
            </w:r>
          </w:p>
        </w:tc>
        <w:tc>
          <w:tcPr>
            <w:tcW w:w="7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A735E6" w14:textId="15DE73A0" w:rsidR="00670607" w:rsidRDefault="003A48E0" w:rsidP="00BF555C">
            <w:pPr>
              <w:spacing w:line="288" w:lineRule="auto"/>
            </w:pPr>
            <w:r>
              <w:rPr>
                <w:i/>
              </w:rPr>
              <w:t xml:space="preserve">Plugin is </w:t>
            </w:r>
            <w:r w:rsidR="00BF555C">
              <w:rPr>
                <w:i/>
              </w:rPr>
              <w:t xml:space="preserve">not uninstalled and an error is returned indicating non-removal due to being in use.  </w:t>
            </w:r>
          </w:p>
        </w:tc>
      </w:tr>
    </w:tbl>
    <w:p w14:paraId="63A2768C" w14:textId="77777777" w:rsidR="00670607" w:rsidRDefault="00670607">
      <w:pPr>
        <w:widowControl w:val="0"/>
      </w:pPr>
    </w:p>
    <w:p w14:paraId="6AAAB59E" w14:textId="77777777" w:rsidR="00670607" w:rsidRDefault="002F1408" w:rsidP="00860DAF">
      <w:pPr>
        <w:pStyle w:val="Heading2"/>
        <w:keepNext w:val="0"/>
        <w:keepLines w:val="0"/>
        <w:numPr>
          <w:ilvl w:val="0"/>
          <w:numId w:val="10"/>
        </w:numPr>
        <w:spacing w:line="331" w:lineRule="auto"/>
        <w:contextualSpacing w:val="0"/>
      </w:pPr>
      <w:bookmarkStart w:id="36" w:name="h.3oa18jdmatyj" w:colFirst="0" w:colLast="0"/>
      <w:bookmarkStart w:id="37" w:name="_Toc311718446"/>
      <w:bookmarkEnd w:id="36"/>
      <w:r>
        <w:t>Uninstall of plugin</w:t>
      </w:r>
      <w:bookmarkEnd w:id="37"/>
    </w:p>
    <w:p w14:paraId="320669A8" w14:textId="77777777" w:rsidR="00670607" w:rsidRDefault="00670607"/>
    <w:tbl>
      <w:tblPr>
        <w:tblStyle w:val="a6"/>
        <w:tblW w:w="9120" w:type="dxa"/>
        <w:tblLayout w:type="fixed"/>
        <w:tblLook w:val="0600" w:firstRow="0" w:lastRow="0" w:firstColumn="0" w:lastColumn="0" w:noHBand="1" w:noVBand="1"/>
      </w:tblPr>
      <w:tblGrid>
        <w:gridCol w:w="1845"/>
        <w:gridCol w:w="7275"/>
      </w:tblGrid>
      <w:tr w:rsidR="00670607" w14:paraId="5DF70739"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102427" w14:textId="77777777" w:rsidR="00670607" w:rsidRDefault="002F1408">
            <w:pPr>
              <w:spacing w:line="288" w:lineRule="auto"/>
            </w:pPr>
            <w:r>
              <w:t>Test Case ID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47C900" w14:textId="77777777" w:rsidR="00670607" w:rsidRDefault="002F1408">
            <w:pPr>
              <w:spacing w:line="288" w:lineRule="auto"/>
              <w:ind w:left="720" w:hanging="360"/>
            </w:pPr>
            <w:proofErr w:type="spellStart"/>
            <w:proofErr w:type="gramStart"/>
            <w:r>
              <w:t>uninstall</w:t>
            </w:r>
            <w:proofErr w:type="gramEnd"/>
            <w:r>
              <w:t>_plugin</w:t>
            </w:r>
            <w:proofErr w:type="spellEnd"/>
          </w:p>
        </w:tc>
      </w:tr>
      <w:tr w:rsidR="00670607" w14:paraId="40A00C9B"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DD0A38" w14:textId="77777777" w:rsidR="00670607" w:rsidRDefault="002F1408">
            <w:pPr>
              <w:spacing w:line="288" w:lineRule="auto"/>
            </w:pPr>
            <w:r>
              <w:lastRenderedPageBreak/>
              <w:t>Steps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DDF17F" w14:textId="77777777" w:rsidR="00670607" w:rsidRDefault="0029633F">
            <w:pPr>
              <w:numPr>
                <w:ilvl w:val="0"/>
                <w:numId w:val="3"/>
              </w:numPr>
              <w:spacing w:line="288" w:lineRule="auto"/>
              <w:ind w:hanging="360"/>
              <w:contextualSpacing/>
            </w:pPr>
            <w:r>
              <w:t>Install</w:t>
            </w:r>
            <w:r w:rsidR="002F1408">
              <w:t xml:space="preserve"> plugin</w:t>
            </w:r>
          </w:p>
          <w:p w14:paraId="17863EE0" w14:textId="77777777" w:rsidR="00670607" w:rsidRDefault="0029633F">
            <w:pPr>
              <w:numPr>
                <w:ilvl w:val="0"/>
                <w:numId w:val="3"/>
              </w:numPr>
              <w:spacing w:line="288" w:lineRule="auto"/>
              <w:ind w:hanging="360"/>
              <w:contextualSpacing/>
            </w:pPr>
            <w:r>
              <w:t>Check</w:t>
            </w:r>
            <w:r w:rsidR="002F1408">
              <w:t xml:space="preserve"> that it was installed successfully</w:t>
            </w:r>
          </w:p>
          <w:p w14:paraId="1426D186" w14:textId="77777777" w:rsidR="00670607" w:rsidRDefault="0029633F">
            <w:pPr>
              <w:numPr>
                <w:ilvl w:val="0"/>
                <w:numId w:val="3"/>
              </w:numPr>
              <w:spacing w:line="288" w:lineRule="auto"/>
              <w:ind w:hanging="360"/>
              <w:contextualSpacing/>
            </w:pPr>
            <w:r>
              <w:t>Remove</w:t>
            </w:r>
            <w:r w:rsidR="002F1408">
              <w:t xml:space="preserve"> plugin</w:t>
            </w:r>
          </w:p>
          <w:p w14:paraId="3040CA5D" w14:textId="77777777" w:rsidR="00670607" w:rsidRDefault="0029633F">
            <w:pPr>
              <w:numPr>
                <w:ilvl w:val="0"/>
                <w:numId w:val="3"/>
              </w:numPr>
              <w:spacing w:line="288" w:lineRule="auto"/>
              <w:ind w:hanging="360"/>
              <w:contextualSpacing/>
            </w:pPr>
            <w:r>
              <w:t>Check</w:t>
            </w:r>
            <w:r w:rsidR="002F1408">
              <w:t xml:space="preserve"> that it was successfully removed</w:t>
            </w:r>
          </w:p>
        </w:tc>
      </w:tr>
      <w:tr w:rsidR="00670607" w14:paraId="5AD961C7" w14:textId="7777777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106056" w14:textId="77777777" w:rsidR="00670607" w:rsidRDefault="002F1408">
            <w:pPr>
              <w:spacing w:line="288" w:lineRule="auto"/>
            </w:pPr>
            <w:r>
              <w:t>Expected Result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4CAEC4" w14:textId="62062DF4" w:rsidR="00670607" w:rsidRDefault="002F1408">
            <w:pPr>
              <w:spacing w:line="288" w:lineRule="auto"/>
            </w:pPr>
            <w:r>
              <w:rPr>
                <w:i/>
              </w:rPr>
              <w:t xml:space="preserve">Plugin was installed and then </w:t>
            </w:r>
            <w:r w:rsidR="00BF555C">
              <w:rPr>
                <w:i/>
              </w:rPr>
              <w:t xml:space="preserve">is </w:t>
            </w:r>
            <w:r>
              <w:rPr>
                <w:i/>
              </w:rPr>
              <w:t>removed successfully</w:t>
            </w:r>
          </w:p>
        </w:tc>
      </w:tr>
    </w:tbl>
    <w:p w14:paraId="6089018F" w14:textId="77777777" w:rsidR="00670607" w:rsidRDefault="00670607">
      <w:pPr>
        <w:widowControl w:val="0"/>
      </w:pPr>
    </w:p>
    <w:p w14:paraId="21307B5F" w14:textId="7E487D16" w:rsidR="00670607" w:rsidRPr="002C587E" w:rsidRDefault="00670607">
      <w:pPr>
        <w:rPr>
          <w:rFonts w:ascii="Trebuchet MS" w:eastAsia="Trebuchet MS" w:hAnsi="Trebuchet MS" w:cs="Trebuchet MS"/>
          <w:sz w:val="32"/>
          <w:szCs w:val="32"/>
        </w:rPr>
      </w:pPr>
      <w:bookmarkStart w:id="38" w:name="h.md720k5dygbn" w:colFirst="0" w:colLast="0"/>
      <w:bookmarkEnd w:id="38"/>
    </w:p>
    <w:sectPr w:rsidR="00670607" w:rsidRPr="002C587E">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AFB2E" w14:textId="77777777" w:rsidR="003B6626" w:rsidRDefault="003B6626">
      <w:pPr>
        <w:spacing w:line="240" w:lineRule="auto"/>
      </w:pPr>
      <w:r>
        <w:separator/>
      </w:r>
    </w:p>
  </w:endnote>
  <w:endnote w:type="continuationSeparator" w:id="0">
    <w:p w14:paraId="298BF734" w14:textId="77777777" w:rsidR="003B6626" w:rsidRDefault="003B6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B27CC" w14:textId="77777777" w:rsidR="003B6626" w:rsidRDefault="003B6626">
    <w:pPr>
      <w:jc w:val="right"/>
    </w:pPr>
    <w:r>
      <w:fldChar w:fldCharType="begin"/>
    </w:r>
    <w:r>
      <w:instrText>PAGE</w:instrText>
    </w:r>
    <w:r>
      <w:fldChar w:fldCharType="separate"/>
    </w:r>
    <w:r w:rsidR="00BC3509">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3D92" w14:textId="77777777" w:rsidR="003B6626" w:rsidRDefault="003B66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9AAC0" w14:textId="77777777" w:rsidR="003B6626" w:rsidRDefault="003B6626">
      <w:pPr>
        <w:spacing w:line="240" w:lineRule="auto"/>
      </w:pPr>
      <w:r>
        <w:separator/>
      </w:r>
    </w:p>
  </w:footnote>
  <w:footnote w:type="continuationSeparator" w:id="0">
    <w:p w14:paraId="08251B5B" w14:textId="77777777" w:rsidR="003B6626" w:rsidRDefault="003B662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14B12F5"/>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FA65E06"/>
    <w:multiLevelType w:val="hybridMultilevel"/>
    <w:tmpl w:val="B8AC3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352EAE"/>
    <w:multiLevelType w:val="hybridMultilevel"/>
    <w:tmpl w:val="1AD4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AE3199A"/>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8"/>
  </w:num>
  <w:num w:numId="3">
    <w:abstractNumId w:val="2"/>
  </w:num>
  <w:num w:numId="4">
    <w:abstractNumId w:val="0"/>
  </w:num>
  <w:num w:numId="5">
    <w:abstractNumId w:val="4"/>
  </w:num>
  <w:num w:numId="6">
    <w:abstractNumId w:val="12"/>
  </w:num>
  <w:num w:numId="7">
    <w:abstractNumId w:val="10"/>
  </w:num>
  <w:num w:numId="8">
    <w:abstractNumId w:val="3"/>
  </w:num>
  <w:num w:numId="9">
    <w:abstractNumId w:val="6"/>
  </w:num>
  <w:num w:numId="10">
    <w:abstractNumId w:val="5"/>
  </w:num>
  <w:num w:numId="11">
    <w:abstractNumId w:val="7"/>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4074C"/>
    <w:rsid w:val="000C1306"/>
    <w:rsid w:val="000C7B0A"/>
    <w:rsid w:val="000F71AB"/>
    <w:rsid w:val="00206E0F"/>
    <w:rsid w:val="0029633F"/>
    <w:rsid w:val="002C587E"/>
    <w:rsid w:val="002F1408"/>
    <w:rsid w:val="003A48E0"/>
    <w:rsid w:val="003B6626"/>
    <w:rsid w:val="00412E4F"/>
    <w:rsid w:val="00482759"/>
    <w:rsid w:val="005E1850"/>
    <w:rsid w:val="00670607"/>
    <w:rsid w:val="00776C7C"/>
    <w:rsid w:val="00860DAF"/>
    <w:rsid w:val="00866FB8"/>
    <w:rsid w:val="009A62E5"/>
    <w:rsid w:val="00A2760F"/>
    <w:rsid w:val="00B962A4"/>
    <w:rsid w:val="00BA25B3"/>
    <w:rsid w:val="00BC3509"/>
    <w:rsid w:val="00BF555C"/>
    <w:rsid w:val="00DE670B"/>
    <w:rsid w:val="00E213A2"/>
    <w:rsid w:val="00E438D3"/>
    <w:rsid w:val="00F52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6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866FB8"/>
    <w:rPr>
      <w:color w:val="0000FF" w:themeColor="hyperlink"/>
      <w:u w:val="single"/>
    </w:rPr>
  </w:style>
  <w:style w:type="table" w:styleId="TableGrid">
    <w:name w:val="Table Grid"/>
    <w:basedOn w:val="TableNormal"/>
    <w:uiPriority w:val="59"/>
    <w:rsid w:val="000F71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71AB"/>
    <w:pPr>
      <w:ind w:left="720"/>
      <w:contextualSpacing/>
    </w:pPr>
  </w:style>
  <w:style w:type="paragraph" w:styleId="TOC1">
    <w:name w:val="toc 1"/>
    <w:basedOn w:val="Normal"/>
    <w:next w:val="Normal"/>
    <w:autoRedefine/>
    <w:uiPriority w:val="39"/>
    <w:unhideWhenUsed/>
    <w:rsid w:val="000C1306"/>
  </w:style>
  <w:style w:type="paragraph" w:styleId="TOC2">
    <w:name w:val="toc 2"/>
    <w:basedOn w:val="Normal"/>
    <w:next w:val="Normal"/>
    <w:autoRedefine/>
    <w:uiPriority w:val="39"/>
    <w:unhideWhenUsed/>
    <w:rsid w:val="000C1306"/>
    <w:pPr>
      <w:ind w:left="220"/>
    </w:pPr>
  </w:style>
  <w:style w:type="paragraph" w:styleId="TOC3">
    <w:name w:val="toc 3"/>
    <w:basedOn w:val="Normal"/>
    <w:next w:val="Normal"/>
    <w:autoRedefine/>
    <w:uiPriority w:val="39"/>
    <w:unhideWhenUsed/>
    <w:rsid w:val="000C1306"/>
    <w:pPr>
      <w:ind w:left="440"/>
    </w:pPr>
  </w:style>
  <w:style w:type="paragraph" w:styleId="TOC4">
    <w:name w:val="toc 4"/>
    <w:basedOn w:val="Normal"/>
    <w:next w:val="Normal"/>
    <w:autoRedefine/>
    <w:uiPriority w:val="39"/>
    <w:unhideWhenUsed/>
    <w:rsid w:val="000C1306"/>
    <w:pPr>
      <w:ind w:left="660"/>
    </w:pPr>
  </w:style>
  <w:style w:type="paragraph" w:styleId="TOC5">
    <w:name w:val="toc 5"/>
    <w:basedOn w:val="Normal"/>
    <w:next w:val="Normal"/>
    <w:autoRedefine/>
    <w:uiPriority w:val="39"/>
    <w:unhideWhenUsed/>
    <w:rsid w:val="000C1306"/>
    <w:pPr>
      <w:ind w:left="880"/>
    </w:pPr>
  </w:style>
  <w:style w:type="paragraph" w:styleId="TOC6">
    <w:name w:val="toc 6"/>
    <w:basedOn w:val="Normal"/>
    <w:next w:val="Normal"/>
    <w:autoRedefine/>
    <w:uiPriority w:val="39"/>
    <w:unhideWhenUsed/>
    <w:rsid w:val="000C1306"/>
    <w:pPr>
      <w:ind w:left="1100"/>
    </w:pPr>
  </w:style>
  <w:style w:type="paragraph" w:styleId="TOC7">
    <w:name w:val="toc 7"/>
    <w:basedOn w:val="Normal"/>
    <w:next w:val="Normal"/>
    <w:autoRedefine/>
    <w:uiPriority w:val="39"/>
    <w:unhideWhenUsed/>
    <w:rsid w:val="000C1306"/>
    <w:pPr>
      <w:ind w:left="1320"/>
    </w:pPr>
  </w:style>
  <w:style w:type="paragraph" w:styleId="TOC8">
    <w:name w:val="toc 8"/>
    <w:basedOn w:val="Normal"/>
    <w:next w:val="Normal"/>
    <w:autoRedefine/>
    <w:uiPriority w:val="39"/>
    <w:unhideWhenUsed/>
    <w:rsid w:val="000C1306"/>
    <w:pPr>
      <w:ind w:left="1540"/>
    </w:pPr>
  </w:style>
  <w:style w:type="paragraph" w:styleId="TOC9">
    <w:name w:val="toc 9"/>
    <w:basedOn w:val="Normal"/>
    <w:next w:val="Normal"/>
    <w:autoRedefine/>
    <w:uiPriority w:val="39"/>
    <w:unhideWhenUsed/>
    <w:rsid w:val="000C1306"/>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866FB8"/>
    <w:rPr>
      <w:color w:val="0000FF" w:themeColor="hyperlink"/>
      <w:u w:val="single"/>
    </w:rPr>
  </w:style>
  <w:style w:type="table" w:styleId="TableGrid">
    <w:name w:val="Table Grid"/>
    <w:basedOn w:val="TableNormal"/>
    <w:uiPriority w:val="59"/>
    <w:rsid w:val="000F71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71AB"/>
    <w:pPr>
      <w:ind w:left="720"/>
      <w:contextualSpacing/>
    </w:pPr>
  </w:style>
  <w:style w:type="paragraph" w:styleId="TOC1">
    <w:name w:val="toc 1"/>
    <w:basedOn w:val="Normal"/>
    <w:next w:val="Normal"/>
    <w:autoRedefine/>
    <w:uiPriority w:val="39"/>
    <w:unhideWhenUsed/>
    <w:rsid w:val="000C1306"/>
  </w:style>
  <w:style w:type="paragraph" w:styleId="TOC2">
    <w:name w:val="toc 2"/>
    <w:basedOn w:val="Normal"/>
    <w:next w:val="Normal"/>
    <w:autoRedefine/>
    <w:uiPriority w:val="39"/>
    <w:unhideWhenUsed/>
    <w:rsid w:val="000C1306"/>
    <w:pPr>
      <w:ind w:left="220"/>
    </w:pPr>
  </w:style>
  <w:style w:type="paragraph" w:styleId="TOC3">
    <w:name w:val="toc 3"/>
    <w:basedOn w:val="Normal"/>
    <w:next w:val="Normal"/>
    <w:autoRedefine/>
    <w:uiPriority w:val="39"/>
    <w:unhideWhenUsed/>
    <w:rsid w:val="000C1306"/>
    <w:pPr>
      <w:ind w:left="440"/>
    </w:pPr>
  </w:style>
  <w:style w:type="paragraph" w:styleId="TOC4">
    <w:name w:val="toc 4"/>
    <w:basedOn w:val="Normal"/>
    <w:next w:val="Normal"/>
    <w:autoRedefine/>
    <w:uiPriority w:val="39"/>
    <w:unhideWhenUsed/>
    <w:rsid w:val="000C1306"/>
    <w:pPr>
      <w:ind w:left="660"/>
    </w:pPr>
  </w:style>
  <w:style w:type="paragraph" w:styleId="TOC5">
    <w:name w:val="toc 5"/>
    <w:basedOn w:val="Normal"/>
    <w:next w:val="Normal"/>
    <w:autoRedefine/>
    <w:uiPriority w:val="39"/>
    <w:unhideWhenUsed/>
    <w:rsid w:val="000C1306"/>
    <w:pPr>
      <w:ind w:left="880"/>
    </w:pPr>
  </w:style>
  <w:style w:type="paragraph" w:styleId="TOC6">
    <w:name w:val="toc 6"/>
    <w:basedOn w:val="Normal"/>
    <w:next w:val="Normal"/>
    <w:autoRedefine/>
    <w:uiPriority w:val="39"/>
    <w:unhideWhenUsed/>
    <w:rsid w:val="000C1306"/>
    <w:pPr>
      <w:ind w:left="1100"/>
    </w:pPr>
  </w:style>
  <w:style w:type="paragraph" w:styleId="TOC7">
    <w:name w:val="toc 7"/>
    <w:basedOn w:val="Normal"/>
    <w:next w:val="Normal"/>
    <w:autoRedefine/>
    <w:uiPriority w:val="39"/>
    <w:unhideWhenUsed/>
    <w:rsid w:val="000C1306"/>
    <w:pPr>
      <w:ind w:left="1320"/>
    </w:pPr>
  </w:style>
  <w:style w:type="paragraph" w:styleId="TOC8">
    <w:name w:val="toc 8"/>
    <w:basedOn w:val="Normal"/>
    <w:next w:val="Normal"/>
    <w:autoRedefine/>
    <w:uiPriority w:val="39"/>
    <w:unhideWhenUsed/>
    <w:rsid w:val="000C1306"/>
    <w:pPr>
      <w:ind w:left="1540"/>
    </w:pPr>
  </w:style>
  <w:style w:type="paragraph" w:styleId="TOC9">
    <w:name w:val="toc 9"/>
    <w:basedOn w:val="Normal"/>
    <w:next w:val="Normal"/>
    <w:autoRedefine/>
    <w:uiPriority w:val="39"/>
    <w:unhideWhenUsed/>
    <w:rsid w:val="000C1306"/>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930449">
      <w:bodyDiv w:val="1"/>
      <w:marLeft w:val="0"/>
      <w:marRight w:val="0"/>
      <w:marTop w:val="0"/>
      <w:marBottom w:val="0"/>
      <w:divBdr>
        <w:top w:val="none" w:sz="0" w:space="0" w:color="auto"/>
        <w:left w:val="none" w:sz="0" w:space="0" w:color="auto"/>
        <w:bottom w:val="none" w:sz="0" w:space="0" w:color="auto"/>
        <w:right w:val="none" w:sz="0" w:space="0" w:color="auto"/>
      </w:divBdr>
      <w:divsChild>
        <w:div w:id="1706446308">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povolotskaya@mirantis.com" TargetMode="External"/><Relationship Id="rId9" Type="http://schemas.openxmlformats.org/officeDocument/2006/relationships/hyperlink" Target="https://git.openstack.org/cgit/stackforge/fuel-plugin-solidfire-cinder/tree/specs/solidfire-plugin-specs.rs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1369</Words>
  <Characters>7809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Balduf</cp:lastModifiedBy>
  <cp:revision>12</cp:revision>
  <dcterms:created xsi:type="dcterms:W3CDTF">2015-08-21T15:59:00Z</dcterms:created>
  <dcterms:modified xsi:type="dcterms:W3CDTF">2015-12-14T20:18:00Z</dcterms:modified>
</cp:coreProperties>
</file>