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53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一、故事联想话题</w:t>
      </w:r>
    </w:p>
    <w:p w14:paraId="3F13A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联想话题还是手动选择的，不知道可不可以</w:t>
      </w:r>
      <w:r>
        <w:rPr>
          <w:rFonts w:hint="default"/>
          <w:b/>
          <w:bCs/>
          <w:sz w:val="28"/>
          <w:szCs w:val="28"/>
          <w:lang w:val="en-US" w:eastAsia="zh-CN"/>
        </w:rPr>
        <w:t>实现ai初步自动联想话题，然后人工手动筛选</w:t>
      </w:r>
      <w:r>
        <w:rPr>
          <w:rFonts w:hint="default"/>
          <w:sz w:val="28"/>
          <w:szCs w:val="28"/>
          <w:lang w:val="en-US" w:eastAsia="zh-CN"/>
        </w:rPr>
        <w:t>，确认之后再进行生成，感觉会更方便。</w:t>
      </w:r>
    </w:p>
    <w:p w14:paraId="63002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二、“导图”修改</w:t>
      </w:r>
    </w:p>
    <w:p w14:paraId="736A0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核心故事变多之后放在一个导图太庞杂，可以每个故事及其串题单独一页导图</w:t>
      </w:r>
    </w:p>
    <w:p w14:paraId="0F017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893060"/>
            <wp:effectExtent l="0" t="0" r="635" b="2540"/>
            <wp:docPr id="1" name="图片 1" descr="277ee9f158df94deee128fe354899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77ee9f158df94deee128fe3548991fb"/>
                    <pic:cNvPicPr>
                      <a:picLocks noChangeAspect="1"/>
                    </pic:cNvPicPr>
                  </pic:nvPicPr>
                  <pic:blipFill>
                    <a:blip r:embed="rId4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3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或者像“幕布”形式：点击子主题进入新页面</w:t>
      </w:r>
    </w:p>
    <w:p w14:paraId="23044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364865" cy="2628265"/>
            <wp:effectExtent l="0" t="0" r="6985" b="635"/>
            <wp:docPr id="2" name="图片 2" descr="f240a9df3bc0b37d4cf214b1a3234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240a9df3bc0b37d4cf214b1a32346e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4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（示意图）</w:t>
      </w:r>
    </w:p>
    <w:p w14:paraId="3DDBB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三、素材库</w:t>
      </w:r>
      <w:bookmarkStart w:id="0" w:name="_GoBack"/>
      <w:bookmarkEnd w:id="0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修改</w:t>
      </w:r>
    </w:p>
    <w:p w14:paraId="7C95B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867150" cy="8191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3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改为：</w:t>
      </w:r>
    </w:p>
    <w:p w14:paraId="06B30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4331970"/>
            <wp:effectExtent l="0" t="0" r="635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6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交互逻辑图</w:t>
      </w:r>
      <w:r>
        <w:rPr>
          <w:rFonts w:hint="eastAsia"/>
          <w:sz w:val="28"/>
          <w:szCs w:val="28"/>
          <w:lang w:eastAsia="zh-CN"/>
        </w:rPr>
        <w:t>）</w:t>
      </w:r>
    </w:p>
    <w:p w14:paraId="5E51A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四、“改编”与“批量”可合并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C241A"/>
    <w:rsid w:val="013207B0"/>
    <w:rsid w:val="033F1AD9"/>
    <w:rsid w:val="049F7566"/>
    <w:rsid w:val="0A584FBD"/>
    <w:rsid w:val="12F55F09"/>
    <w:rsid w:val="13433F75"/>
    <w:rsid w:val="18460810"/>
    <w:rsid w:val="1AE21BF2"/>
    <w:rsid w:val="24151F42"/>
    <w:rsid w:val="29C72AB3"/>
    <w:rsid w:val="2C433343"/>
    <w:rsid w:val="324E532D"/>
    <w:rsid w:val="33C9187B"/>
    <w:rsid w:val="35B56BBB"/>
    <w:rsid w:val="36A973B8"/>
    <w:rsid w:val="378619B2"/>
    <w:rsid w:val="3CE01A3F"/>
    <w:rsid w:val="3DA27700"/>
    <w:rsid w:val="3E5C3422"/>
    <w:rsid w:val="40B85E60"/>
    <w:rsid w:val="433947D2"/>
    <w:rsid w:val="44FB7771"/>
    <w:rsid w:val="457F0299"/>
    <w:rsid w:val="49DA1E6D"/>
    <w:rsid w:val="50535B60"/>
    <w:rsid w:val="506A7093"/>
    <w:rsid w:val="50CC72CA"/>
    <w:rsid w:val="51A06DF7"/>
    <w:rsid w:val="546D173D"/>
    <w:rsid w:val="553C63BC"/>
    <w:rsid w:val="557F2560"/>
    <w:rsid w:val="590C4089"/>
    <w:rsid w:val="59EF5441"/>
    <w:rsid w:val="5AFF51E1"/>
    <w:rsid w:val="5F887EC9"/>
    <w:rsid w:val="61D70353"/>
    <w:rsid w:val="63CE6B3D"/>
    <w:rsid w:val="689866CC"/>
    <w:rsid w:val="6A6C17FC"/>
    <w:rsid w:val="71334364"/>
    <w:rsid w:val="77686B97"/>
    <w:rsid w:val="791D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2026-03-01T11:43:00Z</dcterms:created>
  <dc:creator>25142</dc:creator>
  <cp:lastModifiedBy>王慧娟</cp:lastModifiedBy>
  <dcterms:modified xsi:type="dcterms:W3CDTF">2026-03-11T09:13:10Z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14A55667F36043A88BBFE6A45E0B71C1_12</vt:lpwstr>
  </property>
  <property fmtid="{D5CDD505-2E9C-101B-9397-08002B2CF9AE}" pid="4" name="KSOTemplateDocerSaveRecord">
    <vt:lpwstr>eyJoZGlkIjoiMzEwNTM5NzYwMDRjMzkwZTVkZjY2ODkwMGIxNGU0OTUiLCJ1c2VySWQiOiIyNjAzMTM2OTAifQ==</vt:lpwstr>
  </property>
</Properties>
</file>