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21级（2024年）病毒学期末考试简答题（4x10分）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1.举例历史上人类在认识和对抗病毒中的里程碑事件（不少于四个）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2.干扰素是什么？干扰素可以分为哪几类？干扰素抗病毒的分子机制？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3.简述HIV的复制周期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4.按照病毒的复制和表达模式可以分为哪几类，并分别说明他们的特点。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kMTgzNGRmYzIzOWM5NDkxYzc0NmFkZTFiMDdjNDgifQ=="/>
  </w:docVars>
  <w:rsids>
    <w:rsidRoot w:val="00000000"/>
    <w:rsid w:val="343E7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2024-01-16T14:55:55Z</dcterms:created>
  <dc:creator>htx89</dc:creator>
  <cp:lastModifiedBy>終</cp:lastModifiedBy>
  <dcterms:modified xsi:type="dcterms:W3CDTF">2024-01-16T14:59:53Z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1FF286B2F8D24B9EA116D78D2A12F85A_12</vt:lpwstr>
  </property>
</Properties>
</file>