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41" w:rsidRDefault="00812C41">
      <w:pPr>
        <w:rPr>
          <w:rFonts w:hint="eastAsia"/>
        </w:rPr>
      </w:pPr>
      <w:r>
        <w:rPr>
          <w:rFonts w:hint="eastAsia"/>
        </w:rPr>
        <w:t xml:space="preserve">                          2012</w:t>
      </w:r>
      <w:r>
        <w:rPr>
          <w:rFonts w:hint="eastAsia"/>
        </w:rPr>
        <w:t>级生</w:t>
      </w:r>
      <w:proofErr w:type="gramStart"/>
      <w:r>
        <w:rPr>
          <w:rFonts w:hint="eastAsia"/>
        </w:rPr>
        <w:t>技生基</w:t>
      </w:r>
      <w:proofErr w:type="gramEnd"/>
      <w:r>
        <w:rPr>
          <w:rFonts w:hint="eastAsia"/>
        </w:rPr>
        <w:t>遗传试卷</w:t>
      </w:r>
    </w:p>
    <w:p w:rsidR="00812C41" w:rsidRDefault="00812C41">
      <w:pPr>
        <w:rPr>
          <w:rFonts w:hint="eastAsia"/>
        </w:rPr>
      </w:pPr>
      <w:r>
        <w:rPr>
          <w:rFonts w:hint="eastAsia"/>
        </w:rPr>
        <w:t xml:space="preserve">                       </w:t>
      </w:r>
      <w:bookmarkStart w:id="0" w:name="_GoBack"/>
      <w:bookmarkEnd w:id="0"/>
      <w:r>
        <w:rPr>
          <w:rFonts w:hint="eastAsia"/>
        </w:rPr>
        <w:t>生技</w:t>
      </w:r>
      <w:r>
        <w:rPr>
          <w:rFonts w:hint="eastAsia"/>
        </w:rP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龚嘉磊</w:t>
      </w:r>
      <w:r>
        <w:rPr>
          <w:rFonts w:hint="eastAsia"/>
        </w:rPr>
        <w:t xml:space="preserve"> 2012302630038</w:t>
      </w:r>
    </w:p>
    <w:p w:rsidR="0046104D" w:rsidRDefault="004F5D3D">
      <w:r>
        <w:rPr>
          <w:rFonts w:hint="eastAsia"/>
        </w:rPr>
        <w:t>名词解释</w:t>
      </w:r>
    </w:p>
    <w:p w:rsidR="004F5D3D" w:rsidRDefault="004F5D3D" w:rsidP="0092006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phenotype  2.epistatic</w:t>
      </w:r>
      <w:proofErr w:type="gramEnd"/>
      <w:r>
        <w:rPr>
          <w:rFonts w:hint="eastAsia"/>
        </w:rPr>
        <w:t xml:space="preserve"> effect  3.heterosis  4.genecis map  5.</w:t>
      </w:r>
      <w:r w:rsidR="0092006E" w:rsidRPr="0092006E">
        <w:t xml:space="preserve"> quantitative trait</w:t>
      </w:r>
    </w:p>
    <w:p w:rsidR="004F5D3D" w:rsidRDefault="004F5D3D" w:rsidP="004F5D3D">
      <w:r>
        <w:rPr>
          <w:rFonts w:hint="eastAsia"/>
        </w:rPr>
        <w:t>6.</w:t>
      </w:r>
      <w:r w:rsidR="0092006E">
        <w:rPr>
          <w:rFonts w:hint="eastAsia"/>
        </w:rPr>
        <w:t>哈代温伯格定律</w:t>
      </w:r>
      <w:r w:rsidR="0092006E">
        <w:rPr>
          <w:rFonts w:hint="eastAsia"/>
        </w:rPr>
        <w:t xml:space="preserve"> 7.</w:t>
      </w:r>
      <w:r w:rsidR="00D57460">
        <w:rPr>
          <w:rFonts w:hint="eastAsia"/>
        </w:rPr>
        <w:t>不完全连锁</w:t>
      </w:r>
      <w:r w:rsidR="00D57460">
        <w:rPr>
          <w:rFonts w:hint="eastAsia"/>
        </w:rPr>
        <w:t xml:space="preserve">  8.</w:t>
      </w:r>
      <w:r w:rsidR="00D57460">
        <w:rPr>
          <w:rFonts w:hint="eastAsia"/>
        </w:rPr>
        <w:t>表观遗传学</w:t>
      </w:r>
      <w:r w:rsidR="00D57460">
        <w:rPr>
          <w:rFonts w:hint="eastAsia"/>
        </w:rPr>
        <w:t xml:space="preserve"> 9.</w:t>
      </w:r>
      <w:r w:rsidR="00D57460">
        <w:rPr>
          <w:rFonts w:hint="eastAsia"/>
        </w:rPr>
        <w:t>功能基因组学</w:t>
      </w:r>
      <w:r w:rsidR="00D57460">
        <w:rPr>
          <w:rFonts w:hint="eastAsia"/>
        </w:rPr>
        <w:t xml:space="preserve"> 10.</w:t>
      </w:r>
      <w:r w:rsidR="00D57460">
        <w:rPr>
          <w:rFonts w:hint="eastAsia"/>
        </w:rPr>
        <w:t>遗传标记</w:t>
      </w:r>
    </w:p>
    <w:p w:rsidR="0092006E" w:rsidRDefault="0092006E" w:rsidP="004F5D3D">
      <w:r>
        <w:rPr>
          <w:rFonts w:hint="eastAsia"/>
        </w:rPr>
        <w:t>简答题</w:t>
      </w:r>
    </w:p>
    <w:p w:rsidR="0092006E" w:rsidRDefault="0092006E" w:rsidP="00920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物理作图的方法有哪几种，遗传图谱和物理图谱有什么联系</w:t>
      </w:r>
    </w:p>
    <w:p w:rsidR="0092006E" w:rsidRDefault="0092006E" w:rsidP="0092006E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h</w:t>
      </w:r>
      <w:r>
        <w:rPr>
          <w:rFonts w:hint="eastAsia"/>
        </w:rPr>
        <w:t>血型的特点是什么，如何预防新生儿溶血症</w:t>
      </w:r>
    </w:p>
    <w:p w:rsidR="0092006E" w:rsidRDefault="0092006E" w:rsidP="00920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分别比较细胞质遗传和细胞核遗传的特点</w:t>
      </w:r>
    </w:p>
    <w:p w:rsidR="0092006E" w:rsidRDefault="0092006E" w:rsidP="00920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转座子的遗传学效应和应用</w:t>
      </w:r>
    </w:p>
    <w:p w:rsidR="0092006E" w:rsidRDefault="0092006E" w:rsidP="00920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染色体结构变异有哪几种类型，有什么遗传学效应</w:t>
      </w:r>
    </w:p>
    <w:p w:rsidR="0092006E" w:rsidRDefault="0092006E" w:rsidP="0092006E">
      <w:r>
        <w:rPr>
          <w:rFonts w:hint="eastAsia"/>
        </w:rPr>
        <w:t>计算题</w:t>
      </w:r>
    </w:p>
    <w:p w:rsidR="0092006E" w:rsidRDefault="0092006E" w:rsidP="009200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在果蝇中，有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隐性基因，雌蝇表现为雄蝇，但没生育能力，现有杂合的雌蝇和</w:t>
      </w:r>
      <w:proofErr w:type="spellStart"/>
      <w:r>
        <w:rPr>
          <w:rFonts w:hint="eastAsia"/>
        </w:rPr>
        <w:t>tra</w:t>
      </w:r>
      <w:proofErr w:type="spellEnd"/>
      <w:r>
        <w:rPr>
          <w:rFonts w:hint="eastAsia"/>
        </w:rPr>
        <w:t>纯合</w:t>
      </w:r>
      <w:r>
        <w:rPr>
          <w:rFonts w:hint="eastAsia"/>
        </w:rPr>
        <w:t xml:space="preserve"> </w:t>
      </w:r>
      <w:r>
        <w:rPr>
          <w:rFonts w:hint="eastAsia"/>
        </w:rPr>
        <w:t>的雄蝇交配，产生后代</w:t>
      </w:r>
      <w:r>
        <w:rPr>
          <w:rFonts w:hint="eastAsia"/>
        </w:rPr>
        <w:t>F1</w:t>
      </w:r>
      <w:r>
        <w:rPr>
          <w:rFonts w:hint="eastAsia"/>
        </w:rPr>
        <w:t>和</w:t>
      </w:r>
      <w:r>
        <w:rPr>
          <w:rFonts w:hint="eastAsia"/>
        </w:rPr>
        <w:t>F2</w:t>
      </w:r>
      <w:r>
        <w:rPr>
          <w:rFonts w:hint="eastAsia"/>
        </w:rPr>
        <w:t>的雌雄比</w:t>
      </w:r>
    </w:p>
    <w:p w:rsidR="0092006E" w:rsidRDefault="0092006E" w:rsidP="009200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课本第五章</w:t>
      </w:r>
      <w:proofErr w:type="gramStart"/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题原题</w:t>
      </w:r>
      <w:proofErr w:type="gramEnd"/>
    </w:p>
    <w:p w:rsidR="0092006E" w:rsidRDefault="0092006E" w:rsidP="009200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味觉正常基因</w:t>
      </w:r>
      <w:r>
        <w:rPr>
          <w:rFonts w:hint="eastAsia"/>
        </w:rPr>
        <w:t>T</w:t>
      </w:r>
      <w:r>
        <w:rPr>
          <w:rFonts w:hint="eastAsia"/>
        </w:rPr>
        <w:t>，味觉丧失基因</w:t>
      </w:r>
      <w:r>
        <w:rPr>
          <w:rFonts w:hint="eastAsia"/>
        </w:rPr>
        <w:t>t</w:t>
      </w:r>
      <w:r>
        <w:rPr>
          <w:rFonts w:hint="eastAsia"/>
        </w:rPr>
        <w:t>，现在人群中有</w:t>
      </w:r>
      <w:r>
        <w:rPr>
          <w:rFonts w:hint="eastAsia"/>
        </w:rPr>
        <w:t>410TT</w:t>
      </w:r>
      <w:r>
        <w:rPr>
          <w:rFonts w:hint="eastAsia"/>
        </w:rPr>
        <w:t>，</w:t>
      </w:r>
      <w:r>
        <w:rPr>
          <w:rFonts w:hint="eastAsia"/>
        </w:rPr>
        <w:t>500Tt</w:t>
      </w:r>
      <w:r>
        <w:rPr>
          <w:rFonts w:hint="eastAsia"/>
        </w:rPr>
        <w:t>，</w:t>
      </w:r>
      <w:r>
        <w:rPr>
          <w:rFonts w:hint="eastAsia"/>
        </w:rPr>
        <w:t>140tt</w:t>
      </w:r>
      <w:r>
        <w:rPr>
          <w:rFonts w:hint="eastAsia"/>
        </w:rPr>
        <w:t>，计算</w:t>
      </w:r>
      <w:r>
        <w:rPr>
          <w:rFonts w:hint="eastAsia"/>
        </w:rPr>
        <w:t>X2</w:t>
      </w:r>
      <w:r>
        <w:rPr>
          <w:rFonts w:hint="eastAsia"/>
        </w:rPr>
        <w:t>，群体是否平衡。</w:t>
      </w:r>
    </w:p>
    <w:sectPr w:rsidR="00920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4774D"/>
    <w:multiLevelType w:val="hybridMultilevel"/>
    <w:tmpl w:val="98BAA536"/>
    <w:lvl w:ilvl="0" w:tplc="B9E2A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6020C"/>
    <w:multiLevelType w:val="hybridMultilevel"/>
    <w:tmpl w:val="38B0226A"/>
    <w:lvl w:ilvl="0" w:tplc="C3705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D6342F"/>
    <w:multiLevelType w:val="hybridMultilevel"/>
    <w:tmpl w:val="D4E2933C"/>
    <w:lvl w:ilvl="0" w:tplc="9F261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CE"/>
    <w:rsid w:val="002C17CE"/>
    <w:rsid w:val="0046104D"/>
    <w:rsid w:val="004F5D3D"/>
    <w:rsid w:val="00812C41"/>
    <w:rsid w:val="0092006E"/>
    <w:rsid w:val="00C8183D"/>
    <w:rsid w:val="00D5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龚嘉磊</dc:creator>
  <cp:keywords/>
  <dc:description/>
  <cp:lastModifiedBy>龚嘉磊</cp:lastModifiedBy>
  <cp:revision>4</cp:revision>
  <dcterms:created xsi:type="dcterms:W3CDTF">2014-07-05T01:48:00Z</dcterms:created>
  <dcterms:modified xsi:type="dcterms:W3CDTF">2015-01-15T03:37:00Z</dcterms:modified>
</cp:coreProperties>
</file>