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42C02" w14:textId="5822048D" w:rsidR="007D21A3" w:rsidRDefault="007D21A3" w:rsidP="007D21A3">
      <w:pPr>
        <w:ind w:firstLineChars="200" w:firstLine="420"/>
      </w:pPr>
      <w:r w:rsidRPr="007D21A3">
        <w:rPr>
          <w:rFonts w:hint="eastAsia"/>
        </w:rPr>
        <w:t>中国书法的历史和中国的历史一样悠久。书法是中国美术界的一个特殊门类，也是外国人欣赏和掌握的最具挑战性的中国艺术形式之一。书法是中国文人的四大基本技能和学科之一，与绘画（</w:t>
      </w:r>
      <w:r>
        <w:rPr>
          <w:rFonts w:hint="eastAsia"/>
        </w:rPr>
        <w:t>画</w:t>
      </w:r>
      <w:r w:rsidRPr="007D21A3">
        <w:rPr>
          <w:rFonts w:hint="eastAsia"/>
        </w:rPr>
        <w:t>）、弦乐器（琴）和棋类游戏（</w:t>
      </w:r>
      <w:r>
        <w:rPr>
          <w:rFonts w:hint="eastAsia"/>
        </w:rPr>
        <w:t>棋</w:t>
      </w:r>
      <w:r w:rsidRPr="007D21A3">
        <w:rPr>
          <w:rFonts w:hint="eastAsia"/>
        </w:rPr>
        <w:t>）并列。</w:t>
      </w:r>
    </w:p>
    <w:p w14:paraId="2C15847E" w14:textId="77777777" w:rsidR="007D21A3" w:rsidRDefault="007D21A3" w:rsidP="007D21A3">
      <w:pPr>
        <w:ind w:firstLineChars="200" w:firstLine="420"/>
        <w:rPr>
          <w:rFonts w:hint="eastAsia"/>
        </w:rPr>
      </w:pPr>
    </w:p>
    <w:p w14:paraId="7D9FCCFE" w14:textId="77777777" w:rsidR="007D21A3" w:rsidRDefault="007D21A3" w:rsidP="007D21A3">
      <w:r w:rsidRPr="007D21A3">
        <w:t>分类</w:t>
      </w:r>
    </w:p>
    <w:p w14:paraId="3959E278" w14:textId="77777777" w:rsidR="007D21A3" w:rsidRDefault="007D21A3" w:rsidP="007D21A3">
      <w:pPr>
        <w:ind w:firstLineChars="200" w:firstLine="420"/>
      </w:pPr>
      <w:r w:rsidRPr="007D21A3">
        <w:t>研究中国书法，必须了解汉字的起源，可以追溯到甲骨文、甲骨文和青铜器，其中最早的可辨认文字属于商朝（公元前16-11世纪）。</w:t>
      </w:r>
    </w:p>
    <w:p w14:paraId="0A078ACD" w14:textId="77777777" w:rsidR="007D21A3" w:rsidRDefault="007D21A3" w:rsidP="007D21A3">
      <w:pPr>
        <w:ind w:firstLineChars="200" w:firstLine="420"/>
      </w:pPr>
      <w:r w:rsidRPr="007D21A3">
        <w:t>几个世纪以来，汉字不断变化，今天主要分为五类：篆书、隶书、楷书、行书、草书。中国书法和书法一样</w:t>
      </w:r>
      <w:r w:rsidRPr="007D21A3">
        <w:rPr>
          <w:rFonts w:hint="eastAsia"/>
        </w:rPr>
        <w:t>，根据不同流派发展了上述风格。</w:t>
      </w:r>
    </w:p>
    <w:p w14:paraId="21D3C273" w14:textId="77777777" w:rsidR="007D21A3" w:rsidRDefault="007D21A3" w:rsidP="007D21A3">
      <w:pPr>
        <w:ind w:firstLineChars="200" w:firstLine="420"/>
      </w:pPr>
      <w:r w:rsidRPr="007D21A3">
        <w:t>篆书是西周（公元前11世纪-711年）发展起来的，是继甲骨文之后最早的文字形式，是我国最早统一规范的文字。隶书是隶书的一种简化形式，因为印章文字太复杂，古代官员在抄录文书时无法使用。隶书在公元三世纪出现了方正、非草书、建筑风格的楷书。隶书也产生了草书，在草书中，字符通常与第一个字符的最后一个笔划相连，并合并到下一个字符的初始笔划中，这使得书写过程更快。运行脚本介于普通脚本和草书之间。</w:t>
      </w:r>
    </w:p>
    <w:p w14:paraId="3E179EC5" w14:textId="5088A57F" w:rsidR="007D21A3" w:rsidRDefault="007D21A3" w:rsidP="007D21A3">
      <w:pPr>
        <w:ind w:firstLineChars="200" w:firstLine="420"/>
      </w:pPr>
      <w:r w:rsidRPr="007D21A3">
        <w:t>书法是一门理论性很强、技巧性很强的艺术形</w:t>
      </w:r>
      <w:r w:rsidRPr="007D21A3">
        <w:rPr>
          <w:rFonts w:hint="eastAsia"/>
        </w:rPr>
        <w:t>式，因此很少有书法家能达到书法的最高境界。中国古代最杰出的书法家有王羲之、欧阳勋、颜正清和刘公权，他们以开创自己的风格而闻名。</w:t>
      </w:r>
    </w:p>
    <w:p w14:paraId="2541DD2B" w14:textId="77777777" w:rsidR="007D21A3" w:rsidRDefault="007D21A3" w:rsidP="007D21A3">
      <w:pPr>
        <w:ind w:firstLineChars="200" w:firstLine="420"/>
        <w:rPr>
          <w:rFonts w:hint="eastAsia"/>
        </w:rPr>
      </w:pPr>
    </w:p>
    <w:p w14:paraId="03086ACA" w14:textId="77777777" w:rsidR="007D21A3" w:rsidRDefault="007D21A3" w:rsidP="007D21A3">
      <w:r w:rsidRPr="007D21A3">
        <w:t>文房四宝</w:t>
      </w:r>
    </w:p>
    <w:p w14:paraId="58FA15CE" w14:textId="77777777" w:rsidR="007D21A3" w:rsidRDefault="007D21A3" w:rsidP="007D21A3">
      <w:pPr>
        <w:ind w:firstLineChars="200" w:firstLine="420"/>
      </w:pPr>
      <w:r w:rsidRPr="007D21A3">
        <w:t>生产汉字需要一支毛笔、一张纸、一根墨棒和一块砚台，俗称“文房四宝”。要学习书法，就必须学习这些工具。</w:t>
      </w:r>
    </w:p>
    <w:p w14:paraId="3A3CA8E8" w14:textId="77777777" w:rsidR="007D21A3" w:rsidRDefault="007D21A3" w:rsidP="007D21A3">
      <w:pPr>
        <w:ind w:firstLineChars="200" w:firstLine="420"/>
      </w:pPr>
      <w:r w:rsidRPr="007D21A3">
        <w:t>毛刷种类繁多，主要有白山羊毛、黑兔毛和黄鼠狼毛。根据功能将毛刷分为硬毛刷、软毛刷和软毛刷三类。刷柄通常由竹子、木材、漆器或瓷器制成；象牙或玉柄是稀有和珍贵的。              墨棒是中</w:t>
      </w:r>
      <w:r w:rsidRPr="007D21A3">
        <w:rPr>
          <w:rFonts w:hint="eastAsia"/>
        </w:rPr>
        <w:t>国传统书画中一种独特的颜料。最著名的墨棒是安徽水墨，由生长在安徽黄山上的松树制成。研磨墨棒需要清水，在研磨或研磨过程中，必须用手平衡墨棒。用力按，轻轻、缓慢、均匀地摩擦墨板，直到形成粘稠的液体墨水。</w:t>
      </w:r>
    </w:p>
    <w:p w14:paraId="27916C2F" w14:textId="77777777" w:rsidR="007D21A3" w:rsidRDefault="007D21A3" w:rsidP="007D21A3">
      <w:pPr>
        <w:ind w:firstLineChars="200" w:firstLine="420"/>
      </w:pPr>
      <w:r w:rsidRPr="007D21A3">
        <w:t>纸是东汉蔡伦（25-220）发明的。宣纸有很多种，宣州（今安徽省）景州出产的宣纸被认为是中国书法的最佳选择。纸张质地柔软细腻，适合传达中国书画的艺术表现力。具有良好的抗张强度和防蛀性能，可长期保存。</w:t>
      </w:r>
    </w:p>
    <w:p w14:paraId="01DDCF64" w14:textId="77777777" w:rsidR="007D21A3" w:rsidRDefault="007D21A3" w:rsidP="007D21A3">
      <w:pPr>
        <w:ind w:firstLineChars="200" w:firstLine="420"/>
      </w:pPr>
      <w:r w:rsidRPr="007D21A3">
        <w:t>砚台或砚台分为三类：轩、舍、陶。这三块墨板的共同特点是石头的</w:t>
      </w:r>
      <w:r w:rsidRPr="007D21A3">
        <w:rPr>
          <w:rFonts w:hint="eastAsia"/>
        </w:rPr>
        <w:t>硬度和细度。虽然石头又硬又细，但不干也不滑。用一块坚硬光滑的石头，可以很容易地用墨水棒摩擦石头来产生液体墨水。</w:t>
      </w:r>
    </w:p>
    <w:p w14:paraId="63045490" w14:textId="6ACE80E7" w:rsidR="007D21A3" w:rsidRDefault="007D21A3" w:rsidP="007D21A3">
      <w:pPr>
        <w:ind w:firstLineChars="200" w:firstLine="420"/>
      </w:pPr>
      <w:r w:rsidRPr="007D21A3">
        <w:t>通过控制毛笔的柔韧性、墨水的浓度和纸张的吸收性，艺术家可以创作出各种各样的书法风格和形式。</w:t>
      </w:r>
    </w:p>
    <w:p w14:paraId="58A96CDA" w14:textId="77777777" w:rsidR="007D21A3" w:rsidRDefault="007D21A3" w:rsidP="007D21A3"/>
    <w:p w14:paraId="1BCB295F" w14:textId="59E24622" w:rsidR="007D21A3" w:rsidRDefault="007D21A3" w:rsidP="007D21A3">
      <w:bookmarkStart w:id="0" w:name="_GoBack"/>
      <w:bookmarkEnd w:id="0"/>
      <w:r w:rsidRPr="007D21A3">
        <w:t>书法：一切艺术形式的领袖</w:t>
      </w:r>
    </w:p>
    <w:p w14:paraId="1B1CAFDC" w14:textId="77777777" w:rsidR="007D21A3" w:rsidRDefault="007D21A3" w:rsidP="007D21A3">
      <w:pPr>
        <w:ind w:firstLineChars="200" w:firstLine="420"/>
      </w:pPr>
      <w:r w:rsidRPr="007D21A3">
        <w:t>世界上很少有国家把书法作为一种艺术形式。在中国，书法与中国的文化发展保持着密切的联系。</w:t>
      </w:r>
    </w:p>
    <w:p w14:paraId="5447C891" w14:textId="77777777" w:rsidR="007D21A3" w:rsidRDefault="007D21A3" w:rsidP="007D21A3">
      <w:pPr>
        <w:ind w:firstLineChars="200" w:firstLine="420"/>
      </w:pPr>
      <w:r w:rsidRPr="007D21A3">
        <w:t>书法是一门表现力很强的艺术。中国有句古话叫“字是人的写照”，书法表达了线条和韵律的抽象美，</w:t>
      </w:r>
      <w:r w:rsidRPr="007D21A3">
        <w:rPr>
          <w:rFonts w:hint="eastAsia"/>
        </w:rPr>
        <w:t>是人的情感、道德、品格、教育水平、修养、情趣和处世之道的反映。汉字是传达思想的最抽象、最崇高的艺术形式。</w:t>
      </w:r>
    </w:p>
    <w:p w14:paraId="75766F03" w14:textId="4E5CAC38" w:rsidR="00BA49A6" w:rsidRDefault="007D21A3" w:rsidP="007D21A3">
      <w:pPr>
        <w:ind w:firstLineChars="200" w:firstLine="420"/>
      </w:pPr>
      <w:r w:rsidRPr="007D21A3">
        <w:t>书法也是一门实用的美术。在纸上、木匾上或石碑上书写的异国情调的书法碑文，具有很深的艺术价值。</w:t>
      </w:r>
    </w:p>
    <w:sectPr w:rsidR="00BA4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F1"/>
    <w:rsid w:val="007D21A3"/>
    <w:rsid w:val="008C64F1"/>
    <w:rsid w:val="00BA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ADBE"/>
  <w15:chartTrackingRefBased/>
  <w15:docId w15:val="{0440E79E-9EC8-4CCD-8629-F87E3094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梅</dc:creator>
  <cp:keywords/>
  <dc:description/>
  <cp:lastModifiedBy>杰 梅</cp:lastModifiedBy>
  <cp:revision>2</cp:revision>
  <dcterms:created xsi:type="dcterms:W3CDTF">2019-10-10T11:09:00Z</dcterms:created>
  <dcterms:modified xsi:type="dcterms:W3CDTF">2019-10-10T11:11:00Z</dcterms:modified>
</cp:coreProperties>
</file>