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03314" w14:textId="77777777" w:rsidR="00214203" w:rsidRPr="008510C2" w:rsidRDefault="008D0093" w:rsidP="00890152">
      <w:pPr>
        <w:pStyle w:val="Heading1"/>
        <w:rPr>
          <w:b/>
        </w:rPr>
      </w:pPr>
      <w:r w:rsidRPr="008510C2">
        <w:rPr>
          <w:b/>
        </w:rPr>
        <w:t>Student Laptop and Canvas Training Checklist</w:t>
      </w:r>
    </w:p>
    <w:p w14:paraId="37743758" w14:textId="77777777" w:rsidR="008D0093" w:rsidRDefault="008D0093"/>
    <w:p w14:paraId="007C03D7" w14:textId="77777777" w:rsidR="008D0093" w:rsidRDefault="008D0093" w:rsidP="008D0093">
      <w:pPr>
        <w:pStyle w:val="ListParagraph"/>
        <w:numPr>
          <w:ilvl w:val="0"/>
          <w:numId w:val="2"/>
        </w:numPr>
      </w:pPr>
      <w:r>
        <w:t>Set up call outs for approximately 10 students (plus one CA) per hour to attend training and send kiosks to students “You have been placed on the call out on __________ to pick up your education laptops and attend</w:t>
      </w:r>
      <w:r w:rsidR="0064313C">
        <w:t xml:space="preserve"> a one-hour</w:t>
      </w:r>
      <w:r>
        <w:t xml:space="preserve"> laptop and canvas training. Please report to </w:t>
      </w:r>
      <w:r w:rsidR="008510C2">
        <w:t xml:space="preserve">M building, </w:t>
      </w:r>
      <w:r>
        <w:t>room ___ during your scheduled time.”</w:t>
      </w:r>
    </w:p>
    <w:p w14:paraId="30ABEC8E" w14:textId="77777777" w:rsidR="008D0093" w:rsidRDefault="008D0093" w:rsidP="008D0093">
      <w:pPr>
        <w:pStyle w:val="ListParagraph"/>
        <w:numPr>
          <w:ilvl w:val="0"/>
          <w:numId w:val="2"/>
        </w:numPr>
      </w:pPr>
      <w:r>
        <w:t>Copy a new training course and select the current term</w:t>
      </w:r>
      <w:r w:rsidR="0064313C">
        <w:t xml:space="preserve"> to track and monitor new students</w:t>
      </w:r>
      <w:r>
        <w:t>.</w:t>
      </w:r>
    </w:p>
    <w:p w14:paraId="4E9EC5D3" w14:textId="77777777" w:rsidR="008D0093" w:rsidRDefault="008D0093" w:rsidP="0064313C">
      <w:pPr>
        <w:pStyle w:val="ListParagraph"/>
        <w:numPr>
          <w:ilvl w:val="0"/>
          <w:numId w:val="2"/>
        </w:numPr>
      </w:pPr>
      <w:r>
        <w:t>Add all new students to the course.</w:t>
      </w:r>
    </w:p>
    <w:p w14:paraId="3C180482" w14:textId="77777777" w:rsidR="008D0093" w:rsidRPr="008510C2" w:rsidRDefault="008D0093" w:rsidP="00890152">
      <w:pPr>
        <w:pStyle w:val="Heading2"/>
        <w:rPr>
          <w:b/>
        </w:rPr>
      </w:pPr>
      <w:r w:rsidRPr="008510C2">
        <w:rPr>
          <w:b/>
        </w:rPr>
        <w:t>Training checklist for each hour:</w:t>
      </w:r>
    </w:p>
    <w:p w14:paraId="0071D116" w14:textId="77777777" w:rsidR="008D0093" w:rsidRDefault="008510C2" w:rsidP="008D0093">
      <w:pPr>
        <w:pStyle w:val="ListParagraph"/>
        <w:numPr>
          <w:ilvl w:val="0"/>
          <w:numId w:val="1"/>
        </w:numPr>
      </w:pPr>
      <w:r>
        <w:t>Power on and l</w:t>
      </w:r>
      <w:r w:rsidR="008D0093">
        <w:t>og in to laptop</w:t>
      </w:r>
      <w:r>
        <w:t>s</w:t>
      </w:r>
    </w:p>
    <w:p w14:paraId="296EF503" w14:textId="77777777" w:rsidR="008D0093" w:rsidRDefault="0064313C" w:rsidP="008D0093">
      <w:pPr>
        <w:pStyle w:val="ListParagraph"/>
        <w:numPr>
          <w:ilvl w:val="0"/>
          <w:numId w:val="1"/>
        </w:numPr>
      </w:pPr>
      <w:r>
        <w:t>Go over site specific</w:t>
      </w:r>
      <w:r w:rsidR="008D0093">
        <w:t xml:space="preserve"> resources on the image</w:t>
      </w:r>
    </w:p>
    <w:p w14:paraId="20BA3A87" w14:textId="77777777" w:rsidR="0064313C" w:rsidRDefault="0064313C" w:rsidP="0064313C">
      <w:pPr>
        <w:pStyle w:val="ListParagraph"/>
        <w:numPr>
          <w:ilvl w:val="1"/>
          <w:numId w:val="1"/>
        </w:numPr>
      </w:pPr>
      <w:r>
        <w:t>At CRCC:</w:t>
      </w:r>
    </w:p>
    <w:p w14:paraId="23640222" w14:textId="77777777" w:rsidR="008D0093" w:rsidRDefault="008D0093" w:rsidP="0064313C">
      <w:pPr>
        <w:pStyle w:val="ListParagraph"/>
        <w:numPr>
          <w:ilvl w:val="2"/>
          <w:numId w:val="1"/>
        </w:numPr>
      </w:pPr>
      <w:r>
        <w:t>Office 2016 Training and Windows 10 Training</w:t>
      </w:r>
    </w:p>
    <w:p w14:paraId="4EB28D35" w14:textId="77777777" w:rsidR="008D0093" w:rsidRDefault="008D0093" w:rsidP="0064313C">
      <w:pPr>
        <w:pStyle w:val="ListParagraph"/>
        <w:numPr>
          <w:ilvl w:val="2"/>
          <w:numId w:val="1"/>
        </w:numPr>
      </w:pPr>
      <w:r>
        <w:t>Mavis Beacon Teaches Typing- Set up Username</w:t>
      </w:r>
      <w:r w:rsidR="0064313C">
        <w:t>, standard keyboard and goal.</w:t>
      </w:r>
    </w:p>
    <w:p w14:paraId="32E00AF3" w14:textId="77777777" w:rsidR="008D0093" w:rsidRDefault="0064313C" w:rsidP="0064313C">
      <w:pPr>
        <w:pStyle w:val="ListParagraph"/>
        <w:numPr>
          <w:ilvl w:val="2"/>
          <w:numId w:val="1"/>
        </w:numPr>
      </w:pPr>
      <w:r>
        <w:t>Open up</w:t>
      </w:r>
      <w:r w:rsidR="008D0093">
        <w:t xml:space="preserve"> preloaded class files (specifically pre-college math)</w:t>
      </w:r>
    </w:p>
    <w:p w14:paraId="5810E298" w14:textId="77777777" w:rsidR="008D0093" w:rsidRDefault="008D0093" w:rsidP="008D0093">
      <w:pPr>
        <w:pStyle w:val="ListParagraph"/>
        <w:numPr>
          <w:ilvl w:val="0"/>
          <w:numId w:val="1"/>
        </w:numPr>
      </w:pPr>
      <w:r>
        <w:t>Have students add a folder for each course they are enrolled in on the desktop and a folder named “</w:t>
      </w:r>
      <w:r w:rsidR="0017307E">
        <w:t>T</w:t>
      </w:r>
      <w:r>
        <w:t>raining”</w:t>
      </w:r>
      <w:r w:rsidR="0064313C">
        <w:t>. Saving to the desktop helps students easily keep track of their files.</w:t>
      </w:r>
    </w:p>
    <w:p w14:paraId="1AD1C4A7" w14:textId="77777777" w:rsidR="0017307E" w:rsidRDefault="0017307E" w:rsidP="008D0093">
      <w:pPr>
        <w:pStyle w:val="ListParagraph"/>
        <w:numPr>
          <w:ilvl w:val="0"/>
          <w:numId w:val="1"/>
        </w:numPr>
      </w:pPr>
      <w:r>
        <w:t>Introduce the docking stations</w:t>
      </w:r>
    </w:p>
    <w:p w14:paraId="7C71EF90" w14:textId="77777777" w:rsidR="0017307E" w:rsidRDefault="0064313C" w:rsidP="0017307E">
      <w:pPr>
        <w:pStyle w:val="ListParagraph"/>
        <w:numPr>
          <w:ilvl w:val="1"/>
          <w:numId w:val="1"/>
        </w:numPr>
      </w:pPr>
      <w:r>
        <w:t>Explain that t</w:t>
      </w:r>
      <w:r w:rsidR="0017307E">
        <w:t xml:space="preserve">he red light on the left side of the docking station will turn green when connected properly and the </w:t>
      </w:r>
      <w:r w:rsidR="00890152">
        <w:t xml:space="preserve">network and internet settings will change from saying </w:t>
      </w:r>
      <w:r w:rsidR="0017307E">
        <w:t xml:space="preserve">no connections are available </w:t>
      </w:r>
      <w:r w:rsidR="00890152">
        <w:t xml:space="preserve">with a red x to a yellow triangle with a “!”. </w:t>
      </w:r>
    </w:p>
    <w:p w14:paraId="3A0070A8" w14:textId="77777777" w:rsidR="0017307E" w:rsidRDefault="0017307E" w:rsidP="0017307E">
      <w:pPr>
        <w:pStyle w:val="ListParagraph"/>
        <w:numPr>
          <w:ilvl w:val="1"/>
          <w:numId w:val="1"/>
        </w:numPr>
      </w:pPr>
      <w:r>
        <w:t xml:space="preserve">Point out that </w:t>
      </w:r>
      <w:r w:rsidR="0064313C">
        <w:t>the docking stations will</w:t>
      </w:r>
      <w:r>
        <w:t xml:space="preserve"> c</w:t>
      </w:r>
      <w:r w:rsidR="0064313C">
        <w:t xml:space="preserve">harge the </w:t>
      </w:r>
      <w:r>
        <w:t>laptops but otherwise laptop</w:t>
      </w:r>
      <w:r w:rsidR="0064313C">
        <w:t>s only need to be placed on them</w:t>
      </w:r>
      <w:r>
        <w:t xml:space="preserve"> when they sync with canvas.</w:t>
      </w:r>
    </w:p>
    <w:p w14:paraId="3DEEB4EC" w14:textId="77777777" w:rsidR="00890152" w:rsidRDefault="00890152" w:rsidP="00890152">
      <w:pPr>
        <w:pStyle w:val="ListParagraph"/>
        <w:numPr>
          <w:ilvl w:val="0"/>
          <w:numId w:val="1"/>
        </w:numPr>
      </w:pPr>
      <w:r>
        <w:t xml:space="preserve">Open up the OPE LMS app. </w:t>
      </w:r>
    </w:p>
    <w:p w14:paraId="099F9E0D" w14:textId="77777777" w:rsidR="008D0093" w:rsidRDefault="008D0093" w:rsidP="00890152">
      <w:pPr>
        <w:pStyle w:val="ListParagraph"/>
        <w:numPr>
          <w:ilvl w:val="1"/>
          <w:numId w:val="1"/>
        </w:numPr>
      </w:pPr>
      <w:r>
        <w:t>Sync with Canvas</w:t>
      </w:r>
      <w:r w:rsidR="00890152">
        <w:t xml:space="preserve">. Explain that the sync is the only way to send or receive files. </w:t>
      </w:r>
    </w:p>
    <w:p w14:paraId="4B7F03CE" w14:textId="77777777" w:rsidR="008D0093" w:rsidRDefault="008D0093" w:rsidP="008D0093">
      <w:pPr>
        <w:pStyle w:val="ListParagraph"/>
        <w:numPr>
          <w:ilvl w:val="1"/>
          <w:numId w:val="1"/>
        </w:numPr>
      </w:pPr>
      <w:r>
        <w:t>During</w:t>
      </w:r>
      <w:r w:rsidR="00890152">
        <w:t xml:space="preserve"> or after</w:t>
      </w:r>
      <w:r>
        <w:t xml:space="preserve"> the sync process, point out that the sync is accepting the invite to the training course and then pulling course content.</w:t>
      </w:r>
      <w:r w:rsidR="0064313C">
        <w:t xml:space="preserve"> Some students may need to sync twice to get the course content.</w:t>
      </w:r>
      <w:r w:rsidR="00890152">
        <w:t xml:space="preserve"> </w:t>
      </w:r>
    </w:p>
    <w:p w14:paraId="62C1E0AF" w14:textId="77777777" w:rsidR="008D0093" w:rsidRDefault="008D0093" w:rsidP="008D0093">
      <w:pPr>
        <w:pStyle w:val="ListParagraph"/>
        <w:numPr>
          <w:ilvl w:val="1"/>
          <w:numId w:val="1"/>
        </w:numPr>
      </w:pPr>
      <w:r>
        <w:t>Explain that you will need to use the drop-down menu to access multiple courses.</w:t>
      </w:r>
    </w:p>
    <w:p w14:paraId="42D5742A" w14:textId="77777777" w:rsidR="0017307E" w:rsidRDefault="0017307E" w:rsidP="0017307E">
      <w:pPr>
        <w:pStyle w:val="ListParagraph"/>
        <w:numPr>
          <w:ilvl w:val="0"/>
          <w:numId w:val="1"/>
        </w:numPr>
      </w:pPr>
      <w:r>
        <w:t>Access the Canvas Training Course</w:t>
      </w:r>
    </w:p>
    <w:p w14:paraId="11D639E4" w14:textId="77777777" w:rsidR="0017307E" w:rsidRDefault="0017307E" w:rsidP="0017307E">
      <w:pPr>
        <w:pStyle w:val="ListParagraph"/>
        <w:numPr>
          <w:ilvl w:val="1"/>
          <w:numId w:val="1"/>
        </w:numPr>
      </w:pPr>
      <w:r>
        <w:t>Walk students through opening the zipped folder and extracting the files to the Training folder they created on their desktop.</w:t>
      </w:r>
    </w:p>
    <w:p w14:paraId="62779001" w14:textId="77777777" w:rsidR="0017307E" w:rsidRDefault="0017307E" w:rsidP="0017307E">
      <w:pPr>
        <w:pStyle w:val="ListParagraph"/>
        <w:numPr>
          <w:ilvl w:val="1"/>
          <w:numId w:val="1"/>
        </w:numPr>
      </w:pPr>
      <w:r>
        <w:t>Explain tha</w:t>
      </w:r>
      <w:r w:rsidR="0064313C">
        <w:t xml:space="preserve">t single file assignments can be dropped individually. If more than one file per assignment is required, students must zip the folder and drop it into the corresponding assignment. </w:t>
      </w:r>
      <w:r w:rsidR="00C3155F">
        <w:t xml:space="preserve">Walk them through the process. </w:t>
      </w:r>
      <w:r w:rsidR="0064313C">
        <w:t>Show students the date and time stamp under submissions in the drop box area.</w:t>
      </w:r>
    </w:p>
    <w:p w14:paraId="1FDC6EB3" w14:textId="77777777" w:rsidR="0064313C" w:rsidRDefault="0064313C" w:rsidP="0017307E">
      <w:pPr>
        <w:pStyle w:val="ListParagraph"/>
        <w:numPr>
          <w:ilvl w:val="1"/>
          <w:numId w:val="1"/>
        </w:numPr>
      </w:pPr>
      <w:r>
        <w:t>Sync with canvas to send the dropped files to the instructor. Show students how to watch the s</w:t>
      </w:r>
      <w:r w:rsidR="00890152">
        <w:t>ync process to insure SUCCESS under “Pushing Assignment Submissions”</w:t>
      </w:r>
      <w:r>
        <w:t>.</w:t>
      </w:r>
    </w:p>
    <w:p w14:paraId="668F97ED" w14:textId="77777777" w:rsidR="0064313C" w:rsidRDefault="0064313C" w:rsidP="0064313C">
      <w:pPr>
        <w:pStyle w:val="ListParagraph"/>
        <w:numPr>
          <w:ilvl w:val="0"/>
          <w:numId w:val="1"/>
        </w:numPr>
      </w:pPr>
      <w:r>
        <w:t>Log into the computer lab desktop computers and help students log into canvas.</w:t>
      </w:r>
    </w:p>
    <w:p w14:paraId="450A6CD8" w14:textId="0A24F2E0" w:rsidR="008D0093" w:rsidRDefault="0064313C" w:rsidP="00AC3D24">
      <w:pPr>
        <w:pStyle w:val="ListParagraph"/>
        <w:numPr>
          <w:ilvl w:val="1"/>
          <w:numId w:val="1"/>
        </w:numPr>
      </w:pPr>
      <w:r>
        <w:t>Go to the navigation bar and select grades. Show students ho</w:t>
      </w:r>
      <w:r w:rsidR="00890152">
        <w:t>w homework s</w:t>
      </w:r>
      <w:r w:rsidR="008510C2">
        <w:t>ubmissions will appear, ready for instructors to grade</w:t>
      </w:r>
      <w:r>
        <w:t>,</w:t>
      </w:r>
      <w:r w:rsidR="008510C2">
        <w:t xml:space="preserve"> and</w:t>
      </w:r>
      <w:r>
        <w:t xml:space="preserve"> how they can</w:t>
      </w:r>
      <w:r w:rsidR="008510C2">
        <w:t xml:space="preserve"> open and save their work to their Z: drive for future use. Logging into the desktop allows students to</w:t>
      </w:r>
      <w:r>
        <w:t xml:space="preserve"> see their grades and comments, and </w:t>
      </w:r>
      <w:r w:rsidR="008510C2">
        <w:t>they can also submit assignments via the computer lab desktops.</w:t>
      </w:r>
      <w:r>
        <w:t xml:space="preserve"> </w:t>
      </w:r>
    </w:p>
    <w:sectPr w:rsidR="008D0093" w:rsidSect="008510C2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14DF5"/>
    <w:multiLevelType w:val="hybridMultilevel"/>
    <w:tmpl w:val="E5A0B0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B7548"/>
    <w:multiLevelType w:val="hybridMultilevel"/>
    <w:tmpl w:val="455419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093"/>
    <w:rsid w:val="0017307E"/>
    <w:rsid w:val="00214203"/>
    <w:rsid w:val="0064313C"/>
    <w:rsid w:val="008510C2"/>
    <w:rsid w:val="00890152"/>
    <w:rsid w:val="008D0093"/>
    <w:rsid w:val="00AC3D24"/>
    <w:rsid w:val="00C3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9B8F2"/>
  <w15:chartTrackingRefBased/>
  <w15:docId w15:val="{63A3D1E5-5997-496F-B82A-0F13FA95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1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0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31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13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901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01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Andy Duckworth</cp:lastModifiedBy>
  <cp:revision>3</cp:revision>
  <cp:lastPrinted>2021-09-27T16:52:00Z</cp:lastPrinted>
  <dcterms:created xsi:type="dcterms:W3CDTF">2021-09-27T17:40:00Z</dcterms:created>
  <dcterms:modified xsi:type="dcterms:W3CDTF">2021-09-27T20:01:00Z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-1753308435</vt:i4>
  </property>
</Properties>
</file>