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0"/>
        <w:jc w:val="both"/>
        <w:rPr/>
      </w:pPr>
      <w:r>
        <w:rPr/>
        <w:t>Документация по приложению Помощник студента</w:t>
      </w:r>
    </w:p>
    <w:p>
      <w:pPr>
        <w:pStyle w:val="Normal"/>
        <w:jc w:val="both"/>
        <w:rPr/>
      </w:pPr>
      <w:r>
        <w:rPr/>
        <w:t xml:space="preserve">В современном образовательном процессе студенты сталкиваются с проблемой анализа большого объема информации. В эпоху цифровых технологий и доступности огромного количества информации способность эффективно её анализировать является неотъемлемой частью успешного учебного процесса. </w:t>
      </w:r>
    </w:p>
    <w:p>
      <w:pPr>
        <w:pStyle w:val="Normal"/>
        <w:jc w:val="both"/>
        <w:rPr/>
      </w:pPr>
      <w:r>
        <w:rPr/>
        <w:t xml:space="preserve">Наличие множества источников информации требует от студентов не только умения критически оценивать достоверность и релевантность данных, но и способности грамотно написать конспект или суммировать большой объем данных. Отсутствие навыков анализа информации может привести к неправильному пониманию материала, неправильным выводам и недостаточной подготовке к учебным заданиям и экзаменам. Помимо этого, ручная обработка большого количества информации - это достаточно долгий и трудоемкий процесс, который может приводить к повышению уровня стресса и даже выгоранию. </w:t>
      </w:r>
    </w:p>
    <w:p>
      <w:pPr>
        <w:pStyle w:val="Normal"/>
        <w:jc w:val="both"/>
        <w:rPr/>
      </w:pPr>
      <w:r>
        <w:rPr/>
        <w:t xml:space="preserve">Чтобы помочь студентам ускорить и упростить процесс анализа информации, нашей командой было принято решение выбрать для проекта создание приложения, которое делает конспект\суммирует большой объем заданного текста. </w:t>
      </w:r>
    </w:p>
    <w:p>
      <w:pPr>
        <w:pStyle w:val="Heading3"/>
        <w:rPr/>
      </w:pPr>
      <w:r>
        <w:rPr/>
        <w:t>Приложение для решения проблемы</w:t>
      </w:r>
    </w:p>
    <w:p>
      <w:pPr>
        <w:pStyle w:val="Normal"/>
        <w:jc w:val="both"/>
        <w:rPr/>
      </w:pPr>
      <w:r>
        <w:rPr/>
        <w:t xml:space="preserve">Выбранное нами решение описанной проблемы - приложение для создания конспекта заданного текста - представляет собой инновационный подход к решению проблемы анализа большого объема информации. Приложение использует предварительно обученную модель машинного обучения для автоматического создания сжатых и информативных сводок текста. </w:t>
      </w:r>
    </w:p>
    <w:p>
      <w:pPr>
        <w:pStyle w:val="Normal"/>
        <w:jc w:val="both"/>
        <w:rPr/>
      </w:pPr>
      <w:r>
        <w:rPr/>
        <w:t xml:space="preserve">Функциональность используемой модели заключается в том, что она способна анализировать текстовую информацию, выделять ключевые аспекты и генерировать сжатые изложения содержания текста. Она работает на основе алгоритмов машинного обучения, которые обучаются на больших объемах данных, что позволяет модели достичь высокого уровня точности и качества в создании сводок текста. </w:t>
      </w:r>
    </w:p>
    <w:p>
      <w:pPr>
        <w:pStyle w:val="Normal"/>
        <w:jc w:val="both"/>
        <w:rPr/>
      </w:pPr>
      <w:r>
        <w:rPr/>
        <w:t xml:space="preserve">Одной из инновационных возможностей этой модели является ее способность обрабатывать тексты на разных языках. Она может работать с текстами на английском, русском и других языках, что делает ее универсальным инструментом для студентов из разных стран, а также позволяет использовать больше источников информации на разных языках без потребности в предварительном переводе. </w:t>
      </w:r>
    </w:p>
    <w:p>
      <w:pPr>
        <w:pStyle w:val="Normal"/>
        <w:jc w:val="both"/>
        <w:rPr/>
      </w:pPr>
      <w:r>
        <w:rPr/>
        <w:t xml:space="preserve">Также, стоит упомянуть, что удобный web-интерфейс приложения позволяет использовать его практически на любом устройстве, будь то смартфон, планшет или компьютер любой мощности. Все вычисления ведутся на стороне сервера и не нагружают устройство пользователя. Эта особенность делает возможным использование приложения в любом месте и в любое время, что важно для студентов. </w:t>
      </w:r>
    </w:p>
    <w:p>
      <w:pPr>
        <w:pStyle w:val="Normal"/>
        <w:jc w:val="both"/>
        <w:rPr/>
      </w:pPr>
      <w:r>
        <w:rPr/>
        <w:t xml:space="preserve">Для реализации этого проекта нашей командой был разработан следующий план, содержащий задачи, предварительную оценку времени, необходимого для их решения и ответственных за задачу участников команды: </w:t>
      </w:r>
    </w:p>
    <w:p>
      <w:pPr>
        <w:pStyle w:val="Heading3"/>
        <w:rPr/>
      </w:pPr>
      <w:r>
        <w:rPr/>
        <w:t>Технологический стек</w:t>
      </w:r>
    </w:p>
    <w:p>
      <w:pPr>
        <w:pStyle w:val="Normal"/>
        <w:jc w:val="both"/>
        <w:rPr/>
      </w:pPr>
      <w:r>
        <w:rPr/>
        <w:t xml:space="preserve">Для реализации проекта используются современные технологии и инструменты: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язык программирования: </w:t>
      </w:r>
      <w:r>
        <w:rPr>
          <w:lang w:val="en-US"/>
        </w:rPr>
        <w:t>Python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система контроля версий git и сервис для создания репозиториев GitHub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виртуальный сервер в </w:t>
      </w:r>
      <w:r>
        <w:rPr>
          <w:lang w:val="en-US"/>
        </w:rPr>
        <w:t>Yandex</w:t>
      </w:r>
      <w:r>
        <w:rPr/>
        <w:t>.</w:t>
      </w:r>
      <w:r>
        <w:rPr>
          <w:lang w:val="en-US"/>
        </w:rPr>
        <w:t>Cloud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/>
        <w:t>тестирование</w:t>
      </w:r>
      <w:r>
        <w:rPr>
          <w:lang w:val="en-US"/>
        </w:rPr>
        <w:t xml:space="preserve"> Continuous Integration GitHub Actions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en-US"/>
        </w:rPr>
        <w:t xml:space="preserve">IDE VS Code.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коммуникация команды разработки: </w:t>
      </w:r>
      <w:r>
        <w:rPr>
          <w:lang w:val="en-US"/>
        </w:rPr>
        <w:t>Telegram</w:t>
      </w:r>
      <w:r>
        <w:rPr/>
        <w:t xml:space="preserve">, </w:t>
      </w:r>
      <w:r>
        <w:rPr>
          <w:lang w:val="en-US"/>
        </w:rPr>
        <w:t>Cisco</w:t>
      </w:r>
      <w:r>
        <w:rPr/>
        <w:t xml:space="preserve"> </w:t>
      </w:r>
      <w:r>
        <w:rPr>
          <w:lang w:val="en-US"/>
        </w:rPr>
        <w:t>Webex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текстовые редакторы для подготовки документации: Microsoft OneNote и Obsidian. </w:t>
      </w:r>
    </w:p>
    <w:p>
      <w:pPr>
        <w:pStyle w:val="Heading3"/>
        <w:rPr/>
      </w:pPr>
      <w:r>
        <w:rPr/>
        <w:t xml:space="preserve">Интерфейс приложения </w:t>
      </w:r>
    </w:p>
    <w:p>
      <w:pPr>
        <w:pStyle w:val="Normal"/>
        <w:jc w:val="both"/>
        <w:rPr/>
      </w:pPr>
      <w:r>
        <w:rPr/>
        <w:t xml:space="preserve">Интерфейс приложения выполнен с помощью </w:t>
      </w:r>
      <w:r>
        <w:rPr>
          <w:lang w:val="en-US"/>
        </w:rPr>
        <w:t>python</w:t>
      </w:r>
      <w:r>
        <w:rPr/>
        <w:t xml:space="preserve"> библиотки </w:t>
      </w:r>
      <w:r>
        <w:rPr>
          <w:lang w:val="en-US"/>
        </w:rPr>
        <w:t>streamlit</w:t>
      </w:r>
      <w:r>
        <w:rPr/>
        <w:t xml:space="preserve">, которая позволяет осуществлять быструю и качественную разработку простых, но чистых и приятных </w:t>
      </w:r>
      <w:r>
        <w:rPr>
          <w:lang w:val="en-US"/>
        </w:rPr>
        <w:t>UI</w:t>
      </w:r>
      <w:r>
        <w:rPr/>
        <w:t>/</w:t>
      </w:r>
      <w:r>
        <w:rPr>
          <w:lang w:val="en-US"/>
        </w:rPr>
        <w:t>UX</w:t>
      </w:r>
      <w:r>
        <w:rPr/>
        <w:t xml:space="preserve"> интерфейсов веб-приложений, с минимальными затратами времени.</w:t>
      </w:r>
    </w:p>
    <w:p>
      <w:pPr>
        <w:pStyle w:val="Normal"/>
        <w:jc w:val="both"/>
        <w:rPr>
          <w:highlight w:val="yellow"/>
        </w:rPr>
      </w:pPr>
      <w:r>
        <w:rPr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  <w:t>Главный экран приложения при выбранном параметре «Сокращать»: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028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  <w:t>1. Поле для ввода текста.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  <w:t>2. Поле для выбора функционала («Сокращать»/«Искать ответы»).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  <w:t>При выборе функционала «Искать ответы» снизу добавляется поле для ввода вопроса: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086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Модели машинного обучения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Для функционирования приложения используются две предобученные модели: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 xml:space="preserve">- </w:t>
      </w:r>
      <w:r>
        <w:rPr>
          <w:rFonts w:cs="Segoe UI" w:ascii="Calibri" w:hAnsi="Calibri"/>
          <w:color w:val="1F2328"/>
          <w:shd w:fill="FFFFFF" w:val="clear"/>
          <w:lang w:val="en-US"/>
        </w:rPr>
        <w:t>IlyaGusev/mbart_ru_sum_gazeta (</w:t>
      </w:r>
      <w:hyperlink r:id="rId4">
        <w:r>
          <w:rPr>
            <w:rStyle w:val="Hyperlink"/>
            <w:rFonts w:cs="Segoe UI" w:ascii="Calibri" w:hAnsi="Calibri"/>
            <w:shd w:fill="FFFFFF" w:val="clear"/>
            <w:lang w:val="en-US"/>
          </w:rPr>
          <w:t>https://huggingface.co/IlyaGusev/mbart_ru_sum_gazeta</w:t>
        </w:r>
      </w:hyperlink>
      <w:r>
        <w:rPr>
          <w:rFonts w:cs="Segoe UI" w:ascii="Calibri" w:hAnsi="Calibri"/>
          <w:color w:val="1F2328"/>
          <w:shd w:fill="FFFFFF" w:val="clear"/>
          <w:lang w:val="en-US"/>
        </w:rPr>
        <w:t xml:space="preserve">) 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-</w:t>
      </w:r>
      <w:r>
        <w:rPr>
          <w:rFonts w:cs="Segoe UI" w:ascii="Calibri" w:hAnsi="Calibri"/>
          <w:color w:val="1F2328"/>
          <w:shd w:fill="FFFFFF" w:val="clear"/>
          <w:lang w:val="en-US"/>
        </w:rPr>
        <w:t xml:space="preserve"> timpal0l/mdeberta-v3-base-squad2 (</w:t>
      </w:r>
      <w:hyperlink r:id="rId5">
        <w:r>
          <w:rPr>
            <w:rStyle w:val="Hyperlink"/>
            <w:rFonts w:cs="Segoe UI" w:ascii="Calibri" w:hAnsi="Calibri"/>
            <w:shd w:fill="FFFFFF" w:val="clear"/>
            <w:lang w:val="en-US"/>
          </w:rPr>
          <w:t>https://huggingface.co/timpal0l/mdeberta-v3-base-squad2</w:t>
        </w:r>
      </w:hyperlink>
      <w:r>
        <w:rPr>
          <w:rFonts w:cs="Segoe UI" w:ascii="Calibri" w:hAnsi="Calibri"/>
          <w:color w:val="1F2328"/>
          <w:shd w:fill="FFFFFF" w:val="clear"/>
          <w:lang w:val="en-US"/>
        </w:rPr>
        <w:t>)</w:t>
      </w:r>
    </w:p>
    <w:p>
      <w:pPr>
        <w:pStyle w:val="Normal"/>
        <w:jc w:val="both"/>
        <w:rPr>
          <w:rFonts w:ascii="Calibri" w:hAnsi="Calibri" w:cs="Segoe UI"/>
          <w:color w:val="1F2328"/>
          <w:shd w:fill="FFFFFF" w:val="clear"/>
          <w:lang w:val="en-US"/>
        </w:rPr>
      </w:pPr>
      <w:r>
        <w:rPr>
          <w:rFonts w:cs="Segoe UI" w:ascii="Calibri" w:hAnsi="Calibri"/>
          <w:color w:val="1F2328"/>
          <w:shd w:fill="FFFFFF" w:val="clear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cs="Segoe UI" w:ascii="Calibri" w:hAnsi="Calibri"/>
          <w:color w:val="1F2328"/>
          <w:shd w:fill="FFFFFF" w:val="clear"/>
        </w:rPr>
        <w:t xml:space="preserve">Модель </w:t>
      </w:r>
      <w:r>
        <w:rPr>
          <w:rFonts w:cs="Segoe UI" w:ascii="Calibri" w:hAnsi="Calibri"/>
          <w:color w:val="1F2328"/>
          <w:shd w:fill="FFFFFF" w:val="clear"/>
          <w:lang w:val="en-US"/>
        </w:rPr>
        <w:t>IlyaGusev</w:t>
      </w:r>
      <w:r>
        <w:rPr>
          <w:rFonts w:cs="Segoe UI" w:ascii="Calibri" w:hAnsi="Calibri"/>
          <w:color w:val="1F2328"/>
          <w:shd w:fill="FFFFFF" w:val="clear"/>
        </w:rPr>
        <w:t>/</w:t>
      </w:r>
      <w:r>
        <w:rPr>
          <w:rFonts w:cs="Segoe UI" w:ascii="Calibri" w:hAnsi="Calibri"/>
          <w:color w:val="1F2328"/>
          <w:shd w:fill="FFFFFF" w:val="clear"/>
          <w:lang w:val="en-US"/>
        </w:rPr>
        <w:t>mbart</w:t>
      </w:r>
      <w:r>
        <w:rPr>
          <w:rFonts w:cs="Segoe UI" w:ascii="Calibri" w:hAnsi="Calibri"/>
          <w:color w:val="1F2328"/>
          <w:shd w:fill="FFFFFF" w:val="clear"/>
        </w:rPr>
        <w:t>_</w:t>
      </w:r>
      <w:r>
        <w:rPr>
          <w:rFonts w:cs="Segoe UI" w:ascii="Calibri" w:hAnsi="Calibri"/>
          <w:color w:val="1F2328"/>
          <w:shd w:fill="FFFFFF" w:val="clear"/>
          <w:lang w:val="en-US"/>
        </w:rPr>
        <w:t>ru</w:t>
      </w:r>
      <w:r>
        <w:rPr>
          <w:rFonts w:cs="Segoe UI" w:ascii="Calibri" w:hAnsi="Calibri"/>
          <w:color w:val="1F2328"/>
          <w:shd w:fill="FFFFFF" w:val="clear"/>
        </w:rPr>
        <w:t>_</w:t>
      </w:r>
      <w:r>
        <w:rPr>
          <w:rFonts w:cs="Segoe UI" w:ascii="Calibri" w:hAnsi="Calibri"/>
          <w:color w:val="1F2328"/>
          <w:shd w:fill="FFFFFF" w:val="clear"/>
          <w:lang w:val="en-US"/>
        </w:rPr>
        <w:t>sum</w:t>
      </w:r>
      <w:r>
        <w:rPr>
          <w:rFonts w:cs="Segoe UI" w:ascii="Calibri" w:hAnsi="Calibri"/>
          <w:color w:val="1F2328"/>
          <w:shd w:fill="FFFFFF" w:val="clear"/>
        </w:rPr>
        <w:t>_</w:t>
      </w:r>
      <w:r>
        <w:rPr>
          <w:rFonts w:cs="Segoe UI" w:ascii="Calibri" w:hAnsi="Calibri"/>
          <w:color w:val="1F2328"/>
          <w:shd w:fill="FFFFFF" w:val="clear"/>
          <w:lang w:val="en-US"/>
        </w:rPr>
        <w:t>gazeta</w:t>
      </w:r>
      <w:r>
        <w:rPr>
          <w:rFonts w:cs="Segoe UI" w:ascii="Calibri" w:hAnsi="Calibri"/>
          <w:color w:val="1F2328"/>
          <w:shd w:fill="FFFFFF" w:val="clear"/>
        </w:rPr>
        <w:t xml:space="preserve"> используется для реализации функционала сокращения объемных текстов, а </w:t>
      </w:r>
      <w:r>
        <w:rPr>
          <w:rFonts w:cs="Segoe UI" w:ascii="Calibri" w:hAnsi="Calibri"/>
          <w:color w:val="1F2328"/>
          <w:shd w:fill="FFFFFF" w:val="clear"/>
          <w:lang w:val="en-US"/>
        </w:rPr>
        <w:t>timpal</w:t>
      </w:r>
      <w:r>
        <w:rPr>
          <w:rFonts w:cs="Segoe UI" w:ascii="Calibri" w:hAnsi="Calibri"/>
          <w:color w:val="1F2328"/>
          <w:shd w:fill="FFFFFF" w:val="clear"/>
        </w:rPr>
        <w:t>0</w:t>
      </w:r>
      <w:r>
        <w:rPr>
          <w:rFonts w:cs="Segoe UI" w:ascii="Calibri" w:hAnsi="Calibri"/>
          <w:color w:val="1F2328"/>
          <w:shd w:fill="FFFFFF" w:val="clear"/>
          <w:lang w:val="en-US"/>
        </w:rPr>
        <w:t>l</w:t>
      </w:r>
      <w:r>
        <w:rPr>
          <w:rFonts w:cs="Segoe UI" w:ascii="Calibri" w:hAnsi="Calibri"/>
          <w:color w:val="1F2328"/>
          <w:shd w:fill="FFFFFF" w:val="clear"/>
        </w:rPr>
        <w:t>/</w:t>
      </w:r>
      <w:r>
        <w:rPr>
          <w:rFonts w:cs="Segoe UI" w:ascii="Calibri" w:hAnsi="Calibri"/>
          <w:color w:val="1F2328"/>
          <w:shd w:fill="FFFFFF" w:val="clear"/>
          <w:lang w:val="en-US"/>
        </w:rPr>
        <w:t>mdeberta</w:t>
      </w:r>
      <w:r>
        <w:rPr>
          <w:rFonts w:cs="Segoe UI" w:ascii="Calibri" w:hAnsi="Calibri"/>
          <w:color w:val="1F2328"/>
          <w:shd w:fill="FFFFFF" w:val="clear"/>
        </w:rPr>
        <w:t>-</w:t>
      </w:r>
      <w:r>
        <w:rPr>
          <w:rFonts w:cs="Segoe UI" w:ascii="Calibri" w:hAnsi="Calibri"/>
          <w:color w:val="1F2328"/>
          <w:shd w:fill="FFFFFF" w:val="clear"/>
          <w:lang w:val="en-US"/>
        </w:rPr>
        <w:t>v</w:t>
      </w:r>
      <w:r>
        <w:rPr>
          <w:rFonts w:cs="Segoe UI" w:ascii="Calibri" w:hAnsi="Calibri"/>
          <w:color w:val="1F2328"/>
          <w:shd w:fill="FFFFFF" w:val="clear"/>
        </w:rPr>
        <w:t>3-</w:t>
      </w:r>
      <w:r>
        <w:rPr>
          <w:rFonts w:cs="Segoe UI" w:ascii="Calibri" w:hAnsi="Calibri"/>
          <w:color w:val="1F2328"/>
          <w:shd w:fill="FFFFFF" w:val="clear"/>
          <w:lang w:val="en-US"/>
        </w:rPr>
        <w:t>base</w:t>
      </w:r>
      <w:r>
        <w:rPr>
          <w:rFonts w:cs="Segoe UI" w:ascii="Calibri" w:hAnsi="Calibri"/>
          <w:color w:val="1F2328"/>
          <w:shd w:fill="FFFFFF" w:val="clear"/>
        </w:rPr>
        <w:t>-</w:t>
      </w:r>
      <w:r>
        <w:rPr>
          <w:rFonts w:cs="Segoe UI" w:ascii="Calibri" w:hAnsi="Calibri"/>
          <w:color w:val="1F2328"/>
          <w:shd w:fill="FFFFFF" w:val="clear"/>
          <w:lang w:val="en-US"/>
        </w:rPr>
        <w:t>squad</w:t>
      </w:r>
      <w:r>
        <w:rPr>
          <w:rFonts w:cs="Segoe UI" w:ascii="Calibri" w:hAnsi="Calibri"/>
          <w:color w:val="1F2328"/>
          <w:shd w:fill="FFFFFF" w:val="clear"/>
        </w:rPr>
        <w:t xml:space="preserve">2 для поиска ответов в загруженном пользователем тексте. </w:t>
      </w:r>
    </w:p>
    <w:p>
      <w:pPr>
        <w:pStyle w:val="Normal"/>
        <w:jc w:val="both"/>
        <w:rPr>
          <w:rFonts w:ascii="Calibri" w:hAnsi="Calibri" w:cs="Segoe UI"/>
          <w:color w:val="1F2328"/>
          <w:shd w:fill="FFFFFF" w:val="clear"/>
        </w:rPr>
      </w:pPr>
      <w:r>
        <w:rPr>
          <w:rFonts w:cs="Segoe UI" w:ascii="Calibri" w:hAnsi="Calibri"/>
          <w:color w:val="1F2328"/>
          <w:shd w:fill="FFFFFF" w:val="clear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cs="Segoe UI" w:ascii="Calibri" w:hAnsi="Calibri"/>
          <w:color w:val="1F2328"/>
          <w:shd w:fill="FFFFFF" w:val="clear"/>
        </w:rPr>
        <w:t xml:space="preserve">Модель </w:t>
      </w:r>
      <w:r>
        <w:rPr>
          <w:rFonts w:cs="Segoe UI" w:ascii="Calibri" w:hAnsi="Calibri"/>
          <w:color w:val="1F2328"/>
          <w:shd w:fill="FFFFFF" w:val="clear"/>
          <w:lang w:val="en-US"/>
        </w:rPr>
        <w:t>timpal</w:t>
      </w:r>
      <w:r>
        <w:rPr>
          <w:rFonts w:cs="Segoe UI" w:ascii="Calibri" w:hAnsi="Calibri"/>
          <w:color w:val="1F2328"/>
          <w:shd w:fill="FFFFFF" w:val="clear"/>
        </w:rPr>
        <w:t>0</w:t>
      </w:r>
      <w:r>
        <w:rPr>
          <w:rFonts w:cs="Segoe UI" w:ascii="Calibri" w:hAnsi="Calibri"/>
          <w:color w:val="1F2328"/>
          <w:shd w:fill="FFFFFF" w:val="clear"/>
          <w:lang w:val="en-US"/>
        </w:rPr>
        <w:t>l</w:t>
      </w:r>
      <w:r>
        <w:rPr>
          <w:rFonts w:cs="Segoe UI" w:ascii="Calibri" w:hAnsi="Calibri"/>
          <w:color w:val="1F2328"/>
          <w:shd w:fill="FFFFFF" w:val="clear"/>
        </w:rPr>
        <w:t>/</w:t>
      </w:r>
      <w:r>
        <w:rPr>
          <w:rFonts w:cs="Segoe UI" w:ascii="Calibri" w:hAnsi="Calibri"/>
          <w:color w:val="1F2328"/>
          <w:shd w:fill="FFFFFF" w:val="clear"/>
          <w:lang w:val="en-US"/>
        </w:rPr>
        <w:t>mdeberta</w:t>
      </w:r>
      <w:r>
        <w:rPr>
          <w:rFonts w:cs="Segoe UI" w:ascii="Calibri" w:hAnsi="Calibri"/>
          <w:color w:val="1F2328"/>
          <w:shd w:fill="FFFFFF" w:val="clear"/>
        </w:rPr>
        <w:t>-</w:t>
      </w:r>
      <w:r>
        <w:rPr>
          <w:rFonts w:cs="Segoe UI" w:ascii="Calibri" w:hAnsi="Calibri"/>
          <w:color w:val="1F2328"/>
          <w:shd w:fill="FFFFFF" w:val="clear"/>
          <w:lang w:val="en-US"/>
        </w:rPr>
        <w:t>v</w:t>
      </w:r>
      <w:r>
        <w:rPr>
          <w:rFonts w:cs="Segoe UI" w:ascii="Calibri" w:hAnsi="Calibri"/>
          <w:color w:val="1F2328"/>
          <w:shd w:fill="FFFFFF" w:val="clear"/>
        </w:rPr>
        <w:t>3-</w:t>
      </w:r>
      <w:r>
        <w:rPr>
          <w:rFonts w:cs="Segoe UI" w:ascii="Calibri" w:hAnsi="Calibri"/>
          <w:color w:val="1F2328"/>
          <w:shd w:fill="FFFFFF" w:val="clear"/>
          <w:lang w:val="en-US"/>
        </w:rPr>
        <w:t>base</w:t>
      </w:r>
      <w:r>
        <w:rPr>
          <w:rFonts w:cs="Segoe UI" w:ascii="Calibri" w:hAnsi="Calibri"/>
          <w:color w:val="1F2328"/>
          <w:shd w:fill="FFFFFF" w:val="clear"/>
        </w:rPr>
        <w:t>-</w:t>
      </w:r>
      <w:r>
        <w:rPr>
          <w:rFonts w:cs="Segoe UI" w:ascii="Calibri" w:hAnsi="Calibri"/>
          <w:color w:val="1F2328"/>
          <w:shd w:fill="FFFFFF" w:val="clear"/>
          <w:lang w:val="en-US"/>
        </w:rPr>
        <w:t>squad</w:t>
      </w:r>
      <w:r>
        <w:rPr>
          <w:rFonts w:cs="Segoe UI" w:ascii="Calibri" w:hAnsi="Calibri"/>
          <w:color w:val="1F2328"/>
          <w:shd w:fill="FFFFFF" w:val="clear"/>
        </w:rPr>
        <w:t>2 имеет следующие технические характеристики: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Базовая модель mDeBERTa V3 имеет 12 слоев и скрытый размер 768. Она имеет 86 </w:t>
      </w:r>
      <w:r>
        <w:rPr>
          <w:rFonts w:ascii="Calibri" w:hAnsi="Calibri"/>
        </w:rPr>
        <w:t xml:space="preserve">миллионов </w:t>
      </w:r>
      <w:r>
        <w:rPr>
          <w:rFonts w:ascii="Calibri" w:hAnsi="Calibri"/>
        </w:rPr>
        <w:t xml:space="preserve">параметров </w:t>
      </w:r>
      <w:r>
        <w:rPr>
          <w:rFonts w:ascii="Calibri" w:hAnsi="Calibri"/>
        </w:rPr>
        <w:t xml:space="preserve">и </w:t>
      </w:r>
      <w:r>
        <w:rPr>
          <w:rFonts w:ascii="Calibri" w:hAnsi="Calibri"/>
        </w:rPr>
        <w:t>основ</w:t>
      </w:r>
      <w:r>
        <w:rPr>
          <w:rFonts w:ascii="Calibri" w:hAnsi="Calibri"/>
        </w:rPr>
        <w:t xml:space="preserve">ана на </w:t>
      </w:r>
      <w:r>
        <w:rPr>
          <w:rFonts w:ascii="Calibri" w:hAnsi="Calibri"/>
        </w:rPr>
        <w:t>словаре, содержащ</w:t>
      </w:r>
      <w:r>
        <w:rPr>
          <w:rFonts w:ascii="Calibri" w:hAnsi="Calibri"/>
        </w:rPr>
        <w:t xml:space="preserve">ем </w:t>
      </w:r>
      <w:r>
        <w:rPr>
          <w:rFonts w:ascii="Calibri" w:hAnsi="Calibri"/>
        </w:rPr>
        <w:t xml:space="preserve">250 тыс. </w:t>
      </w:r>
      <w:r>
        <w:rPr>
          <w:rFonts w:ascii="Calibri" w:hAnsi="Calibri"/>
        </w:rPr>
        <w:t>токенов</w:t>
      </w:r>
      <w:r>
        <w:rPr>
          <w:rFonts w:ascii="Calibri" w:hAnsi="Calibri"/>
        </w:rPr>
        <w:t xml:space="preserve">, что вводит 190 </w:t>
      </w:r>
      <w:r>
        <w:rPr>
          <w:rFonts w:ascii="Calibri" w:hAnsi="Calibri"/>
        </w:rPr>
        <w:t>миллионов</w:t>
      </w:r>
      <w:r>
        <w:rPr>
          <w:rFonts w:ascii="Calibri" w:hAnsi="Calibri"/>
        </w:rPr>
        <w:t xml:space="preserve"> параметров в слой Embedding. Эта модель была обучена на </w:t>
      </w:r>
      <w:r>
        <w:rPr>
          <w:rFonts w:ascii="Calibri" w:hAnsi="Calibri"/>
        </w:rPr>
        <w:t xml:space="preserve">датасете </w:t>
      </w:r>
      <w:r>
        <w:rPr>
          <w:rFonts w:ascii="Calibri" w:hAnsi="Calibri"/>
        </w:rPr>
        <w:t xml:space="preserve">2,5Т CC100 </w:t>
      </w:r>
      <w:r>
        <w:rPr>
          <w:rFonts w:ascii="Calibri" w:hAnsi="Calibri"/>
        </w:rPr>
        <w:t xml:space="preserve">с использованием </w:t>
      </w:r>
      <w:r>
        <w:rPr>
          <w:rFonts w:ascii="Calibri" w:hAnsi="Calibri"/>
        </w:rPr>
        <w:t>XLM-R.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Мы выбрали именно эту модель, поскольку она поддерживает 94 языка, относительно небольшой размер и, в целом, является одной из самых популярных моделей в своей категории на </w:t>
      </w:r>
      <w:r>
        <w:rPr>
          <w:rFonts w:ascii="Calibri" w:hAnsi="Calibri"/>
          <w:lang w:val="en-US"/>
        </w:rPr>
        <w:t xml:space="preserve">Hugging Face (95,825 </w:t>
      </w:r>
      <w:r>
        <w:rPr>
          <w:rFonts w:ascii="Calibri" w:hAnsi="Calibri"/>
          <w:lang w:val="ru-RU"/>
        </w:rPr>
        <w:t>загрузок за месяц на момент написания текста).</w:t>
      </w:r>
    </w:p>
    <w:p>
      <w:pPr>
        <w:pStyle w:val="Normal"/>
        <w:jc w:val="both"/>
        <w:rPr>
          <w:rFonts w:ascii="Calibri" w:hAnsi="Calibri" w:cs="Segoe UI"/>
          <w:color w:val="1F2328"/>
          <w:shd w:fill="FFFFFF" w:val="clear"/>
        </w:rPr>
      </w:pPr>
      <w:r>
        <w:rPr>
          <w:rFonts w:cs="Segoe UI" w:ascii="Calibri" w:hAnsi="Calibri"/>
          <w:color w:val="1F2328"/>
          <w:shd w:fill="FFFFFF" w:val="clear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cs="Segoe UI" w:ascii="Calibri" w:hAnsi="Calibri"/>
          <w:color w:val="1F2328"/>
          <w:shd w:fill="FFFFFF" w:val="clear"/>
        </w:rPr>
        <w:t xml:space="preserve">Модель </w:t>
      </w:r>
      <w:r>
        <w:rPr>
          <w:rFonts w:cs="Segoe UI" w:ascii="Calibri" w:hAnsi="Calibri"/>
          <w:color w:val="1F2328"/>
          <w:shd w:fill="FFFFFF" w:val="clear"/>
          <w:lang w:val="en-US"/>
        </w:rPr>
        <w:t>IlyaGusev</w:t>
      </w:r>
      <w:r>
        <w:rPr>
          <w:rFonts w:cs="Segoe UI" w:ascii="Calibri" w:hAnsi="Calibri"/>
          <w:color w:val="1F2328"/>
          <w:shd w:fill="FFFFFF" w:val="clear"/>
        </w:rPr>
        <w:t>/</w:t>
      </w:r>
      <w:r>
        <w:rPr>
          <w:rFonts w:cs="Segoe UI" w:ascii="Calibri" w:hAnsi="Calibri"/>
          <w:color w:val="1F2328"/>
          <w:shd w:fill="FFFFFF" w:val="clear"/>
          <w:lang w:val="en-US"/>
        </w:rPr>
        <w:t>mbart</w:t>
      </w:r>
      <w:r>
        <w:rPr>
          <w:rFonts w:cs="Segoe UI" w:ascii="Calibri" w:hAnsi="Calibri"/>
          <w:color w:val="1F2328"/>
          <w:shd w:fill="FFFFFF" w:val="clear"/>
        </w:rPr>
        <w:t>_</w:t>
      </w:r>
      <w:r>
        <w:rPr>
          <w:rFonts w:cs="Segoe UI" w:ascii="Calibri" w:hAnsi="Calibri"/>
          <w:color w:val="1F2328"/>
          <w:shd w:fill="FFFFFF" w:val="clear"/>
          <w:lang w:val="en-US"/>
        </w:rPr>
        <w:t>ru</w:t>
      </w:r>
      <w:r>
        <w:rPr>
          <w:rFonts w:cs="Segoe UI" w:ascii="Calibri" w:hAnsi="Calibri"/>
          <w:color w:val="1F2328"/>
          <w:shd w:fill="FFFFFF" w:val="clear"/>
        </w:rPr>
        <w:t>_</w:t>
      </w:r>
      <w:r>
        <w:rPr>
          <w:rFonts w:cs="Segoe UI" w:ascii="Calibri" w:hAnsi="Calibri"/>
          <w:color w:val="1F2328"/>
          <w:shd w:fill="FFFFFF" w:val="clear"/>
          <w:lang w:val="en-US"/>
        </w:rPr>
        <w:t>sum</w:t>
      </w:r>
      <w:r>
        <w:rPr>
          <w:rFonts w:cs="Segoe UI" w:ascii="Calibri" w:hAnsi="Calibri"/>
          <w:color w:val="1F2328"/>
          <w:shd w:fill="FFFFFF" w:val="clear"/>
        </w:rPr>
        <w:t>_</w:t>
      </w:r>
      <w:r>
        <w:rPr>
          <w:rFonts w:cs="Segoe UI" w:ascii="Calibri" w:hAnsi="Calibri"/>
          <w:color w:val="1F2328"/>
          <w:shd w:fill="FFFFFF" w:val="clear"/>
          <w:lang w:val="en-US"/>
        </w:rPr>
        <w:t>gazeta</w:t>
      </w:r>
      <w:r>
        <w:rPr>
          <w:rFonts w:cs="Segoe UI" w:ascii="Calibri" w:hAnsi="Calibri"/>
          <w:color w:val="1F2328"/>
          <w:shd w:fill="FFFFFF" w:val="clear"/>
        </w:rPr>
        <w:t xml:space="preserve"> </w:t>
      </w:r>
      <w:r>
        <w:rPr>
          <w:rFonts w:cs="Segoe UI" w:ascii="Calibri" w:hAnsi="Calibri"/>
          <w:color w:val="1F2328"/>
          <w:shd w:fill="FFFFFF" w:val="clear"/>
        </w:rPr>
        <w:t xml:space="preserve">обучена на статьях СМИ Газета на русском языке и содержит 867 миллионов параметров. Мы выбрали эту модель, поскольку она одна из самых качественных моделей для сокращения текста на русском языке. При этом, модель имеет ограничение в виде стабильно качественной работы только со статями с портала </w:t>
      </w:r>
      <w:r>
        <w:rPr>
          <w:rFonts w:cs="Segoe UI" w:ascii="Calibri" w:hAnsi="Calibri"/>
          <w:color w:val="1F2328"/>
          <w:shd w:fill="FFFFFF" w:val="clear"/>
          <w:lang w:val="en-US"/>
        </w:rPr>
        <w:t xml:space="preserve">Gazeta.ru </w:t>
      </w:r>
      <w:r>
        <w:rPr>
          <w:rFonts w:cs="Segoe UI" w:ascii="Calibri" w:hAnsi="Calibri"/>
          <w:color w:val="1F2328"/>
          <w:shd w:fill="FFFFFF" w:val="clear"/>
          <w:lang w:val="ru-RU"/>
        </w:rPr>
        <w:t>и может работать хуже с другим материалом.</w:t>
      </w:r>
    </w:p>
    <w:p>
      <w:pPr>
        <w:pStyle w:val="Normal"/>
        <w:jc w:val="both"/>
        <w:rPr/>
      </w:pPr>
      <w:r>
        <w:rPr/>
      </w:r>
    </w:p>
    <w:p>
      <w:pPr>
        <w:pStyle w:val="Heading3"/>
        <w:rPr/>
      </w:pPr>
      <w:r>
        <w:rPr/>
        <w:t xml:space="preserve">Практическая ценность, применимость и риски: </w:t>
      </w:r>
    </w:p>
    <w:p>
      <w:pPr>
        <w:pStyle w:val="Normal"/>
        <w:jc w:val="both"/>
        <w:rPr/>
      </w:pPr>
      <w:r>
        <w:rPr/>
        <w:t xml:space="preserve">Приложение для краткой выжимки из текста имеет значительную практическую ценность для любого человека, которому нужно много работать с информацией, в том числе, для студентов. В качестве примера можем обратить внимание на несколько ситуаций из учебной деятельности студента, в которых приложение могло бы помочь выполнить работу более эффективно. </w:t>
      </w:r>
    </w:p>
    <w:p>
      <w:pPr>
        <w:pStyle w:val="Normal"/>
        <w:jc w:val="both"/>
        <w:rPr/>
      </w:pPr>
      <w:r>
        <w:rPr/>
        <w:t xml:space="preserve">Например, написание научных работ. Этот вид деятельности подразумевает изучение большого количества источников по теме работы. Таким образом, ручная обработка информации может занимать дни, недели и даже месяцы. Благодаря нашему решению этот процесс может быть уменьшен в разы, позволяя быстро отсеивать неподходящие источники и концентрироваться только на нужных. Подобным образом приложение может помочь в подготовке к занятиям, созданию презентаций и в другой деятельностью, связанной с обработкой источников информации. </w:t>
      </w:r>
    </w:p>
    <w:p>
      <w:pPr>
        <w:pStyle w:val="Normal"/>
        <w:jc w:val="both"/>
        <w:rPr/>
      </w:pPr>
      <w:r>
        <w:rPr/>
        <w:t xml:space="preserve">Ещё одним примером использования этого приложения может быть подготовка к экзаменам. Один из лучших способов запомнить информацию - создать ассоциативную связь с чем-то небольшим, что труднее забыть. Таким образом, можно фокусироваться на запоминании небольших выжимок, а мозг уже достроит связи с более глубокими данными из текста. Конечно, для работы этого метода нужно детально ознакомиться и с оригиналом текста.  </w:t>
      </w:r>
    </w:p>
    <w:p>
      <w:pPr>
        <w:pStyle w:val="Normal"/>
        <w:jc w:val="both"/>
        <w:rPr/>
      </w:pPr>
      <w:r>
        <w:rPr/>
        <w:t xml:space="preserve">Однако, несмотря на практическую ценность такого приложения, имеют место быть некоторые риски и ограничения. Так, есть вероятность потери важного контекста, что приведет к неправильному восприятию информации. Также, наше решение, как и любая модель, может ошибаться и выдавать неточные или неполные результаты, особенно при работе со сложными или специализированными текстами. Помимо этого, свою роль в результате работы модели могут сыграть языковые ограничения: например, редкие слова, терминология или сленг. </w:t>
      </w:r>
    </w:p>
    <w:p>
      <w:pPr>
        <w:pStyle w:val="Normal"/>
        <w:jc w:val="both"/>
        <w:rPr/>
      </w:pPr>
      <w:r>
        <w:rPr/>
        <w:t xml:space="preserve">Важно понимать, что наше приложение является инструментом, который требует критического подхода и взвешенного использования. Она может быть полезным средством для облегчения работы с большим объемом информации, но не должна заменять полноценный анализ и понимание исходного текста.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80" w:after="8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start"/>
      <w:pPr>
        <w:tabs>
          <w:tab w:val="num" w:pos="0"/>
        </w:tabs>
        <w:ind w:start="1440" w:hanging="360"/>
      </w:pPr>
      <w:rPr>
        <w:rFonts w:ascii="Calibri" w:hAnsi="Calibri" w:cs="Calibri" w:hint="default"/>
        <w:rFonts w:eastAsiaTheme="minorHAnsi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6ab8"/>
    <w:pPr>
      <w:widowControl/>
      <w:bidi w:val="0"/>
      <w:spacing w:lineRule="auto" w:line="259" w:before="80" w:after="8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0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e8461e"/>
    <w:pPr>
      <w:keepNext w:val="true"/>
      <w:keepLines/>
      <w:spacing w:before="36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8461e"/>
    <w:pPr>
      <w:keepNext w:val="true"/>
      <w:keepLines/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6"/>
      <w:lang w:val="en-US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e8461e"/>
    <w:pPr>
      <w:keepNext w:val="true"/>
      <w:keepLines/>
      <w:spacing w:before="360" w:after="0"/>
      <w:outlineLvl w:val="2"/>
    </w:pPr>
    <w:rPr>
      <w:rFonts w:eastAsia="Times New Roman" w:cs="Calibri" w:cstheme="minorHAnsi"/>
      <w:b/>
      <w:color w:themeColor="accent1" w:themeShade="bf" w:val="2F5496"/>
      <w:sz w:val="24"/>
      <w:lang w:eastAsia="ru-RU"/>
    </w:rPr>
  </w:style>
  <w:style w:type="paragraph" w:styleId="Heading4">
    <w:name w:val="Heading 4"/>
    <w:basedOn w:val="Normal"/>
    <w:next w:val="Normal"/>
    <w:link w:val="4"/>
    <w:autoRedefine/>
    <w:uiPriority w:val="9"/>
    <w:unhideWhenUsed/>
    <w:qFormat/>
    <w:rsid w:val="00026dd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8461e"/>
    <w:rPr>
      <w:rFonts w:ascii="Calibri Light" w:hAnsi="Calibri Light" w:eastAsia="" w:cs="" w:asciiTheme="majorHAnsi" w:cstheme="majorBidi" w:eastAsiaTheme="majorEastAsia" w:hAnsiTheme="majorHAnsi"/>
      <w:b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8461e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6"/>
      <w:lang w:val="en-US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e8461e"/>
    <w:rPr>
      <w:rFonts w:eastAsia="Times New Roman" w:cs="Calibri" w:cstheme="minorHAnsi"/>
      <w:b/>
      <w:color w:themeColor="accent1" w:themeShade="bf" w:val="2F5496"/>
      <w:sz w:val="24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026dd2"/>
    <w:rPr>
      <w:rFonts w:ascii="Calibri Light" w:hAnsi="Calibri Light" w:eastAsia="" w:cs="" w:asciiTheme="majorHAnsi" w:cstheme="majorBidi" w:eastAsiaTheme="majorEastAsia" w:hAnsiTheme="majorHAnsi"/>
      <w:b/>
      <w:i/>
      <w:iCs/>
      <w:color w:themeColor="accent1" w:themeShade="bf" w:val="2F5496"/>
      <w:sz w:val="20"/>
    </w:rPr>
  </w:style>
  <w:style w:type="character" w:styleId="Strong">
    <w:name w:val="Strong"/>
    <w:basedOn w:val="DefaultParagraphFont"/>
    <w:uiPriority w:val="22"/>
    <w:qFormat/>
    <w:rsid w:val="001f2293"/>
    <w:rPr>
      <w:b/>
      <w:bCs/>
    </w:rPr>
  </w:style>
  <w:style w:type="character" w:styleId="Hyperlink">
    <w:name w:val="Hyperlink"/>
    <w:basedOn w:val="DefaultParagraphFont"/>
    <w:uiPriority w:val="99"/>
    <w:unhideWhenUsed/>
    <w:rsid w:val="002e0d6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d6f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f2293"/>
    <w:pPr>
      <w:spacing w:before="80" w:after="8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huggingface.co/IlyaGusev/mbart_ru_sum_gazeta" TargetMode="External"/><Relationship Id="rId5" Type="http://schemas.openxmlformats.org/officeDocument/2006/relationships/hyperlink" Target="https://huggingface.co/timpal0l/mdeberta-v3-base-squad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LibreOffice/7.6.4.1$Windows_X86_64 LibreOffice_project/e19e193f88cd6c0525a17fb7a176ed8e6a3e2aa1</Application>
  <AppVersion>15.0000</AppVersion>
  <Pages>3</Pages>
  <Words>918</Words>
  <Characters>6385</Characters>
  <CharactersWithSpaces>7278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2023-12-19T20:33:00Z</dcterms:created>
  <dc:creator>user</dc:creator>
  <dc:description/>
  <dc:language>en-GB</dc:language>
  <cp:lastModifiedBy/>
  <dcterms:modified xsi:type="dcterms:W3CDTF">2023-12-20T04:02:14Z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