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677" w:rsidRDefault="00615705">
      <w:pPr>
        <w:rPr>
          <w:b/>
          <w:u w:val="single"/>
        </w:rPr>
      </w:pPr>
      <w:r w:rsidRPr="00615705">
        <w:rPr>
          <w:b/>
          <w:u w:val="single"/>
        </w:rPr>
        <w:t>Texto web</w:t>
      </w:r>
    </w:p>
    <w:p w:rsidR="00615705" w:rsidRDefault="00615705">
      <w:pPr>
        <w:rPr>
          <w:b/>
        </w:rPr>
      </w:pPr>
      <w:r>
        <w:rPr>
          <w:b/>
        </w:rPr>
        <w:t>Diseño – Ekotarriko</w:t>
      </w:r>
    </w:p>
    <w:p w:rsidR="00615705" w:rsidRPr="00615705" w:rsidRDefault="00615705" w:rsidP="00615705">
      <w:r w:rsidRPr="00615705">
        <w:t>Ekotarriko es una marca de comida preparada, ecológica y tradicional creada en Euskadi por madre e hija.</w:t>
      </w:r>
    </w:p>
    <w:p w:rsidR="00615705" w:rsidRPr="00615705" w:rsidRDefault="00615705" w:rsidP="00615705">
      <w:r w:rsidRPr="00615705">
        <w:t>El reto para esta marca era dar a conocer un producto nuevo y diferente en un mercado cada vez más competitívo.</w:t>
      </w:r>
    </w:p>
    <w:p w:rsidR="00615705" w:rsidRDefault="00615705" w:rsidP="00615705">
      <w:r w:rsidRPr="00615705">
        <w:t>La combinación de tradición y actualidad de esta marca se tenía que ver reflejada en la gráfica. Por eso se unen diferentes técnicas como ilustración a lápiz, acuarela e ilustración digital.</w:t>
      </w:r>
    </w:p>
    <w:p w:rsidR="00615705" w:rsidRPr="00615705" w:rsidRDefault="00615705" w:rsidP="00615705">
      <w:pPr>
        <w:rPr>
          <w:b/>
        </w:rPr>
      </w:pPr>
      <w:r w:rsidRPr="00615705">
        <w:rPr>
          <w:b/>
        </w:rPr>
        <w:t>Diseño – Talita</w:t>
      </w:r>
    </w:p>
    <w:p w:rsidR="00615705" w:rsidRDefault="00615705" w:rsidP="00615705">
      <w:r>
        <w:t>El objetivo de la fundación era modernizar y dar un nuevo enfoque a su imagen. El rediseño del logotipo marcó una línea para generar un sistema visual que englobara todos los materiales y puntos de contacto con el público y los potenciales donantes.</w:t>
      </w:r>
    </w:p>
    <w:p w:rsidR="00615705" w:rsidRPr="00615705" w:rsidRDefault="00615705" w:rsidP="00615705">
      <w:r>
        <w:t>El concepto sobre el que trabajé  toda la imagen es “el abrazo”. El abrazo como representación del amor y el apoyo hacia las personas que más lo necesitan.</w:t>
      </w:r>
    </w:p>
    <w:p w:rsidR="00615705" w:rsidRPr="00615705" w:rsidRDefault="00615705">
      <w:pPr>
        <w:rPr>
          <w:b/>
        </w:rPr>
      </w:pPr>
      <w:r w:rsidRPr="00615705">
        <w:rPr>
          <w:b/>
        </w:rPr>
        <w:t>Diseño – Fisio</w:t>
      </w:r>
    </w:p>
    <w:p w:rsidR="00615705" w:rsidRDefault="00615705" w:rsidP="00615705">
      <w:r>
        <w:t>Fisioesthetic® ofrece servicios de fisioterapia, estética, nutrición y terápias alternativas.</w:t>
      </w:r>
    </w:p>
    <w:p w:rsidR="00615705" w:rsidRDefault="00615705" w:rsidP="00615705">
      <w:r>
        <w:t>El gabinete ya contaba con un logotipo, así que el trabajo inicial consistió en crear una identidad gráfica completa a partir de este elemento.</w:t>
      </w:r>
    </w:p>
    <w:p w:rsidR="00615705" w:rsidRPr="00615705" w:rsidRDefault="00615705" w:rsidP="00615705">
      <w:pPr>
        <w:rPr>
          <w:b/>
        </w:rPr>
      </w:pPr>
      <w:r w:rsidRPr="00615705">
        <w:rPr>
          <w:b/>
        </w:rPr>
        <w:t>Diseño – Logos</w:t>
      </w:r>
    </w:p>
    <w:p w:rsidR="00615705" w:rsidRDefault="00615705" w:rsidP="00615705">
      <w:r w:rsidRPr="00615705">
        <w:t>NESSCAT</w:t>
      </w:r>
      <w:r>
        <w:br/>
      </w:r>
      <w:r w:rsidRPr="00615705">
        <w:t>Servicios de vending</w:t>
      </w:r>
    </w:p>
    <w:p w:rsidR="00615705" w:rsidRDefault="00615705" w:rsidP="00615705">
      <w:r>
        <w:t>AMPARO BAENA</w:t>
      </w:r>
      <w:r>
        <w:br/>
      </w:r>
      <w:r w:rsidRPr="00615705">
        <w:t>Fisioterapeuta y fundadora de Fisioesthetic</w:t>
      </w:r>
    </w:p>
    <w:p w:rsidR="00615705" w:rsidRDefault="00615705" w:rsidP="00615705">
      <w:r>
        <w:t>NITRYUS</w:t>
      </w:r>
      <w:r>
        <w:br/>
      </w:r>
      <w:r w:rsidRPr="00615705">
        <w:t>Gamer</w:t>
      </w:r>
    </w:p>
    <w:p w:rsidR="00615705" w:rsidRDefault="00615705" w:rsidP="00615705">
      <w:r>
        <w:t>SDAD. COOP. AGROTOBALINESA</w:t>
      </w:r>
      <w:r>
        <w:br/>
      </w:r>
      <w:r w:rsidRPr="00615705">
        <w:t>Cooperativa agrícola</w:t>
      </w:r>
    </w:p>
    <w:p w:rsidR="00615705" w:rsidRDefault="00615705" w:rsidP="00615705">
      <w:r>
        <w:t>RALUCA Y ARNAU</w:t>
      </w:r>
      <w:r>
        <w:br/>
      </w:r>
      <w:r w:rsidRPr="00615705">
        <w:t>Boda tradicional rumana</w:t>
      </w:r>
    </w:p>
    <w:p w:rsidR="001B3C2C" w:rsidRDefault="001B3C2C" w:rsidP="00615705"/>
    <w:p w:rsidR="001B3C2C" w:rsidRDefault="001B3C2C" w:rsidP="00615705"/>
    <w:p w:rsidR="001B3C2C" w:rsidRDefault="001B3C2C" w:rsidP="00615705"/>
    <w:p w:rsidR="001B3C2C" w:rsidRPr="001B3C2C" w:rsidRDefault="001B3C2C" w:rsidP="00615705">
      <w:pPr>
        <w:rPr>
          <w:b/>
        </w:rPr>
      </w:pPr>
      <w:r w:rsidRPr="001B3C2C">
        <w:rPr>
          <w:b/>
        </w:rPr>
        <w:lastRenderedPageBreak/>
        <w:t>Sobre mi</w:t>
      </w:r>
    </w:p>
    <w:p w:rsidR="001B3C2C" w:rsidRDefault="001B3C2C" w:rsidP="001B3C2C">
      <w:r>
        <w:t>Soy Jess, ilustradora</w:t>
      </w:r>
      <w:r>
        <w:separator/>
        <w:t>y diseñadora gráfica</w:t>
      </w:r>
    </w:p>
    <w:p w:rsidR="001B3C2C" w:rsidRDefault="001B3C2C" w:rsidP="001B3C2C">
      <w:r>
        <w:t>He dibujado y pintado desde pequeñita, asi que hacer de ello mi profesión parecía una buena idea. Después llegó el diseño gráfico, casi por casualidad, y me gustó, así que ahora me dedico a ambas cosas y me encanta.</w:t>
      </w:r>
    </w:p>
    <w:p w:rsidR="001B3C2C" w:rsidRDefault="001B3C2C" w:rsidP="001B3C2C">
      <w:r>
        <w:t>Estudié ilustración, fotografía y dirección de arte. Nunca dejo de aprender y experimentar con cosas nuevas.</w:t>
      </w:r>
    </w:p>
    <w:p w:rsidR="001B3C2C" w:rsidRDefault="001B3C2C" w:rsidP="001B3C2C">
      <w:r>
        <w:t>Si te interesa trabajar conmigo o tienes cualquier pregunta escribeme a hola@jessgonzalez.es ;)</w:t>
      </w:r>
    </w:p>
    <w:sectPr w:rsidR="001B3C2C" w:rsidSect="00974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compat/>
  <w:rsids>
    <w:rsidRoot w:val="00615705"/>
    <w:rsid w:val="00177656"/>
    <w:rsid w:val="001B3C2C"/>
    <w:rsid w:val="00615705"/>
    <w:rsid w:val="00974677"/>
    <w:rsid w:val="00F9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2020-06-08T09:49:00Z</dcterms:created>
  <dcterms:modified xsi:type="dcterms:W3CDTF">2020-06-08T09:54:00Z</dcterms:modified>
</cp:coreProperties>
</file>