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8" w:type="dxa"/>
        <w:tblInd w:w="670" w:type="dxa"/>
        <w:tblLayout w:type="fixed"/>
        <w:tblLook w:val="0000" w:firstRow="0" w:lastRow="0" w:firstColumn="0" w:lastColumn="0" w:noHBand="0" w:noVBand="0"/>
      </w:tblPr>
      <w:tblGrid>
        <w:gridCol w:w="1702"/>
        <w:gridCol w:w="704"/>
        <w:gridCol w:w="145"/>
        <w:gridCol w:w="564"/>
        <w:gridCol w:w="7"/>
        <w:gridCol w:w="846"/>
        <w:gridCol w:w="146"/>
        <w:gridCol w:w="1843"/>
        <w:gridCol w:w="3651"/>
      </w:tblGrid>
      <w:tr w:rsidR="00C56EC9" w:rsidTr="00AC5DC5">
        <w:trPr>
          <w:trHeight w:val="20"/>
        </w:trPr>
        <w:tc>
          <w:tcPr>
            <w:tcW w:w="3122" w:type="dxa"/>
            <w:gridSpan w:val="5"/>
          </w:tcPr>
          <w:p w:rsidR="00C56EC9" w:rsidRPr="00C16749" w:rsidRDefault="00C56EC9" w:rsidP="000375F4">
            <w:pPr>
              <w:pStyle w:val="10"/>
              <w:suppressAutoHyphens/>
              <w:ind w:left="-105" w:right="34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6486" w:type="dxa"/>
            <w:gridSpan w:val="4"/>
            <w:vMerge w:val="restart"/>
          </w:tcPr>
          <w:p w:rsidR="00C56EC9" w:rsidRPr="00F67FA0" w:rsidRDefault="00C56EC9" w:rsidP="000375F4">
            <w:pPr>
              <w:pStyle w:val="10"/>
              <w:suppressAutoHyphens/>
              <w:ind w:left="-10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67FA0">
              <w:rPr>
                <w:rFonts w:ascii="Times New Roman" w:hAnsi="Times New Roman"/>
                <w:b/>
                <w:sz w:val="28"/>
                <w:szCs w:val="28"/>
              </w:rPr>
              <w:t>С П Р А В К А</w:t>
            </w:r>
          </w:p>
          <w:p w:rsidR="00C56EC9" w:rsidRPr="00F67FA0" w:rsidRDefault="00C56EC9" w:rsidP="000375F4">
            <w:pPr>
              <w:pStyle w:val="10"/>
              <w:suppressAutoHyphens/>
              <w:ind w:left="-104"/>
              <w:rPr>
                <w:rFonts w:ascii="Times New Roman" w:hAnsi="Times New Roman"/>
                <w:sz w:val="18"/>
                <w:szCs w:val="18"/>
              </w:rPr>
            </w:pPr>
          </w:p>
          <w:p w:rsidR="00C56EC9" w:rsidRPr="00F67FA0" w:rsidRDefault="004D5CDB" w:rsidP="000375F4">
            <w:pPr>
              <w:pStyle w:val="10"/>
              <w:suppressAutoHyphens/>
              <w:ind w:left="-10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67FA0">
              <w:rPr>
                <w:rFonts w:ascii="Times New Roman" w:hAnsi="Times New Roman"/>
                <w:b/>
                <w:sz w:val="28"/>
                <w:szCs w:val="28"/>
              </w:rPr>
              <w:t>ЧОП Андрей Геннадьевич</w:t>
            </w:r>
          </w:p>
          <w:p w:rsidR="00164BCE" w:rsidRPr="00F67FA0" w:rsidRDefault="00164BCE" w:rsidP="000375F4">
            <w:pPr>
              <w:pStyle w:val="10"/>
              <w:suppressAutoHyphens/>
              <w:ind w:left="-10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C56EC9" w:rsidRPr="00F67FA0" w:rsidRDefault="00164BCE" w:rsidP="000375F4">
            <w:pPr>
              <w:pStyle w:val="10"/>
              <w:suppressAutoHyphens/>
              <w:ind w:left="-10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7FA0">
              <w:rPr>
                <w:rFonts w:ascii="Times New Roman" w:hAnsi="Times New Roman"/>
                <w:sz w:val="28"/>
                <w:szCs w:val="28"/>
              </w:rPr>
              <w:t xml:space="preserve">Начальник </w:t>
            </w:r>
            <w:r w:rsidR="004D5CDB" w:rsidRPr="00F67FA0">
              <w:rPr>
                <w:rFonts w:ascii="Times New Roman" w:hAnsi="Times New Roman"/>
                <w:sz w:val="28"/>
                <w:szCs w:val="28"/>
              </w:rPr>
              <w:t>метрологической</w:t>
            </w:r>
            <w:r w:rsidR="000871DD" w:rsidRPr="00F67FA0">
              <w:rPr>
                <w:rFonts w:ascii="Times New Roman" w:hAnsi="Times New Roman"/>
                <w:sz w:val="28"/>
                <w:szCs w:val="28"/>
              </w:rPr>
              <w:t xml:space="preserve"> службы</w:t>
            </w:r>
            <w:r w:rsidRPr="00F67FA0">
              <w:rPr>
                <w:rFonts w:ascii="Times New Roman" w:hAnsi="Times New Roman"/>
                <w:sz w:val="28"/>
                <w:szCs w:val="28"/>
              </w:rPr>
              <w:t xml:space="preserve"> технической части</w:t>
            </w:r>
            <w:r w:rsidR="00927F9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56EC9" w:rsidRPr="00F67FA0">
              <w:rPr>
                <w:rFonts w:ascii="Times New Roman" w:hAnsi="Times New Roman"/>
                <w:sz w:val="28"/>
                <w:szCs w:val="28"/>
              </w:rPr>
              <w:t>83 отдельной десантно-штурмово</w:t>
            </w:r>
            <w:bookmarkStart w:id="0" w:name="_GoBack"/>
            <w:bookmarkEnd w:id="0"/>
            <w:r w:rsidR="00C56EC9" w:rsidRPr="00F67FA0">
              <w:rPr>
                <w:rFonts w:ascii="Times New Roman" w:hAnsi="Times New Roman"/>
                <w:sz w:val="28"/>
                <w:szCs w:val="28"/>
              </w:rPr>
              <w:t>й бригады</w:t>
            </w:r>
          </w:p>
          <w:p w:rsidR="00927F9D" w:rsidRPr="00F67FA0" w:rsidRDefault="00927F9D" w:rsidP="00927F9D">
            <w:pPr>
              <w:pStyle w:val="10"/>
              <w:suppressAutoHyphens/>
              <w:rPr>
                <w:rFonts w:ascii="Times New Roman" w:hAnsi="Times New Roman"/>
                <w:sz w:val="18"/>
                <w:szCs w:val="18"/>
              </w:rPr>
            </w:pPr>
          </w:p>
          <w:p w:rsidR="00C56EC9" w:rsidRDefault="00C56EC9" w:rsidP="000375F4">
            <w:pPr>
              <w:pStyle w:val="10"/>
              <w:suppressAutoHyphens/>
              <w:ind w:left="-104"/>
              <w:jc w:val="center"/>
              <w:rPr>
                <w:rFonts w:ascii="Times New Roman" w:hAnsi="Times New Roman"/>
                <w:sz w:val="28"/>
              </w:rPr>
            </w:pPr>
            <w:r w:rsidRPr="00F67FA0">
              <w:rPr>
                <w:rFonts w:ascii="Times New Roman" w:hAnsi="Times New Roman"/>
                <w:sz w:val="28"/>
                <w:szCs w:val="28"/>
              </w:rPr>
              <w:t>«</w:t>
            </w:r>
            <w:r w:rsidR="004D5CDB" w:rsidRPr="00F67FA0">
              <w:rPr>
                <w:rFonts w:ascii="Times New Roman" w:hAnsi="Times New Roman"/>
                <w:sz w:val="28"/>
                <w:szCs w:val="28"/>
              </w:rPr>
              <w:t>капитан</w:t>
            </w:r>
            <w:r w:rsidRPr="00F67FA0">
              <w:rPr>
                <w:rFonts w:ascii="Times New Roman" w:hAnsi="Times New Roman"/>
                <w:sz w:val="28"/>
                <w:szCs w:val="28"/>
              </w:rPr>
              <w:t>»,</w:t>
            </w:r>
            <w:r w:rsidR="00164BCE" w:rsidRPr="00F67FA0">
              <w:rPr>
                <w:rFonts w:ascii="Times New Roman" w:hAnsi="Times New Roman"/>
                <w:sz w:val="28"/>
                <w:szCs w:val="28"/>
              </w:rPr>
              <w:t xml:space="preserve"> 1</w:t>
            </w:r>
            <w:r w:rsidR="004D5CDB" w:rsidRPr="00F67FA0">
              <w:rPr>
                <w:rFonts w:ascii="Times New Roman" w:hAnsi="Times New Roman"/>
                <w:sz w:val="28"/>
                <w:szCs w:val="28"/>
              </w:rPr>
              <w:t>6</w:t>
            </w:r>
            <w:r w:rsidRPr="00F67FA0">
              <w:rPr>
                <w:rFonts w:ascii="Times New Roman" w:hAnsi="Times New Roman"/>
                <w:sz w:val="28"/>
                <w:szCs w:val="28"/>
              </w:rPr>
              <w:t xml:space="preserve"> т.р</w:t>
            </w:r>
            <w:r>
              <w:rPr>
                <w:rFonts w:ascii="Times New Roman" w:hAnsi="Times New Roman"/>
                <w:sz w:val="28"/>
              </w:rPr>
              <w:t>., ВУС-</w:t>
            </w:r>
            <w:r w:rsidR="004D5CDB" w:rsidRPr="004D5CDB">
              <w:rPr>
                <w:rFonts w:ascii="Times New Roman" w:hAnsi="Times New Roman"/>
                <w:sz w:val="28"/>
              </w:rPr>
              <w:t>6702003</w:t>
            </w:r>
            <w:r>
              <w:rPr>
                <w:rFonts w:ascii="Times New Roman" w:hAnsi="Times New Roman"/>
                <w:sz w:val="28"/>
              </w:rPr>
              <w:t>,</w:t>
            </w:r>
          </w:p>
          <w:p w:rsidR="00C56EC9" w:rsidRPr="0030509A" w:rsidRDefault="00C56EC9" w:rsidP="000375F4">
            <w:pPr>
              <w:pStyle w:val="10"/>
              <w:suppressAutoHyphens/>
              <w:ind w:left="-104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личный номер </w:t>
            </w:r>
            <w:r w:rsidR="004D5CDB" w:rsidRPr="004D5CDB">
              <w:rPr>
                <w:rFonts w:ascii="Times New Roman" w:hAnsi="Times New Roman"/>
                <w:sz w:val="28"/>
              </w:rPr>
              <w:t>У-550944</w:t>
            </w:r>
          </w:p>
          <w:p w:rsidR="00C56EC9" w:rsidRPr="00F67FA0" w:rsidRDefault="00C56EC9" w:rsidP="000375F4">
            <w:pPr>
              <w:pStyle w:val="10"/>
              <w:suppressAutoHyphens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C56EC9" w:rsidTr="00AC5DC5">
        <w:trPr>
          <w:trHeight w:val="20"/>
        </w:trPr>
        <w:tc>
          <w:tcPr>
            <w:tcW w:w="3122" w:type="dxa"/>
            <w:gridSpan w:val="5"/>
          </w:tcPr>
          <w:p w:rsidR="00C56EC9" w:rsidRPr="00F67FA0" w:rsidRDefault="00C56EC9" w:rsidP="000375F4">
            <w:pPr>
              <w:pStyle w:val="10"/>
              <w:suppressAutoHyphens/>
              <w:ind w:right="34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486" w:type="dxa"/>
            <w:gridSpan w:val="4"/>
            <w:vMerge/>
          </w:tcPr>
          <w:p w:rsidR="00C56EC9" w:rsidRDefault="00C56EC9" w:rsidP="000375F4">
            <w:pPr>
              <w:pStyle w:val="10"/>
              <w:suppressAutoHyphens/>
              <w:ind w:left="-104"/>
              <w:jc w:val="center"/>
              <w:rPr>
                <w:noProof/>
              </w:rPr>
            </w:pPr>
          </w:p>
        </w:tc>
      </w:tr>
      <w:tr w:rsidR="001E6070" w:rsidTr="00AC5DC5">
        <w:trPr>
          <w:trHeight w:val="20"/>
        </w:trPr>
        <w:tc>
          <w:tcPr>
            <w:tcW w:w="3968" w:type="dxa"/>
            <w:gridSpan w:val="6"/>
          </w:tcPr>
          <w:p w:rsidR="001E6070" w:rsidRPr="00330965" w:rsidRDefault="001E6070" w:rsidP="00AC5DC5">
            <w:pPr>
              <w:pStyle w:val="10"/>
              <w:suppressAutoHyphens/>
              <w:ind w:right="34"/>
              <w:rPr>
                <w:rFonts w:ascii="Times New Roman" w:hAnsi="Times New Roman"/>
                <w:b/>
                <w:sz w:val="28"/>
                <w:szCs w:val="28"/>
              </w:rPr>
            </w:pPr>
            <w:r w:rsidRPr="00330965">
              <w:rPr>
                <w:rFonts w:ascii="Times New Roman" w:hAnsi="Times New Roman"/>
                <w:b/>
                <w:sz w:val="28"/>
                <w:szCs w:val="28"/>
              </w:rPr>
              <w:t>Дата рождения</w:t>
            </w:r>
          </w:p>
          <w:p w:rsidR="001E6070" w:rsidRPr="00330965" w:rsidRDefault="004D5CDB" w:rsidP="00AC5DC5">
            <w:pPr>
              <w:pStyle w:val="10"/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4D5CDB">
              <w:rPr>
                <w:rFonts w:ascii="Times New Roman" w:hAnsi="Times New Roman"/>
                <w:sz w:val="28"/>
                <w:szCs w:val="28"/>
              </w:rPr>
              <w:t xml:space="preserve">8.9.1970 </w:t>
            </w:r>
            <w:r w:rsidR="001E6070" w:rsidRPr="00330965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  <w:tc>
          <w:tcPr>
            <w:tcW w:w="5640" w:type="dxa"/>
            <w:gridSpan w:val="3"/>
          </w:tcPr>
          <w:p w:rsidR="001E6070" w:rsidRPr="00330965" w:rsidRDefault="001E6070" w:rsidP="000375F4">
            <w:pPr>
              <w:pStyle w:val="10"/>
              <w:suppressAutoHyphens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0965">
              <w:rPr>
                <w:rFonts w:ascii="Times New Roman" w:hAnsi="Times New Roman"/>
                <w:b/>
                <w:sz w:val="28"/>
                <w:szCs w:val="28"/>
              </w:rPr>
              <w:t>Место рождения</w:t>
            </w:r>
          </w:p>
          <w:p w:rsidR="001E6070" w:rsidRPr="00330965" w:rsidRDefault="004D5CDB" w:rsidP="00164BCE">
            <w:pPr>
              <w:suppressAutoHyphens/>
              <w:spacing w:line="230" w:lineRule="auto"/>
              <w:jc w:val="center"/>
              <w:rPr>
                <w:sz w:val="28"/>
                <w:szCs w:val="28"/>
              </w:rPr>
            </w:pPr>
            <w:r w:rsidRPr="004D5CDB">
              <w:rPr>
                <w:sz w:val="28"/>
                <w:szCs w:val="28"/>
              </w:rPr>
              <w:t>г. Корсаков Сахалинской области</w:t>
            </w:r>
          </w:p>
        </w:tc>
      </w:tr>
      <w:tr w:rsidR="00F67FA0" w:rsidTr="00AC5DC5">
        <w:trPr>
          <w:trHeight w:val="20"/>
        </w:trPr>
        <w:tc>
          <w:tcPr>
            <w:tcW w:w="9608" w:type="dxa"/>
            <w:gridSpan w:val="9"/>
          </w:tcPr>
          <w:p w:rsidR="00F67FA0" w:rsidRPr="00F67FA0" w:rsidRDefault="00F67FA0" w:rsidP="000375F4">
            <w:pPr>
              <w:pStyle w:val="10"/>
              <w:suppressAutoHyphens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E075DF" w:rsidTr="00AC5DC5">
        <w:trPr>
          <w:trHeight w:val="20"/>
        </w:trPr>
        <w:tc>
          <w:tcPr>
            <w:tcW w:w="2551" w:type="dxa"/>
            <w:gridSpan w:val="3"/>
          </w:tcPr>
          <w:p w:rsidR="00E075DF" w:rsidRPr="00C16749" w:rsidRDefault="00E075DF" w:rsidP="000375F4">
            <w:pPr>
              <w:pStyle w:val="10"/>
              <w:suppressAutoHyphens/>
              <w:rPr>
                <w:rFonts w:ascii="Times New Roman" w:hAnsi="Times New Roman"/>
                <w:b/>
                <w:sz w:val="28"/>
              </w:rPr>
            </w:pPr>
            <w:r w:rsidRPr="00C16749">
              <w:rPr>
                <w:rFonts w:ascii="Times New Roman" w:hAnsi="Times New Roman"/>
                <w:b/>
                <w:sz w:val="28"/>
              </w:rPr>
              <w:t>Образование</w:t>
            </w:r>
          </w:p>
        </w:tc>
        <w:tc>
          <w:tcPr>
            <w:tcW w:w="1417" w:type="dxa"/>
            <w:gridSpan w:val="3"/>
          </w:tcPr>
          <w:p w:rsidR="00E075DF" w:rsidRPr="0031501D" w:rsidRDefault="00E075DF" w:rsidP="000375F4">
            <w:pPr>
              <w:pStyle w:val="10"/>
              <w:suppressAutoHyphens/>
              <w:rPr>
                <w:rFonts w:ascii="Times New Roman" w:hAnsi="Times New Roman"/>
                <w:sz w:val="28"/>
              </w:rPr>
            </w:pPr>
          </w:p>
        </w:tc>
        <w:tc>
          <w:tcPr>
            <w:tcW w:w="5640" w:type="dxa"/>
            <w:gridSpan w:val="3"/>
          </w:tcPr>
          <w:p w:rsidR="00E075DF" w:rsidRDefault="00E075DF" w:rsidP="000375F4">
            <w:pPr>
              <w:pStyle w:val="10"/>
              <w:suppressAutoHyphens/>
              <w:ind w:left="1452" w:hanging="141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Окончил (когда, что)</w:t>
            </w:r>
          </w:p>
        </w:tc>
      </w:tr>
      <w:tr w:rsidR="00AE04DB" w:rsidTr="00AC5DC5">
        <w:trPr>
          <w:trHeight w:val="20"/>
        </w:trPr>
        <w:tc>
          <w:tcPr>
            <w:tcW w:w="2551" w:type="dxa"/>
            <w:gridSpan w:val="3"/>
          </w:tcPr>
          <w:p w:rsidR="00AE04DB" w:rsidRPr="0031501D" w:rsidRDefault="00AE04DB" w:rsidP="000375F4">
            <w:pPr>
              <w:pStyle w:val="10"/>
              <w:suppressAutoHyphens/>
              <w:ind w:right="601"/>
              <w:rPr>
                <w:rFonts w:ascii="Times New Roman" w:hAnsi="Times New Roman"/>
                <w:sz w:val="28"/>
              </w:rPr>
            </w:pPr>
            <w:r w:rsidRPr="0031501D">
              <w:rPr>
                <w:rFonts w:ascii="Times New Roman" w:hAnsi="Times New Roman"/>
                <w:sz w:val="28"/>
              </w:rPr>
              <w:t>высшее</w:t>
            </w:r>
          </w:p>
        </w:tc>
        <w:tc>
          <w:tcPr>
            <w:tcW w:w="1563" w:type="dxa"/>
            <w:gridSpan w:val="4"/>
          </w:tcPr>
          <w:p w:rsidR="00AE04DB" w:rsidRDefault="00AE04DB" w:rsidP="004D5CDB">
            <w:pPr>
              <w:pStyle w:val="2"/>
              <w:tabs>
                <w:tab w:val="left" w:pos="34"/>
              </w:tabs>
              <w:suppressAutoHyphens/>
              <w:jc w:val="left"/>
            </w:pPr>
            <w:r>
              <w:t xml:space="preserve">в </w:t>
            </w:r>
            <w:r w:rsidR="004D5CDB">
              <w:t>1991</w:t>
            </w:r>
            <w:r w:rsidR="00A451B9" w:rsidRPr="00A451B9">
              <w:t xml:space="preserve"> </w:t>
            </w:r>
            <w:r>
              <w:t>г. -</w:t>
            </w:r>
          </w:p>
        </w:tc>
        <w:tc>
          <w:tcPr>
            <w:tcW w:w="5494" w:type="dxa"/>
            <w:gridSpan w:val="2"/>
          </w:tcPr>
          <w:p w:rsidR="00AE04DB" w:rsidRDefault="004D5CDB" w:rsidP="000375F4">
            <w:pPr>
              <w:pStyle w:val="2"/>
              <w:suppressAutoHyphens/>
              <w:ind w:left="33" w:firstLine="0"/>
            </w:pPr>
            <w:r w:rsidRPr="00980767">
              <w:rPr>
                <w:szCs w:val="28"/>
              </w:rPr>
              <w:t>Самаркандское Высшее военное автомобильное командное училище</w:t>
            </w:r>
          </w:p>
        </w:tc>
      </w:tr>
      <w:tr w:rsidR="00F67FA0" w:rsidTr="00AC5DC5">
        <w:trPr>
          <w:trHeight w:val="20"/>
        </w:trPr>
        <w:tc>
          <w:tcPr>
            <w:tcW w:w="2551" w:type="dxa"/>
            <w:gridSpan w:val="3"/>
          </w:tcPr>
          <w:p w:rsidR="00F67FA0" w:rsidRPr="0031501D" w:rsidRDefault="00F67FA0" w:rsidP="000375F4">
            <w:pPr>
              <w:pStyle w:val="10"/>
              <w:suppressAutoHyphens/>
              <w:ind w:right="601"/>
              <w:rPr>
                <w:rFonts w:ascii="Times New Roman" w:hAnsi="Times New Roman"/>
                <w:sz w:val="28"/>
              </w:rPr>
            </w:pPr>
          </w:p>
        </w:tc>
        <w:tc>
          <w:tcPr>
            <w:tcW w:w="1563" w:type="dxa"/>
            <w:gridSpan w:val="4"/>
          </w:tcPr>
          <w:p w:rsidR="00F67FA0" w:rsidRDefault="00F67FA0" w:rsidP="004D5CDB">
            <w:pPr>
              <w:pStyle w:val="2"/>
              <w:tabs>
                <w:tab w:val="left" w:pos="34"/>
              </w:tabs>
              <w:suppressAutoHyphens/>
              <w:jc w:val="left"/>
            </w:pPr>
            <w:r>
              <w:t>в 2005 г. -</w:t>
            </w:r>
          </w:p>
        </w:tc>
        <w:tc>
          <w:tcPr>
            <w:tcW w:w="5494" w:type="dxa"/>
            <w:gridSpan w:val="2"/>
          </w:tcPr>
          <w:p w:rsidR="00F67FA0" w:rsidRPr="00980767" w:rsidRDefault="00F67FA0" w:rsidP="000375F4">
            <w:pPr>
              <w:pStyle w:val="2"/>
              <w:suppressAutoHyphens/>
              <w:ind w:left="33" w:firstLine="0"/>
              <w:rPr>
                <w:szCs w:val="28"/>
              </w:rPr>
            </w:pPr>
            <w:r>
              <w:rPr>
                <w:szCs w:val="28"/>
              </w:rPr>
              <w:t>аааааааа</w:t>
            </w:r>
          </w:p>
        </w:tc>
      </w:tr>
      <w:tr w:rsidR="00534364" w:rsidTr="00AC5DC5">
        <w:trPr>
          <w:trHeight w:val="20"/>
        </w:trPr>
        <w:tc>
          <w:tcPr>
            <w:tcW w:w="9608" w:type="dxa"/>
            <w:gridSpan w:val="9"/>
          </w:tcPr>
          <w:p w:rsidR="003E2118" w:rsidRPr="00F67FA0" w:rsidRDefault="00534364" w:rsidP="00AC5DC5">
            <w:pPr>
              <w:pStyle w:val="2"/>
              <w:suppressAutoHyphens/>
              <w:ind w:left="0" w:firstLine="0"/>
              <w:jc w:val="left"/>
              <w:rPr>
                <w:b/>
                <w:szCs w:val="28"/>
              </w:rPr>
            </w:pPr>
            <w:r w:rsidRPr="00F67FA0">
              <w:rPr>
                <w:b/>
                <w:szCs w:val="28"/>
              </w:rPr>
              <w:t xml:space="preserve">Специальность </w:t>
            </w:r>
          </w:p>
          <w:p w:rsidR="00534364" w:rsidRPr="00F67FA0" w:rsidRDefault="004D5CDB" w:rsidP="00AC5DC5">
            <w:pPr>
              <w:pStyle w:val="2"/>
              <w:suppressAutoHyphens/>
              <w:ind w:left="0" w:firstLine="0"/>
              <w:jc w:val="left"/>
              <w:rPr>
                <w:szCs w:val="28"/>
              </w:rPr>
            </w:pPr>
            <w:r w:rsidRPr="00F67FA0">
              <w:rPr>
                <w:szCs w:val="28"/>
              </w:rPr>
              <w:t xml:space="preserve">Командная тактическая автомобильных войск </w:t>
            </w:r>
          </w:p>
          <w:p w:rsidR="004D5CDB" w:rsidRPr="00F67FA0" w:rsidRDefault="004D5CDB" w:rsidP="000375F4">
            <w:pPr>
              <w:pStyle w:val="2"/>
              <w:suppressAutoHyphens/>
              <w:ind w:left="33" w:firstLine="0"/>
              <w:jc w:val="left"/>
              <w:rPr>
                <w:sz w:val="18"/>
                <w:szCs w:val="18"/>
              </w:rPr>
            </w:pPr>
          </w:p>
        </w:tc>
      </w:tr>
      <w:tr w:rsidR="00E075DF" w:rsidTr="00AC5DC5">
        <w:trPr>
          <w:trHeight w:val="20"/>
        </w:trPr>
        <w:tc>
          <w:tcPr>
            <w:tcW w:w="5957" w:type="dxa"/>
            <w:gridSpan w:val="8"/>
          </w:tcPr>
          <w:p w:rsidR="00E075DF" w:rsidRPr="00F67FA0" w:rsidRDefault="00E075DF" w:rsidP="000375F4">
            <w:pPr>
              <w:pStyle w:val="10"/>
              <w:suppressAutoHyphens/>
              <w:ind w:right="34"/>
              <w:rPr>
                <w:rFonts w:ascii="Times New Roman" w:hAnsi="Times New Roman"/>
                <w:b/>
                <w:sz w:val="28"/>
                <w:szCs w:val="28"/>
              </w:rPr>
            </w:pPr>
            <w:r w:rsidRPr="00F67FA0">
              <w:rPr>
                <w:rFonts w:ascii="Times New Roman" w:hAnsi="Times New Roman"/>
                <w:b/>
                <w:sz w:val="28"/>
                <w:szCs w:val="28"/>
              </w:rPr>
              <w:t>Какими иностранными языками владеет</w:t>
            </w:r>
          </w:p>
        </w:tc>
        <w:tc>
          <w:tcPr>
            <w:tcW w:w="3651" w:type="dxa"/>
          </w:tcPr>
          <w:p w:rsidR="00E075DF" w:rsidRDefault="00E075DF" w:rsidP="000375F4">
            <w:pPr>
              <w:pStyle w:val="10"/>
              <w:suppressAutoHyphens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Является ли депутатом</w:t>
            </w:r>
          </w:p>
        </w:tc>
      </w:tr>
      <w:tr w:rsidR="00E075DF" w:rsidTr="00AC5DC5">
        <w:trPr>
          <w:trHeight w:val="20"/>
        </w:trPr>
        <w:tc>
          <w:tcPr>
            <w:tcW w:w="5957" w:type="dxa"/>
            <w:gridSpan w:val="8"/>
          </w:tcPr>
          <w:p w:rsidR="00E075DF" w:rsidRPr="00F67FA0" w:rsidRDefault="00E075DF" w:rsidP="00F67FA0">
            <w:pPr>
              <w:pStyle w:val="10"/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F67FA0">
              <w:rPr>
                <w:rFonts w:ascii="Times New Roman" w:hAnsi="Times New Roman"/>
                <w:sz w:val="28"/>
                <w:szCs w:val="28"/>
              </w:rPr>
              <w:t>не владеет</w:t>
            </w:r>
          </w:p>
        </w:tc>
        <w:tc>
          <w:tcPr>
            <w:tcW w:w="3651" w:type="dxa"/>
          </w:tcPr>
          <w:p w:rsidR="00E075DF" w:rsidRDefault="00E075DF" w:rsidP="000375F4">
            <w:pPr>
              <w:pStyle w:val="10"/>
              <w:suppressAutoHyphens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 является</w:t>
            </w:r>
          </w:p>
        </w:tc>
      </w:tr>
      <w:tr w:rsidR="00F67FA0" w:rsidTr="00AC5DC5">
        <w:trPr>
          <w:trHeight w:val="20"/>
        </w:trPr>
        <w:tc>
          <w:tcPr>
            <w:tcW w:w="9608" w:type="dxa"/>
            <w:gridSpan w:val="9"/>
          </w:tcPr>
          <w:p w:rsidR="00F67FA0" w:rsidRPr="00F67FA0" w:rsidRDefault="00F67FA0" w:rsidP="000375F4">
            <w:pPr>
              <w:pStyle w:val="10"/>
              <w:suppressAutoHyphens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075DF" w:rsidTr="00AC5DC5">
        <w:trPr>
          <w:trHeight w:val="20"/>
        </w:trPr>
        <w:tc>
          <w:tcPr>
            <w:tcW w:w="5957" w:type="dxa"/>
            <w:gridSpan w:val="8"/>
          </w:tcPr>
          <w:p w:rsidR="00E075DF" w:rsidRPr="00F67FA0" w:rsidRDefault="00E075DF" w:rsidP="00AC5DC5">
            <w:pPr>
              <w:pStyle w:val="10"/>
              <w:suppressAutoHyphens/>
              <w:ind w:right="34"/>
              <w:rPr>
                <w:rFonts w:ascii="Times New Roman" w:hAnsi="Times New Roman"/>
                <w:b/>
                <w:sz w:val="28"/>
                <w:szCs w:val="28"/>
              </w:rPr>
            </w:pPr>
            <w:r w:rsidRPr="00F67FA0">
              <w:rPr>
                <w:rFonts w:ascii="Times New Roman" w:hAnsi="Times New Roman"/>
                <w:b/>
                <w:sz w:val="28"/>
                <w:szCs w:val="28"/>
              </w:rPr>
              <w:t>Имеет ли государственные награды</w:t>
            </w:r>
          </w:p>
          <w:p w:rsidR="00E075DF" w:rsidRPr="00F67FA0" w:rsidRDefault="00E075DF" w:rsidP="00AC5DC5">
            <w:pPr>
              <w:pStyle w:val="10"/>
              <w:suppressAutoHyphens/>
              <w:ind w:right="8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7FA0">
              <w:rPr>
                <w:rFonts w:ascii="Times New Roman" w:hAnsi="Times New Roman"/>
                <w:b/>
                <w:sz w:val="28"/>
                <w:szCs w:val="28"/>
              </w:rPr>
              <w:t>(какие)</w:t>
            </w:r>
          </w:p>
        </w:tc>
        <w:tc>
          <w:tcPr>
            <w:tcW w:w="3651" w:type="dxa"/>
          </w:tcPr>
          <w:p w:rsidR="00E075DF" w:rsidRDefault="00E075DF" w:rsidP="000375F4">
            <w:pPr>
              <w:pStyle w:val="10"/>
              <w:suppressAutoHyphens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Был ли за границей</w:t>
            </w:r>
          </w:p>
          <w:p w:rsidR="00E075DF" w:rsidRDefault="00E075DF" w:rsidP="000375F4">
            <w:pPr>
              <w:pStyle w:val="10"/>
              <w:suppressAutoHyphens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(когда, где)</w:t>
            </w:r>
          </w:p>
        </w:tc>
      </w:tr>
      <w:tr w:rsidR="00E075DF" w:rsidTr="00AC5DC5">
        <w:trPr>
          <w:trHeight w:val="20"/>
        </w:trPr>
        <w:tc>
          <w:tcPr>
            <w:tcW w:w="5957" w:type="dxa"/>
            <w:gridSpan w:val="8"/>
          </w:tcPr>
          <w:p w:rsidR="00B5710F" w:rsidRPr="00F67FA0" w:rsidRDefault="00B5710F" w:rsidP="00AC5DC5">
            <w:pPr>
              <w:pStyle w:val="10"/>
              <w:suppressAutoHyphen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7FA0">
              <w:rPr>
                <w:rFonts w:ascii="Times New Roman" w:hAnsi="Times New Roman"/>
                <w:sz w:val="28"/>
                <w:szCs w:val="28"/>
              </w:rPr>
              <w:t xml:space="preserve">ордена: </w:t>
            </w:r>
            <w:r w:rsidR="004D5CDB" w:rsidRPr="00F67FA0">
              <w:rPr>
                <w:rFonts w:ascii="Times New Roman" w:hAnsi="Times New Roman"/>
                <w:sz w:val="28"/>
                <w:szCs w:val="28"/>
              </w:rPr>
              <w:t>медаль Суворова в 1996 г.</w:t>
            </w:r>
          </w:p>
          <w:p w:rsidR="00AE04DB" w:rsidRPr="00F67FA0" w:rsidRDefault="00B5710F" w:rsidP="00AC5DC5">
            <w:pPr>
              <w:pStyle w:val="10"/>
              <w:suppressAutoHyphen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7FA0">
              <w:rPr>
                <w:rFonts w:ascii="Times New Roman" w:hAnsi="Times New Roman"/>
                <w:sz w:val="28"/>
                <w:szCs w:val="28"/>
              </w:rPr>
              <w:t xml:space="preserve">медалей </w:t>
            </w:r>
            <w:r w:rsidR="00AE04DB" w:rsidRPr="00F67FA0">
              <w:rPr>
                <w:rFonts w:ascii="Times New Roman" w:hAnsi="Times New Roman"/>
                <w:sz w:val="28"/>
                <w:szCs w:val="28"/>
              </w:rPr>
              <w:t>–</w:t>
            </w:r>
            <w:r w:rsidR="00F94BB0" w:rsidRPr="00F67FA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D5CDB" w:rsidRPr="00F67FA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51" w:type="dxa"/>
          </w:tcPr>
          <w:p w:rsidR="00E075DF" w:rsidRPr="00F94BB0" w:rsidRDefault="00C56EC9" w:rsidP="000375F4">
            <w:pPr>
              <w:pStyle w:val="10"/>
              <w:suppressAutoHyphens/>
              <w:ind w:left="31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 был</w:t>
            </w:r>
          </w:p>
        </w:tc>
      </w:tr>
      <w:tr w:rsidR="00F67FA0" w:rsidTr="00AC5DC5">
        <w:trPr>
          <w:trHeight w:val="20"/>
        </w:trPr>
        <w:tc>
          <w:tcPr>
            <w:tcW w:w="9608" w:type="dxa"/>
            <w:gridSpan w:val="9"/>
          </w:tcPr>
          <w:p w:rsidR="00F67FA0" w:rsidRPr="00F67FA0" w:rsidRDefault="00F67FA0" w:rsidP="000375F4">
            <w:pPr>
              <w:pStyle w:val="10"/>
              <w:suppressAutoHyphens/>
              <w:ind w:left="318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075DF" w:rsidTr="00AC5DC5">
        <w:trPr>
          <w:trHeight w:val="20"/>
        </w:trPr>
        <w:tc>
          <w:tcPr>
            <w:tcW w:w="2406" w:type="dxa"/>
            <w:gridSpan w:val="2"/>
          </w:tcPr>
          <w:p w:rsidR="00E075DF" w:rsidRPr="00F67FA0" w:rsidRDefault="00E075DF" w:rsidP="000375F4">
            <w:pPr>
              <w:pStyle w:val="10"/>
              <w:suppressAutoHyphens/>
              <w:ind w:left="2444" w:hanging="2444"/>
              <w:rPr>
                <w:rFonts w:ascii="Times New Roman" w:hAnsi="Times New Roman"/>
                <w:b/>
                <w:sz w:val="28"/>
                <w:szCs w:val="28"/>
              </w:rPr>
            </w:pPr>
            <w:r w:rsidRPr="00F67FA0">
              <w:rPr>
                <w:rFonts w:ascii="Times New Roman" w:hAnsi="Times New Roman"/>
                <w:b/>
                <w:sz w:val="28"/>
                <w:szCs w:val="28"/>
              </w:rPr>
              <w:t>Воинское звание</w:t>
            </w:r>
          </w:p>
        </w:tc>
        <w:tc>
          <w:tcPr>
            <w:tcW w:w="7202" w:type="dxa"/>
            <w:gridSpan w:val="7"/>
          </w:tcPr>
          <w:p w:rsidR="00AE04DB" w:rsidRPr="00F67FA0" w:rsidRDefault="004D5CDB" w:rsidP="00F67FA0">
            <w:pPr>
              <w:pStyle w:val="10"/>
              <w:suppressAutoHyphen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7FA0">
              <w:rPr>
                <w:sz w:val="28"/>
                <w:szCs w:val="28"/>
              </w:rPr>
              <w:t>майор (приказ Министра обороны Российской Федерации  от 30.6.1999 г. № 0404</w:t>
            </w:r>
            <w:r w:rsidR="00C56EC9" w:rsidRPr="00F67FA0">
              <w:rPr>
                <w:sz w:val="28"/>
                <w:szCs w:val="28"/>
              </w:rPr>
              <w:t>)</w:t>
            </w:r>
          </w:p>
        </w:tc>
      </w:tr>
      <w:tr w:rsidR="00F67FA0" w:rsidTr="00AC5DC5">
        <w:trPr>
          <w:trHeight w:val="20"/>
        </w:trPr>
        <w:tc>
          <w:tcPr>
            <w:tcW w:w="9608" w:type="dxa"/>
            <w:gridSpan w:val="9"/>
          </w:tcPr>
          <w:p w:rsidR="00F67FA0" w:rsidRPr="00F67FA0" w:rsidRDefault="00F67FA0" w:rsidP="00F67FA0">
            <w:pPr>
              <w:pStyle w:val="10"/>
              <w:suppressAutoHyphens/>
              <w:jc w:val="both"/>
              <w:rPr>
                <w:sz w:val="18"/>
                <w:szCs w:val="18"/>
              </w:rPr>
            </w:pPr>
          </w:p>
        </w:tc>
      </w:tr>
      <w:tr w:rsidR="00E075DF" w:rsidTr="00AC5DC5">
        <w:trPr>
          <w:trHeight w:val="20"/>
        </w:trPr>
        <w:tc>
          <w:tcPr>
            <w:tcW w:w="1702" w:type="dxa"/>
          </w:tcPr>
          <w:p w:rsidR="00E075DF" w:rsidRPr="00C16749" w:rsidRDefault="00E075DF" w:rsidP="00AC5DC5">
            <w:pPr>
              <w:pStyle w:val="10"/>
              <w:suppressAutoHyphens/>
              <w:ind w:left="-5" w:hanging="1"/>
              <w:rPr>
                <w:rFonts w:ascii="Times New Roman" w:hAnsi="Times New Roman"/>
                <w:b/>
                <w:sz w:val="28"/>
              </w:rPr>
            </w:pPr>
            <w:r w:rsidRPr="00C16749">
              <w:rPr>
                <w:rFonts w:ascii="Times New Roman" w:hAnsi="Times New Roman"/>
                <w:b/>
                <w:sz w:val="28"/>
              </w:rPr>
              <w:t>Контракт</w:t>
            </w:r>
          </w:p>
        </w:tc>
        <w:tc>
          <w:tcPr>
            <w:tcW w:w="7906" w:type="dxa"/>
            <w:gridSpan w:val="8"/>
          </w:tcPr>
          <w:p w:rsidR="00AE04DB" w:rsidRPr="00F67FA0" w:rsidRDefault="004D5CDB" w:rsidP="00F67FA0">
            <w:pPr>
              <w:pStyle w:val="10"/>
              <w:suppressAutoHyphens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7FA0">
              <w:rPr>
                <w:rFonts w:ascii="Times New Roman" w:hAnsi="Times New Roman"/>
                <w:sz w:val="28"/>
                <w:szCs w:val="28"/>
              </w:rPr>
              <w:t>до наступления предельного возраста по 7.9.2020 г. (приказ командира 83 отдельной десантно-штурмовой бригады от 17.9.2015 г. № 29</w:t>
            </w:r>
            <w:r w:rsidR="000375F4" w:rsidRPr="00F67FA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F67FA0" w:rsidTr="00AC5DC5">
        <w:trPr>
          <w:trHeight w:val="20"/>
        </w:trPr>
        <w:tc>
          <w:tcPr>
            <w:tcW w:w="9608" w:type="dxa"/>
            <w:gridSpan w:val="9"/>
          </w:tcPr>
          <w:p w:rsidR="00F67FA0" w:rsidRPr="00F67FA0" w:rsidRDefault="00F67FA0" w:rsidP="00F67FA0">
            <w:pPr>
              <w:pStyle w:val="10"/>
              <w:suppressAutoHyphens/>
              <w:ind w:left="-108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075DF" w:rsidTr="00AC5DC5">
        <w:trPr>
          <w:trHeight w:val="20"/>
        </w:trPr>
        <w:tc>
          <w:tcPr>
            <w:tcW w:w="3115" w:type="dxa"/>
            <w:gridSpan w:val="4"/>
          </w:tcPr>
          <w:p w:rsidR="00E075DF" w:rsidRPr="00C16749" w:rsidRDefault="00E075DF" w:rsidP="00F67FA0">
            <w:pPr>
              <w:pStyle w:val="10"/>
              <w:suppressAutoHyphens/>
              <w:ind w:right="34" w:hanging="1"/>
              <w:rPr>
                <w:rFonts w:ascii="Times New Roman" w:hAnsi="Times New Roman"/>
                <w:b/>
                <w:sz w:val="28"/>
              </w:rPr>
            </w:pPr>
            <w:r w:rsidRPr="00C16749">
              <w:rPr>
                <w:rFonts w:ascii="Times New Roman" w:hAnsi="Times New Roman"/>
                <w:b/>
                <w:sz w:val="28"/>
              </w:rPr>
              <w:t>Семейное положение</w:t>
            </w:r>
          </w:p>
        </w:tc>
        <w:tc>
          <w:tcPr>
            <w:tcW w:w="6493" w:type="dxa"/>
            <w:gridSpan w:val="5"/>
          </w:tcPr>
          <w:p w:rsidR="000375F4" w:rsidRPr="00F67FA0" w:rsidRDefault="004D5CDB" w:rsidP="000375F4">
            <w:pPr>
              <w:pStyle w:val="3"/>
              <w:suppressAutoHyphens/>
              <w:ind w:left="0" w:firstLine="0"/>
              <w:rPr>
                <w:szCs w:val="28"/>
              </w:rPr>
            </w:pPr>
            <w:r w:rsidRPr="00F67FA0">
              <w:rPr>
                <w:szCs w:val="28"/>
              </w:rPr>
              <w:t>Женат</w:t>
            </w:r>
            <w:r w:rsidR="00A451B9" w:rsidRPr="00F67FA0">
              <w:rPr>
                <w:szCs w:val="28"/>
              </w:rPr>
              <w:t xml:space="preserve">. </w:t>
            </w:r>
            <w:r w:rsidR="000375F4" w:rsidRPr="00F67FA0">
              <w:rPr>
                <w:szCs w:val="28"/>
              </w:rPr>
              <w:t xml:space="preserve">Жена – </w:t>
            </w:r>
            <w:r w:rsidRPr="00F67FA0">
              <w:rPr>
                <w:rFonts w:eastAsia="MS Mincho"/>
                <w:szCs w:val="28"/>
              </w:rPr>
              <w:t>Чоп (Федчун) Наталья Владимировна, 16.10.1971</w:t>
            </w:r>
            <w:r w:rsidR="000375F4" w:rsidRPr="00F67FA0">
              <w:rPr>
                <w:szCs w:val="28"/>
              </w:rPr>
              <w:t xml:space="preserve"> г.р.</w:t>
            </w:r>
          </w:p>
          <w:p w:rsidR="00C50581" w:rsidRPr="00F67FA0" w:rsidRDefault="000871DD" w:rsidP="00C50581">
            <w:pPr>
              <w:pStyle w:val="3"/>
              <w:suppressAutoHyphens/>
              <w:ind w:left="0" w:firstLine="0"/>
              <w:rPr>
                <w:szCs w:val="28"/>
              </w:rPr>
            </w:pPr>
            <w:r w:rsidRPr="00F67FA0">
              <w:rPr>
                <w:szCs w:val="28"/>
              </w:rPr>
              <w:t xml:space="preserve">Дочь – </w:t>
            </w:r>
            <w:r w:rsidR="004D5CDB" w:rsidRPr="00F67FA0">
              <w:rPr>
                <w:rFonts w:eastAsia="MS Mincho"/>
                <w:szCs w:val="28"/>
              </w:rPr>
              <w:t xml:space="preserve">Алексей, 19.01.1996 </w:t>
            </w:r>
            <w:r w:rsidRPr="00F67FA0">
              <w:rPr>
                <w:szCs w:val="28"/>
              </w:rPr>
              <w:t>г.р.</w:t>
            </w:r>
          </w:p>
          <w:p w:rsidR="00AE04DB" w:rsidRDefault="000871DD" w:rsidP="00F67FA0">
            <w:pPr>
              <w:pStyle w:val="3"/>
              <w:suppressAutoHyphens/>
              <w:ind w:left="0" w:firstLine="0"/>
              <w:rPr>
                <w:szCs w:val="28"/>
              </w:rPr>
            </w:pPr>
            <w:r w:rsidRPr="00F67FA0">
              <w:rPr>
                <w:szCs w:val="28"/>
              </w:rPr>
              <w:t xml:space="preserve">Дочь – </w:t>
            </w:r>
            <w:r w:rsidR="004D5CDB" w:rsidRPr="00F67FA0">
              <w:rPr>
                <w:rFonts w:eastAsia="MS Mincho"/>
                <w:szCs w:val="28"/>
              </w:rPr>
              <w:t xml:space="preserve">Яна, 5.03.2001 </w:t>
            </w:r>
            <w:r w:rsidR="00C50581" w:rsidRPr="00F67FA0">
              <w:rPr>
                <w:rFonts w:eastAsia="MS Mincho"/>
                <w:szCs w:val="28"/>
              </w:rPr>
              <w:t>г.р</w:t>
            </w:r>
            <w:r w:rsidR="00C50581" w:rsidRPr="00F67FA0">
              <w:rPr>
                <w:szCs w:val="28"/>
              </w:rPr>
              <w:t>.</w:t>
            </w:r>
          </w:p>
          <w:p w:rsidR="00AC5DC5" w:rsidRPr="00AC5DC5" w:rsidRDefault="00AC5DC5" w:rsidP="00F67FA0">
            <w:pPr>
              <w:pStyle w:val="3"/>
              <w:suppressAutoHyphens/>
              <w:ind w:left="0" w:firstLine="0"/>
              <w:rPr>
                <w:sz w:val="2"/>
                <w:szCs w:val="2"/>
              </w:rPr>
            </w:pPr>
            <w:r w:rsidRPr="00AC5DC5">
              <w:rPr>
                <w:sz w:val="2"/>
                <w:szCs w:val="2"/>
              </w:rPr>
              <w:t>123</w:t>
            </w:r>
          </w:p>
          <w:p w:rsidR="00AC5DC5" w:rsidRPr="00AC5DC5" w:rsidRDefault="00AC5DC5" w:rsidP="00F67FA0">
            <w:pPr>
              <w:pStyle w:val="3"/>
              <w:suppressAutoHyphens/>
              <w:ind w:left="0" w:firstLine="0"/>
              <w:rPr>
                <w:sz w:val="2"/>
                <w:szCs w:val="2"/>
              </w:rPr>
            </w:pPr>
            <w:r w:rsidRPr="00AC5DC5">
              <w:rPr>
                <w:sz w:val="2"/>
                <w:szCs w:val="2"/>
              </w:rPr>
              <w:t>456</w:t>
            </w:r>
          </w:p>
          <w:p w:rsidR="00AC5DC5" w:rsidRPr="00F67FA0" w:rsidRDefault="00AC5DC5" w:rsidP="00F67FA0">
            <w:pPr>
              <w:pStyle w:val="3"/>
              <w:suppressAutoHyphens/>
              <w:ind w:left="0" w:firstLine="0"/>
              <w:rPr>
                <w:szCs w:val="28"/>
              </w:rPr>
            </w:pPr>
            <w:r w:rsidRPr="00AC5DC5">
              <w:rPr>
                <w:sz w:val="2"/>
                <w:szCs w:val="2"/>
              </w:rPr>
              <w:t>789</w:t>
            </w:r>
          </w:p>
        </w:tc>
      </w:tr>
      <w:tr w:rsidR="00F67FA0" w:rsidRPr="00930EE8" w:rsidTr="00AC5DC5">
        <w:trPr>
          <w:trHeight w:val="20"/>
        </w:trPr>
        <w:tc>
          <w:tcPr>
            <w:tcW w:w="3115" w:type="dxa"/>
            <w:gridSpan w:val="4"/>
          </w:tcPr>
          <w:p w:rsidR="00F67FA0" w:rsidRPr="00AC5DC5" w:rsidRDefault="00F67FA0" w:rsidP="000375F4">
            <w:pPr>
              <w:pStyle w:val="10"/>
              <w:suppressAutoHyphens/>
              <w:ind w:left="34" w:right="34" w:hanging="1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493" w:type="dxa"/>
            <w:gridSpan w:val="5"/>
          </w:tcPr>
          <w:p w:rsidR="00F67FA0" w:rsidRPr="00AC5DC5" w:rsidRDefault="00F67FA0" w:rsidP="000375F4">
            <w:pPr>
              <w:pStyle w:val="3"/>
              <w:suppressAutoHyphens/>
              <w:ind w:left="0" w:firstLine="0"/>
              <w:rPr>
                <w:sz w:val="12"/>
                <w:szCs w:val="12"/>
              </w:rPr>
            </w:pPr>
          </w:p>
        </w:tc>
      </w:tr>
      <w:tr w:rsidR="00534364" w:rsidRPr="00930EE8" w:rsidTr="00AC5DC5">
        <w:trPr>
          <w:trHeight w:val="20"/>
        </w:trPr>
        <w:tc>
          <w:tcPr>
            <w:tcW w:w="9608" w:type="dxa"/>
            <w:gridSpan w:val="9"/>
          </w:tcPr>
          <w:p w:rsidR="00534364" w:rsidRPr="00930EE8" w:rsidRDefault="00534364" w:rsidP="000375F4">
            <w:pPr>
              <w:suppressAutoHyphens/>
              <w:jc w:val="center"/>
              <w:rPr>
                <w:b/>
                <w:spacing w:val="15"/>
                <w:sz w:val="28"/>
                <w:szCs w:val="28"/>
              </w:rPr>
            </w:pPr>
            <w:r w:rsidRPr="00930EE8">
              <w:rPr>
                <w:b/>
                <w:spacing w:val="15"/>
                <w:sz w:val="28"/>
                <w:szCs w:val="28"/>
              </w:rPr>
              <w:t>Р А Б О Т А   В   П Р О Ш Л О М</w:t>
            </w:r>
          </w:p>
          <w:p w:rsidR="00AE04DB" w:rsidRPr="00930EE8" w:rsidRDefault="00AE04DB" w:rsidP="000375F4">
            <w:pPr>
              <w:suppressAutoHyphens/>
              <w:jc w:val="center"/>
              <w:rPr>
                <w:b/>
                <w:spacing w:val="15"/>
                <w:sz w:val="18"/>
                <w:szCs w:val="18"/>
              </w:rPr>
            </w:pPr>
          </w:p>
        </w:tc>
      </w:tr>
      <w:tr w:rsidR="00930EE8" w:rsidRPr="00930EE8" w:rsidTr="00AC5DC5">
        <w:tblPrEx>
          <w:tblCellMar>
            <w:left w:w="3" w:type="dxa"/>
            <w:right w:w="3" w:type="dxa"/>
          </w:tblCellMar>
        </w:tblPrEx>
        <w:trPr>
          <w:trHeight w:val="20"/>
        </w:trPr>
        <w:tc>
          <w:tcPr>
            <w:tcW w:w="9608" w:type="dxa"/>
            <w:gridSpan w:val="9"/>
          </w:tcPr>
          <w:p w:rsidR="00930EE8" w:rsidRPr="00930EE8" w:rsidRDefault="00930EE8" w:rsidP="00930EE8">
            <w:pPr>
              <w:pStyle w:val="10"/>
              <w:tabs>
                <w:tab w:val="left" w:pos="1205"/>
                <w:tab w:val="left" w:pos="1630"/>
                <w:tab w:val="left" w:pos="2622"/>
                <w:tab w:val="left" w:pos="2764"/>
                <w:tab w:val="left" w:pos="3047"/>
              </w:tabs>
              <w:suppressAutoHyphens/>
              <w:ind w:left="3334" w:hanging="32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0EE8">
              <w:rPr>
                <w:rFonts w:ascii="Times New Roman" w:hAnsi="Times New Roman"/>
                <w:sz w:val="28"/>
                <w:szCs w:val="28"/>
              </w:rPr>
              <w:t>8.1987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6.1991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г.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bookmarkStart w:id="1" w:name="OLE_LINK1"/>
            <w:bookmarkStart w:id="2" w:name="OLE_LINK2"/>
            <w:bookmarkStart w:id="3" w:name="OLE_LINK3"/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bookmarkEnd w:id="1"/>
            <w:bookmarkEnd w:id="2"/>
            <w:bookmarkEnd w:id="3"/>
            <w:r w:rsidRPr="00930EE8">
              <w:rPr>
                <w:rFonts w:ascii="Times New Roman" w:hAnsi="Times New Roman"/>
                <w:sz w:val="28"/>
                <w:szCs w:val="28"/>
              </w:rPr>
              <w:t>Курсант Самаркандского высшего военного автомобильного командного училища</w:t>
            </w:r>
          </w:p>
        </w:tc>
      </w:tr>
      <w:tr w:rsidR="00930EE8" w:rsidRPr="00930EE8" w:rsidTr="00AC5DC5">
        <w:tblPrEx>
          <w:tblCellMar>
            <w:left w:w="3" w:type="dxa"/>
            <w:right w:w="3" w:type="dxa"/>
          </w:tblCellMar>
        </w:tblPrEx>
        <w:trPr>
          <w:trHeight w:val="20"/>
        </w:trPr>
        <w:tc>
          <w:tcPr>
            <w:tcW w:w="9608" w:type="dxa"/>
            <w:gridSpan w:val="9"/>
          </w:tcPr>
          <w:p w:rsidR="00930EE8" w:rsidRPr="00930EE8" w:rsidRDefault="00930EE8" w:rsidP="00930EE8">
            <w:pPr>
              <w:pStyle w:val="10"/>
              <w:tabs>
                <w:tab w:val="left" w:pos="1205"/>
                <w:tab w:val="left" w:pos="1630"/>
                <w:tab w:val="left" w:pos="2622"/>
                <w:tab w:val="left" w:pos="2764"/>
                <w:tab w:val="left" w:pos="3047"/>
              </w:tabs>
              <w:suppressAutoHyphens/>
              <w:ind w:left="3334" w:hanging="32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0EE8">
              <w:rPr>
                <w:rFonts w:ascii="Times New Roman" w:hAnsi="Times New Roman"/>
                <w:sz w:val="28"/>
                <w:szCs w:val="28"/>
              </w:rPr>
              <w:t>8.1987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6.1991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г.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Курсант Самаркандского высшего военного автомобильного командного училища</w:t>
            </w:r>
          </w:p>
        </w:tc>
      </w:tr>
      <w:tr w:rsidR="00930EE8" w:rsidRPr="00930EE8" w:rsidTr="00AC5DC5">
        <w:tblPrEx>
          <w:tblCellMar>
            <w:left w:w="3" w:type="dxa"/>
            <w:right w:w="3" w:type="dxa"/>
          </w:tblCellMar>
        </w:tblPrEx>
        <w:trPr>
          <w:trHeight w:val="20"/>
        </w:trPr>
        <w:tc>
          <w:tcPr>
            <w:tcW w:w="9608" w:type="dxa"/>
            <w:gridSpan w:val="9"/>
          </w:tcPr>
          <w:p w:rsidR="00930EE8" w:rsidRPr="00930EE8" w:rsidRDefault="00930EE8" w:rsidP="00930EE8">
            <w:pPr>
              <w:pStyle w:val="10"/>
              <w:tabs>
                <w:tab w:val="left" w:pos="1205"/>
                <w:tab w:val="left" w:pos="1630"/>
                <w:tab w:val="left" w:pos="2622"/>
                <w:tab w:val="left" w:pos="2764"/>
                <w:tab w:val="left" w:pos="3047"/>
              </w:tabs>
              <w:suppressAutoHyphens/>
              <w:ind w:left="3334" w:hanging="32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0EE8">
              <w:rPr>
                <w:rFonts w:ascii="Times New Roman" w:hAnsi="Times New Roman"/>
                <w:sz w:val="28"/>
                <w:szCs w:val="28"/>
              </w:rPr>
              <w:t>8.1987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6.1991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г.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Курсант Самаркандского высшего военного автомобильного командного училища</w:t>
            </w:r>
          </w:p>
        </w:tc>
      </w:tr>
      <w:tr w:rsidR="00930EE8" w:rsidRPr="00930EE8" w:rsidTr="00AC5DC5">
        <w:tblPrEx>
          <w:tblCellMar>
            <w:left w:w="3" w:type="dxa"/>
            <w:right w:w="3" w:type="dxa"/>
          </w:tblCellMar>
        </w:tblPrEx>
        <w:trPr>
          <w:trHeight w:val="20"/>
        </w:trPr>
        <w:tc>
          <w:tcPr>
            <w:tcW w:w="9608" w:type="dxa"/>
            <w:gridSpan w:val="9"/>
          </w:tcPr>
          <w:p w:rsidR="00930EE8" w:rsidRPr="00930EE8" w:rsidRDefault="00930EE8" w:rsidP="00930EE8">
            <w:pPr>
              <w:pStyle w:val="10"/>
              <w:tabs>
                <w:tab w:val="left" w:pos="1205"/>
                <w:tab w:val="left" w:pos="1630"/>
                <w:tab w:val="left" w:pos="2622"/>
                <w:tab w:val="left" w:pos="2764"/>
                <w:tab w:val="left" w:pos="3047"/>
              </w:tabs>
              <w:suppressAutoHyphens/>
              <w:ind w:left="3334" w:hanging="32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0EE8">
              <w:rPr>
                <w:rFonts w:ascii="Times New Roman" w:hAnsi="Times New Roman"/>
                <w:sz w:val="28"/>
                <w:szCs w:val="28"/>
              </w:rPr>
              <w:t>8.1987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6.1991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г.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Курсант Самаркандского высшего военного автомобильного командного училища</w:t>
            </w:r>
          </w:p>
        </w:tc>
      </w:tr>
      <w:tr w:rsidR="00930EE8" w:rsidRPr="00930EE8" w:rsidTr="00AC5DC5">
        <w:tblPrEx>
          <w:tblCellMar>
            <w:left w:w="3" w:type="dxa"/>
            <w:right w:w="3" w:type="dxa"/>
          </w:tblCellMar>
        </w:tblPrEx>
        <w:trPr>
          <w:trHeight w:val="20"/>
        </w:trPr>
        <w:tc>
          <w:tcPr>
            <w:tcW w:w="9608" w:type="dxa"/>
            <w:gridSpan w:val="9"/>
          </w:tcPr>
          <w:p w:rsidR="00930EE8" w:rsidRPr="00930EE8" w:rsidRDefault="00930EE8" w:rsidP="00930EE8">
            <w:pPr>
              <w:pStyle w:val="10"/>
              <w:tabs>
                <w:tab w:val="left" w:pos="1205"/>
                <w:tab w:val="left" w:pos="1630"/>
                <w:tab w:val="left" w:pos="2622"/>
                <w:tab w:val="left" w:pos="2764"/>
                <w:tab w:val="left" w:pos="3047"/>
              </w:tabs>
              <w:suppressAutoHyphens/>
              <w:ind w:left="3334" w:hanging="32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0EE8">
              <w:rPr>
                <w:rFonts w:ascii="Times New Roman" w:hAnsi="Times New Roman"/>
                <w:sz w:val="28"/>
                <w:szCs w:val="28"/>
              </w:rPr>
              <w:t>8.1987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6.1991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г.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 xml:space="preserve">Курсант Самаркандского высшего военного </w:t>
            </w:r>
            <w:r w:rsidRPr="00930EE8">
              <w:rPr>
                <w:rFonts w:ascii="Times New Roman" w:hAnsi="Times New Roman"/>
                <w:sz w:val="28"/>
                <w:szCs w:val="28"/>
              </w:rPr>
              <w:lastRenderedPageBreak/>
              <w:t>автомобильного командного училища</w:t>
            </w:r>
          </w:p>
        </w:tc>
      </w:tr>
      <w:tr w:rsidR="00930EE8" w:rsidRPr="00930EE8" w:rsidTr="00AC5DC5">
        <w:tblPrEx>
          <w:tblCellMar>
            <w:left w:w="3" w:type="dxa"/>
            <w:right w:w="3" w:type="dxa"/>
          </w:tblCellMar>
        </w:tblPrEx>
        <w:trPr>
          <w:trHeight w:val="20"/>
        </w:trPr>
        <w:tc>
          <w:tcPr>
            <w:tcW w:w="9608" w:type="dxa"/>
            <w:gridSpan w:val="9"/>
          </w:tcPr>
          <w:p w:rsidR="00930EE8" w:rsidRPr="00930EE8" w:rsidRDefault="00930EE8" w:rsidP="00930EE8">
            <w:pPr>
              <w:pStyle w:val="10"/>
              <w:tabs>
                <w:tab w:val="left" w:pos="1205"/>
                <w:tab w:val="left" w:pos="1630"/>
                <w:tab w:val="left" w:pos="2622"/>
                <w:tab w:val="left" w:pos="2764"/>
                <w:tab w:val="left" w:pos="3047"/>
              </w:tabs>
              <w:suppressAutoHyphens/>
              <w:ind w:left="3334" w:hanging="32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0EE8">
              <w:rPr>
                <w:rFonts w:ascii="Times New Roman" w:hAnsi="Times New Roman"/>
                <w:sz w:val="28"/>
                <w:szCs w:val="28"/>
              </w:rPr>
              <w:lastRenderedPageBreak/>
              <w:t>8.1987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6.1991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г.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Курсант Самаркандского высшего военного автомобильного командного училища</w:t>
            </w:r>
          </w:p>
        </w:tc>
      </w:tr>
      <w:tr w:rsidR="00930EE8" w:rsidRPr="00930EE8" w:rsidTr="00AC5DC5">
        <w:tblPrEx>
          <w:tblCellMar>
            <w:left w:w="3" w:type="dxa"/>
            <w:right w:w="3" w:type="dxa"/>
          </w:tblCellMar>
        </w:tblPrEx>
        <w:trPr>
          <w:trHeight w:val="20"/>
        </w:trPr>
        <w:tc>
          <w:tcPr>
            <w:tcW w:w="9608" w:type="dxa"/>
            <w:gridSpan w:val="9"/>
          </w:tcPr>
          <w:p w:rsidR="00930EE8" w:rsidRPr="00930EE8" w:rsidRDefault="00930EE8" w:rsidP="00930EE8">
            <w:pPr>
              <w:pStyle w:val="10"/>
              <w:tabs>
                <w:tab w:val="left" w:pos="1205"/>
                <w:tab w:val="left" w:pos="1630"/>
                <w:tab w:val="left" w:pos="2622"/>
                <w:tab w:val="left" w:pos="2764"/>
                <w:tab w:val="left" w:pos="3047"/>
              </w:tabs>
              <w:suppressAutoHyphens/>
              <w:ind w:left="3334" w:hanging="32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0EE8">
              <w:rPr>
                <w:rFonts w:ascii="Times New Roman" w:hAnsi="Times New Roman"/>
                <w:sz w:val="28"/>
                <w:szCs w:val="28"/>
              </w:rPr>
              <w:t>8.1987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6.1991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г.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Курсант Самаркандского высшего военного автомобильного командного училища</w:t>
            </w:r>
          </w:p>
        </w:tc>
      </w:tr>
      <w:tr w:rsidR="00930EE8" w:rsidRPr="00930EE8" w:rsidTr="00AC5DC5">
        <w:tblPrEx>
          <w:tblCellMar>
            <w:left w:w="3" w:type="dxa"/>
            <w:right w:w="3" w:type="dxa"/>
          </w:tblCellMar>
        </w:tblPrEx>
        <w:trPr>
          <w:trHeight w:val="20"/>
        </w:trPr>
        <w:tc>
          <w:tcPr>
            <w:tcW w:w="9608" w:type="dxa"/>
            <w:gridSpan w:val="9"/>
          </w:tcPr>
          <w:p w:rsidR="00930EE8" w:rsidRPr="00930EE8" w:rsidRDefault="00930EE8" w:rsidP="00930EE8">
            <w:pPr>
              <w:pStyle w:val="10"/>
              <w:tabs>
                <w:tab w:val="left" w:pos="1205"/>
                <w:tab w:val="left" w:pos="1630"/>
                <w:tab w:val="left" w:pos="2622"/>
                <w:tab w:val="left" w:pos="2764"/>
                <w:tab w:val="left" w:pos="3047"/>
              </w:tabs>
              <w:suppressAutoHyphens/>
              <w:ind w:left="3334" w:hanging="32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0EE8">
              <w:rPr>
                <w:rFonts w:ascii="Times New Roman" w:hAnsi="Times New Roman"/>
                <w:sz w:val="28"/>
                <w:szCs w:val="28"/>
              </w:rPr>
              <w:t>8.1987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6.1991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г.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Курсант Самаркандского высшего военного автомобильного командного училища</w:t>
            </w:r>
          </w:p>
        </w:tc>
      </w:tr>
      <w:tr w:rsidR="00930EE8" w:rsidRPr="00930EE8" w:rsidTr="00AC5DC5">
        <w:tblPrEx>
          <w:tblCellMar>
            <w:left w:w="3" w:type="dxa"/>
            <w:right w:w="3" w:type="dxa"/>
          </w:tblCellMar>
        </w:tblPrEx>
        <w:trPr>
          <w:trHeight w:val="20"/>
        </w:trPr>
        <w:tc>
          <w:tcPr>
            <w:tcW w:w="9608" w:type="dxa"/>
            <w:gridSpan w:val="9"/>
          </w:tcPr>
          <w:p w:rsidR="00930EE8" w:rsidRPr="00930EE8" w:rsidRDefault="00930EE8" w:rsidP="00930EE8">
            <w:pPr>
              <w:pStyle w:val="10"/>
              <w:tabs>
                <w:tab w:val="left" w:pos="1205"/>
                <w:tab w:val="left" w:pos="1630"/>
                <w:tab w:val="left" w:pos="2622"/>
                <w:tab w:val="left" w:pos="2764"/>
                <w:tab w:val="left" w:pos="3047"/>
              </w:tabs>
              <w:suppressAutoHyphens/>
              <w:ind w:left="3334" w:hanging="32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0EE8">
              <w:rPr>
                <w:rFonts w:ascii="Times New Roman" w:hAnsi="Times New Roman"/>
                <w:sz w:val="28"/>
                <w:szCs w:val="28"/>
              </w:rPr>
              <w:t>8.1987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6.1991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г.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Курсант Самаркандского высшего военного автомобильного командного училища</w:t>
            </w:r>
          </w:p>
        </w:tc>
      </w:tr>
      <w:tr w:rsidR="00930EE8" w:rsidRPr="00930EE8" w:rsidTr="00AC5DC5">
        <w:tblPrEx>
          <w:tblCellMar>
            <w:left w:w="3" w:type="dxa"/>
            <w:right w:w="3" w:type="dxa"/>
          </w:tblCellMar>
        </w:tblPrEx>
        <w:trPr>
          <w:trHeight w:val="20"/>
        </w:trPr>
        <w:tc>
          <w:tcPr>
            <w:tcW w:w="9608" w:type="dxa"/>
            <w:gridSpan w:val="9"/>
          </w:tcPr>
          <w:p w:rsidR="00930EE8" w:rsidRPr="00930EE8" w:rsidRDefault="00930EE8" w:rsidP="00AC5DC5">
            <w:pPr>
              <w:pStyle w:val="10"/>
              <w:tabs>
                <w:tab w:val="left" w:pos="1205"/>
                <w:tab w:val="left" w:pos="1630"/>
                <w:tab w:val="left" w:pos="2622"/>
                <w:tab w:val="left" w:pos="2764"/>
                <w:tab w:val="left" w:pos="3047"/>
              </w:tabs>
              <w:suppressAutoHyphens/>
              <w:ind w:left="3334" w:hanging="32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0EE8">
              <w:rPr>
                <w:rFonts w:ascii="Times New Roman" w:hAnsi="Times New Roman"/>
                <w:sz w:val="28"/>
                <w:szCs w:val="28"/>
              </w:rPr>
              <w:t>8.1987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6.1991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г.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Pr="00930EE8">
              <w:rPr>
                <w:rFonts w:ascii="Times New Roman" w:hAnsi="Times New Roman"/>
                <w:sz w:val="28"/>
                <w:szCs w:val="28"/>
              </w:rPr>
              <w:t>-</w:t>
            </w:r>
            <w:r w:rsidRPr="00930EE8">
              <w:rPr>
                <w:rFonts w:ascii="Times New Roman" w:hAnsi="Times New Roman"/>
                <w:b/>
                <w:sz w:val="18"/>
                <w:szCs w:val="18"/>
              </w:rPr>
              <w:tab/>
            </w:r>
            <w:r w:rsidR="00AC5DC5">
              <w:rPr>
                <w:rFonts w:ascii="Times New Roman" w:hAnsi="Times New Roman"/>
                <w:sz w:val="28"/>
                <w:szCs w:val="28"/>
              </w:rPr>
              <w:t>Большой курсант</w:t>
            </w:r>
          </w:p>
        </w:tc>
      </w:tr>
      <w:tr w:rsidR="00930EE8" w:rsidRPr="00930EE8" w:rsidTr="00AC5DC5">
        <w:tblPrEx>
          <w:tblCellMar>
            <w:left w:w="3" w:type="dxa"/>
            <w:right w:w="3" w:type="dxa"/>
          </w:tblCellMar>
        </w:tblPrEx>
        <w:trPr>
          <w:trHeight w:val="20"/>
        </w:trPr>
        <w:tc>
          <w:tcPr>
            <w:tcW w:w="9608" w:type="dxa"/>
            <w:gridSpan w:val="9"/>
          </w:tcPr>
          <w:p w:rsidR="00930EE8" w:rsidRPr="00AC5DC5" w:rsidRDefault="00930EE8" w:rsidP="00AC5DC5">
            <w:pPr>
              <w:pStyle w:val="10"/>
              <w:tabs>
                <w:tab w:val="left" w:pos="1205"/>
                <w:tab w:val="left" w:pos="1630"/>
                <w:tab w:val="left" w:pos="2622"/>
                <w:tab w:val="left" w:pos="2764"/>
                <w:tab w:val="left" w:pos="3047"/>
              </w:tabs>
              <w:suppressAutoHyphens/>
              <w:ind w:left="3334" w:hanging="3260"/>
              <w:jc w:val="both"/>
              <w:rPr>
                <w:rFonts w:ascii="Times New Roman" w:hAnsi="Times New Roman"/>
                <w:sz w:val="2"/>
                <w:szCs w:val="2"/>
              </w:rPr>
            </w:pPr>
            <w:r w:rsidRPr="00AC5DC5">
              <w:rPr>
                <w:rFonts w:ascii="Times New Roman" w:hAnsi="Times New Roman"/>
                <w:sz w:val="2"/>
                <w:szCs w:val="2"/>
              </w:rPr>
              <w:t>8.1987</w:t>
            </w:r>
            <w:r w:rsidRPr="00AC5DC5">
              <w:rPr>
                <w:rFonts w:ascii="Times New Roman" w:hAnsi="Times New Roman"/>
                <w:b/>
                <w:sz w:val="2"/>
                <w:szCs w:val="2"/>
              </w:rPr>
              <w:tab/>
            </w:r>
            <w:r w:rsidRPr="00AC5DC5">
              <w:rPr>
                <w:rFonts w:ascii="Times New Roman" w:hAnsi="Times New Roman"/>
                <w:sz w:val="2"/>
                <w:szCs w:val="2"/>
              </w:rPr>
              <w:t>-</w:t>
            </w:r>
            <w:r w:rsidRPr="00AC5DC5">
              <w:rPr>
                <w:rFonts w:ascii="Times New Roman" w:hAnsi="Times New Roman"/>
                <w:b/>
                <w:sz w:val="2"/>
                <w:szCs w:val="2"/>
              </w:rPr>
              <w:tab/>
            </w:r>
            <w:r w:rsidRPr="00AC5DC5">
              <w:rPr>
                <w:rFonts w:ascii="Times New Roman" w:hAnsi="Times New Roman"/>
                <w:sz w:val="2"/>
                <w:szCs w:val="2"/>
              </w:rPr>
              <w:t>6.1991</w:t>
            </w:r>
            <w:r w:rsidRPr="00AC5DC5">
              <w:rPr>
                <w:rFonts w:ascii="Times New Roman" w:hAnsi="Times New Roman"/>
                <w:b/>
                <w:sz w:val="2"/>
                <w:szCs w:val="2"/>
              </w:rPr>
              <w:tab/>
            </w:r>
            <w:r w:rsidRPr="00AC5DC5">
              <w:rPr>
                <w:rFonts w:ascii="Times New Roman" w:hAnsi="Times New Roman"/>
                <w:sz w:val="2"/>
                <w:szCs w:val="2"/>
              </w:rPr>
              <w:t>г.</w:t>
            </w:r>
            <w:r w:rsidRPr="00AC5DC5">
              <w:rPr>
                <w:rFonts w:ascii="Times New Roman" w:hAnsi="Times New Roman"/>
                <w:b/>
                <w:sz w:val="2"/>
                <w:szCs w:val="2"/>
              </w:rPr>
              <w:t xml:space="preserve"> </w:t>
            </w:r>
            <w:r w:rsidRPr="00AC5DC5">
              <w:rPr>
                <w:rFonts w:ascii="Times New Roman" w:hAnsi="Times New Roman"/>
                <w:b/>
                <w:sz w:val="2"/>
                <w:szCs w:val="2"/>
              </w:rPr>
              <w:tab/>
            </w:r>
            <w:r w:rsidRPr="00AC5DC5">
              <w:rPr>
                <w:rFonts w:ascii="Times New Roman" w:hAnsi="Times New Roman"/>
                <w:sz w:val="2"/>
                <w:szCs w:val="2"/>
              </w:rPr>
              <w:t>-</w:t>
            </w:r>
            <w:r w:rsidRPr="00AC5DC5">
              <w:rPr>
                <w:rFonts w:ascii="Times New Roman" w:hAnsi="Times New Roman"/>
                <w:b/>
                <w:sz w:val="2"/>
                <w:szCs w:val="2"/>
              </w:rPr>
              <w:tab/>
            </w:r>
            <w:r w:rsidR="00AC5DC5" w:rsidRPr="00AC5DC5">
              <w:rPr>
                <w:rFonts w:ascii="Times New Roman" w:hAnsi="Times New Roman"/>
                <w:sz w:val="2"/>
                <w:szCs w:val="2"/>
              </w:rPr>
              <w:t>Маленький курсант</w:t>
            </w:r>
          </w:p>
        </w:tc>
      </w:tr>
      <w:tr w:rsidR="00930EE8" w:rsidRPr="00930EE8" w:rsidTr="00AC5DC5">
        <w:tblPrEx>
          <w:tblCellMar>
            <w:left w:w="3" w:type="dxa"/>
            <w:right w:w="3" w:type="dxa"/>
          </w:tblCellMar>
        </w:tblPrEx>
        <w:trPr>
          <w:trHeight w:val="20"/>
        </w:trPr>
        <w:tc>
          <w:tcPr>
            <w:tcW w:w="9608" w:type="dxa"/>
            <w:gridSpan w:val="9"/>
          </w:tcPr>
          <w:p w:rsidR="00930EE8" w:rsidRPr="00930EE8" w:rsidRDefault="00930EE8" w:rsidP="00930EE8">
            <w:pPr>
              <w:pStyle w:val="10"/>
              <w:tabs>
                <w:tab w:val="left" w:pos="1205"/>
                <w:tab w:val="left" w:pos="1630"/>
                <w:tab w:val="left" w:pos="2622"/>
                <w:tab w:val="left" w:pos="2764"/>
                <w:tab w:val="left" w:pos="3047"/>
              </w:tabs>
              <w:suppressAutoHyphens/>
              <w:ind w:left="3334" w:hanging="32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0EE8"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</w:tr>
      <w:tr w:rsidR="00930EE8" w:rsidRPr="00930EE8" w:rsidTr="00AC5DC5">
        <w:tblPrEx>
          <w:tblCellMar>
            <w:left w:w="3" w:type="dxa"/>
            <w:right w:w="3" w:type="dxa"/>
          </w:tblCellMar>
        </w:tblPrEx>
        <w:trPr>
          <w:trHeight w:val="20"/>
        </w:trPr>
        <w:tc>
          <w:tcPr>
            <w:tcW w:w="9608" w:type="dxa"/>
            <w:gridSpan w:val="9"/>
          </w:tcPr>
          <w:p w:rsidR="00930EE8" w:rsidRPr="00930EE8" w:rsidRDefault="00AC5DC5" w:rsidP="00930EE8">
            <w:pPr>
              <w:pStyle w:val="10"/>
              <w:tabs>
                <w:tab w:val="left" w:pos="1205"/>
                <w:tab w:val="left" w:pos="1630"/>
                <w:tab w:val="left" w:pos="2622"/>
                <w:tab w:val="left" w:pos="2764"/>
                <w:tab w:val="left" w:pos="3047"/>
              </w:tabs>
              <w:suppressAutoHyphens/>
              <w:ind w:left="3334" w:hanging="3260"/>
              <w:jc w:val="both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  <w:t>123</w:t>
            </w:r>
          </w:p>
        </w:tc>
      </w:tr>
      <w:tr w:rsidR="00930EE8" w:rsidRPr="00930EE8" w:rsidTr="00AC5DC5">
        <w:tblPrEx>
          <w:tblCellMar>
            <w:left w:w="3" w:type="dxa"/>
            <w:right w:w="3" w:type="dxa"/>
          </w:tblCellMar>
        </w:tblPrEx>
        <w:trPr>
          <w:trHeight w:val="20"/>
        </w:trPr>
        <w:tc>
          <w:tcPr>
            <w:tcW w:w="9608" w:type="dxa"/>
            <w:gridSpan w:val="9"/>
          </w:tcPr>
          <w:p w:rsidR="00930EE8" w:rsidRPr="00930EE8" w:rsidRDefault="00AC5DC5" w:rsidP="00930EE8">
            <w:pPr>
              <w:pStyle w:val="10"/>
              <w:tabs>
                <w:tab w:val="left" w:pos="1205"/>
                <w:tab w:val="left" w:pos="1630"/>
                <w:tab w:val="left" w:pos="2622"/>
                <w:tab w:val="left" w:pos="2764"/>
                <w:tab w:val="left" w:pos="3047"/>
              </w:tabs>
              <w:suppressAutoHyphens/>
              <w:ind w:left="3334" w:hanging="3260"/>
              <w:jc w:val="both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  <w:t>456</w:t>
            </w:r>
          </w:p>
        </w:tc>
      </w:tr>
      <w:tr w:rsidR="00930EE8" w:rsidRPr="00930EE8" w:rsidTr="00AC5DC5">
        <w:tblPrEx>
          <w:tblCellMar>
            <w:left w:w="3" w:type="dxa"/>
            <w:right w:w="3" w:type="dxa"/>
          </w:tblCellMar>
        </w:tblPrEx>
        <w:trPr>
          <w:trHeight w:val="20"/>
        </w:trPr>
        <w:tc>
          <w:tcPr>
            <w:tcW w:w="9608" w:type="dxa"/>
            <w:gridSpan w:val="9"/>
          </w:tcPr>
          <w:p w:rsidR="00930EE8" w:rsidRPr="00930EE8" w:rsidRDefault="00AC5DC5" w:rsidP="00930EE8">
            <w:pPr>
              <w:pStyle w:val="10"/>
              <w:tabs>
                <w:tab w:val="left" w:pos="1205"/>
                <w:tab w:val="left" w:pos="1630"/>
                <w:tab w:val="left" w:pos="2622"/>
                <w:tab w:val="left" w:pos="2764"/>
                <w:tab w:val="left" w:pos="3047"/>
              </w:tabs>
              <w:suppressAutoHyphens/>
              <w:ind w:left="3334" w:hanging="3260"/>
              <w:jc w:val="both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sz w:val="2"/>
                <w:szCs w:val="2"/>
              </w:rPr>
              <w:t>789</w:t>
            </w:r>
          </w:p>
        </w:tc>
      </w:tr>
    </w:tbl>
    <w:p w:rsidR="00E075DF" w:rsidRPr="00930EE8" w:rsidRDefault="00E075DF" w:rsidP="00F67FA0">
      <w:pPr>
        <w:pStyle w:val="10"/>
        <w:rPr>
          <w:rFonts w:ascii="Times New Roman" w:hAnsi="Times New Roman"/>
          <w:b/>
          <w:sz w:val="2"/>
          <w:szCs w:val="2"/>
        </w:rPr>
      </w:pPr>
    </w:p>
    <w:sectPr w:rsidR="00E075DF" w:rsidRPr="00930EE8" w:rsidSect="00771E93">
      <w:pgSz w:w="11907" w:h="16840" w:code="9"/>
      <w:pgMar w:top="851" w:right="851" w:bottom="851" w:left="851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4D7" w:rsidRDefault="00B204D7">
      <w:r>
        <w:separator/>
      </w:r>
    </w:p>
  </w:endnote>
  <w:endnote w:type="continuationSeparator" w:id="0">
    <w:p w:rsidR="00B204D7" w:rsidRDefault="00B20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_Time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4D7" w:rsidRDefault="00B204D7">
      <w:r>
        <w:separator/>
      </w:r>
    </w:p>
  </w:footnote>
  <w:footnote w:type="continuationSeparator" w:id="0">
    <w:p w:rsidR="00B204D7" w:rsidRDefault="00B20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FC26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1BAA"/>
    <w:rsid w:val="00024E2D"/>
    <w:rsid w:val="000375F4"/>
    <w:rsid w:val="000871DD"/>
    <w:rsid w:val="000B7858"/>
    <w:rsid w:val="000C06C1"/>
    <w:rsid w:val="000F3BFC"/>
    <w:rsid w:val="001114AA"/>
    <w:rsid w:val="00126E79"/>
    <w:rsid w:val="00133D9E"/>
    <w:rsid w:val="00164BCE"/>
    <w:rsid w:val="00181BAA"/>
    <w:rsid w:val="001836E6"/>
    <w:rsid w:val="001C2DFC"/>
    <w:rsid w:val="001E083A"/>
    <w:rsid w:val="001E6070"/>
    <w:rsid w:val="002005B5"/>
    <w:rsid w:val="00220A2B"/>
    <w:rsid w:val="00277511"/>
    <w:rsid w:val="002E74C1"/>
    <w:rsid w:val="0031501D"/>
    <w:rsid w:val="00330965"/>
    <w:rsid w:val="0034147B"/>
    <w:rsid w:val="00347023"/>
    <w:rsid w:val="0037722E"/>
    <w:rsid w:val="003B2AF0"/>
    <w:rsid w:val="003E2118"/>
    <w:rsid w:val="0040564D"/>
    <w:rsid w:val="0043291E"/>
    <w:rsid w:val="0047401C"/>
    <w:rsid w:val="0048387A"/>
    <w:rsid w:val="0049406A"/>
    <w:rsid w:val="004C44FF"/>
    <w:rsid w:val="004D5CDB"/>
    <w:rsid w:val="00534364"/>
    <w:rsid w:val="00541109"/>
    <w:rsid w:val="00590355"/>
    <w:rsid w:val="005E1E23"/>
    <w:rsid w:val="00621336"/>
    <w:rsid w:val="00627338"/>
    <w:rsid w:val="00645F72"/>
    <w:rsid w:val="00653A3A"/>
    <w:rsid w:val="00716452"/>
    <w:rsid w:val="007245B8"/>
    <w:rsid w:val="00771E93"/>
    <w:rsid w:val="007D4C01"/>
    <w:rsid w:val="00821643"/>
    <w:rsid w:val="0082165A"/>
    <w:rsid w:val="00826EC6"/>
    <w:rsid w:val="00881C0D"/>
    <w:rsid w:val="008E0B50"/>
    <w:rsid w:val="0090032A"/>
    <w:rsid w:val="00927F9D"/>
    <w:rsid w:val="00930EE8"/>
    <w:rsid w:val="009660AF"/>
    <w:rsid w:val="009876B5"/>
    <w:rsid w:val="009E541B"/>
    <w:rsid w:val="009F43C5"/>
    <w:rsid w:val="00A451B9"/>
    <w:rsid w:val="00A85948"/>
    <w:rsid w:val="00A96000"/>
    <w:rsid w:val="00AA08C6"/>
    <w:rsid w:val="00AC5DC5"/>
    <w:rsid w:val="00AC672E"/>
    <w:rsid w:val="00AE04DB"/>
    <w:rsid w:val="00AE4DD3"/>
    <w:rsid w:val="00AE661A"/>
    <w:rsid w:val="00B204D7"/>
    <w:rsid w:val="00B5710F"/>
    <w:rsid w:val="00B74283"/>
    <w:rsid w:val="00B9740B"/>
    <w:rsid w:val="00BA5B0E"/>
    <w:rsid w:val="00BB07AE"/>
    <w:rsid w:val="00BB6446"/>
    <w:rsid w:val="00BB6CB5"/>
    <w:rsid w:val="00BB7F84"/>
    <w:rsid w:val="00C073FF"/>
    <w:rsid w:val="00C12BD4"/>
    <w:rsid w:val="00C16749"/>
    <w:rsid w:val="00C50581"/>
    <w:rsid w:val="00C56EC9"/>
    <w:rsid w:val="00C60473"/>
    <w:rsid w:val="00CB761A"/>
    <w:rsid w:val="00CE1237"/>
    <w:rsid w:val="00CE2891"/>
    <w:rsid w:val="00D006F7"/>
    <w:rsid w:val="00D07F7E"/>
    <w:rsid w:val="00D21DB1"/>
    <w:rsid w:val="00D37256"/>
    <w:rsid w:val="00D7400D"/>
    <w:rsid w:val="00E075DF"/>
    <w:rsid w:val="00E232FE"/>
    <w:rsid w:val="00E32A99"/>
    <w:rsid w:val="00E569FE"/>
    <w:rsid w:val="00E60585"/>
    <w:rsid w:val="00EA03DD"/>
    <w:rsid w:val="00F4533B"/>
    <w:rsid w:val="00F67FA0"/>
    <w:rsid w:val="00F84959"/>
    <w:rsid w:val="00F94BB0"/>
    <w:rsid w:val="00FE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49C20B9-EAEF-4904-8590-8DF7B041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6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_Timer" w:hAnsi="a_Timer"/>
      <w:snapToGrid w:val="0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rFonts w:ascii="a_Timer" w:hAnsi="a_Timer"/>
      <w:snapToGrid w:val="0"/>
    </w:rPr>
  </w:style>
  <w:style w:type="paragraph" w:customStyle="1" w:styleId="11">
    <w:name w:val="Заголовок 11"/>
    <w:basedOn w:val="10"/>
    <w:next w:val="10"/>
    <w:pPr>
      <w:keepNext/>
      <w:jc w:val="center"/>
      <w:outlineLvl w:val="0"/>
    </w:pPr>
    <w:rPr>
      <w:sz w:val="28"/>
    </w:rPr>
  </w:style>
  <w:style w:type="paragraph" w:styleId="a3">
    <w:name w:val="Body Text Indent"/>
    <w:basedOn w:val="a"/>
    <w:pPr>
      <w:ind w:left="5245" w:hanging="5529"/>
    </w:pPr>
    <w:rPr>
      <w:snapToGrid w:val="0"/>
    </w:rPr>
  </w:style>
  <w:style w:type="character" w:customStyle="1" w:styleId="a4">
    <w:name w:val="Основной шрифт"/>
  </w:style>
  <w:style w:type="paragraph" w:styleId="a5">
    <w:name w:val="Plain Text"/>
    <w:basedOn w:val="a"/>
    <w:rPr>
      <w:rFonts w:ascii="Courier New" w:hAnsi="Courier New"/>
      <w:sz w:val="20"/>
    </w:rPr>
  </w:style>
  <w:style w:type="paragraph" w:styleId="2">
    <w:name w:val="Body Text Indent 2"/>
    <w:basedOn w:val="a"/>
    <w:pPr>
      <w:ind w:left="1452" w:hanging="1418"/>
      <w:jc w:val="both"/>
    </w:pPr>
    <w:rPr>
      <w:sz w:val="28"/>
    </w:rPr>
  </w:style>
  <w:style w:type="paragraph" w:styleId="a6">
    <w:name w:val="Body Text"/>
    <w:basedOn w:val="a"/>
    <w:pPr>
      <w:jc w:val="center"/>
    </w:pPr>
    <w:rPr>
      <w:snapToGrid w:val="0"/>
      <w:sz w:val="28"/>
    </w:rPr>
  </w:style>
  <w:style w:type="paragraph" w:customStyle="1" w:styleId="12">
    <w:name w:val="заголовок 1"/>
    <w:basedOn w:val="a"/>
    <w:next w:val="a"/>
    <w:pPr>
      <w:keepNext/>
      <w:ind w:left="-851" w:right="-383"/>
    </w:pPr>
    <w:rPr>
      <w:sz w:val="24"/>
    </w:r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3">
    <w:name w:val="Body Text Indent 3"/>
    <w:basedOn w:val="a"/>
    <w:pPr>
      <w:ind w:left="426"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GUK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OIV</dc:creator>
  <cp:lastModifiedBy>NOK</cp:lastModifiedBy>
  <cp:revision>4</cp:revision>
  <cp:lastPrinted>2017-03-29T06:51:00Z</cp:lastPrinted>
  <dcterms:created xsi:type="dcterms:W3CDTF">2019-08-19T06:29:00Z</dcterms:created>
  <dcterms:modified xsi:type="dcterms:W3CDTF">2019-08-27T23:57:00Z</dcterms:modified>
</cp:coreProperties>
</file>