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C3F8E" w14:textId="7F391647" w:rsidR="00784C20" w:rsidRDefault="00DC1B91" w:rsidP="00B56985">
      <w:pPr>
        <w:pStyle w:val="Heading2"/>
      </w:pPr>
      <w:r>
        <w:t>Using multivariate data to answer biological questions</w:t>
      </w:r>
    </w:p>
    <w:p w14:paraId="4B9E5BFA" w14:textId="7E17DC91" w:rsidR="008F64B5" w:rsidRDefault="00B56985" w:rsidP="00B56985">
      <w:pPr>
        <w:pStyle w:val="Heading2"/>
      </w:pPr>
      <w:r>
        <w:t>Preamble</w:t>
      </w:r>
    </w:p>
    <w:p w14:paraId="2783635F" w14:textId="3AC6F85A" w:rsidR="00B82546" w:rsidRDefault="00A4291D">
      <w:r>
        <w:t xml:space="preserve">This is a </w:t>
      </w:r>
      <w:r w:rsidR="009D2B0D">
        <w:t xml:space="preserve">manuscript about answering biological questions using multivariate data. </w:t>
      </w:r>
      <w:r w:rsidR="000769AC">
        <w:t xml:space="preserve">It assumes good </w:t>
      </w:r>
      <w:r w:rsidR="009D2B0D">
        <w:t>knowledge of R</w:t>
      </w:r>
      <w:r w:rsidR="00BC08B7">
        <w:t>, such as</w:t>
      </w:r>
      <w:r w:rsidR="009D2B0D">
        <w:t xml:space="preserve"> that would come from reading and working through</w:t>
      </w:r>
      <w:r w:rsidR="00B456C3">
        <w:t xml:space="preserve"> the book</w:t>
      </w:r>
      <w:r w:rsidR="009D2B0D">
        <w:t xml:space="preserve"> </w:t>
      </w:r>
      <w:hyperlink r:id="rId8" w:history="1">
        <w:r w:rsidR="009D2B0D" w:rsidRPr="00302E82">
          <w:rPr>
            <w:rStyle w:val="Hyperlink"/>
          </w:rPr>
          <w:t>Getting Started With R, An Introduction for Biologists</w:t>
        </w:r>
      </w:hyperlink>
      <w:r w:rsidR="009D2B0D">
        <w:rPr>
          <w:rStyle w:val="Hyperlink"/>
        </w:rPr>
        <w:t>, by Beckerman and Petchey</w:t>
      </w:r>
      <w:r w:rsidR="00C003EB">
        <w:t>. While reading this manuscript you will come across phrases like “All the biological questions we so far addressed…”</w:t>
      </w:r>
      <w:r w:rsidR="00B456C3">
        <w:t xml:space="preserve"> – here we are referring to what appears in the book.</w:t>
      </w:r>
      <w:r w:rsidR="00B82546">
        <w:t xml:space="preserve"> Otherwise you should be able to work through the following material with little trouble (we hope).</w:t>
      </w:r>
    </w:p>
    <w:p w14:paraId="7BCB728C" w14:textId="5828592B" w:rsidR="00462EB8" w:rsidRDefault="00B82546" w:rsidP="00EC3B26">
      <w:pPr>
        <w:ind w:firstLine="720"/>
      </w:pPr>
      <w:r>
        <w:t xml:space="preserve">All of the code used in the following material, answers to the exercises, and other bits and bobs of code are available </w:t>
      </w:r>
      <w:r w:rsidR="00972CD2">
        <w:t xml:space="preserve">on the web page associated with this </w:t>
      </w:r>
      <w:r w:rsidR="00972CD2" w:rsidRPr="00316E92">
        <w:t>manuscript (</w:t>
      </w:r>
      <w:r w:rsidR="00316E92" w:rsidRPr="00316E92">
        <w:t>http://www.r4all.org/BR/FreeMulti/index.html</w:t>
      </w:r>
      <w:r w:rsidR="00972CD2" w:rsidRPr="00316E92">
        <w:t>).</w:t>
      </w:r>
      <w:r w:rsidR="00972CD2">
        <w:t xml:space="preserve"> The same goes for the skull dataset used in all the examples.</w:t>
      </w:r>
    </w:p>
    <w:p w14:paraId="46F65387" w14:textId="1BB6F415" w:rsidR="00462EB8" w:rsidRDefault="00462EB8" w:rsidP="00EC3B26">
      <w:pPr>
        <w:ind w:firstLine="360"/>
      </w:pPr>
      <w:r>
        <w:t>The material below is drawn from many sources, including:</w:t>
      </w:r>
    </w:p>
    <w:p w14:paraId="506DB49E" w14:textId="38FB73C3" w:rsidR="00462EB8" w:rsidRPr="002B23E5" w:rsidRDefault="007439C2" w:rsidP="00FB2592">
      <w:pPr>
        <w:pStyle w:val="ListParagraph"/>
        <w:numPr>
          <w:ilvl w:val="0"/>
          <w:numId w:val="7"/>
        </w:numPr>
      </w:pPr>
      <w:proofErr w:type="spellStart"/>
      <w:r>
        <w:t>Pielou</w:t>
      </w:r>
      <w:proofErr w:type="spellEnd"/>
      <w:r>
        <w:t xml:space="preserve">, E.C. (1984) </w:t>
      </w:r>
      <w:r w:rsidR="002B23E5" w:rsidRPr="002B23E5">
        <w:t>The interpretation of ecological data: a primer on class</w:t>
      </w:r>
      <w:r>
        <w:t>ification and ordination</w:t>
      </w:r>
      <w:r w:rsidR="002B23E5" w:rsidRPr="002B23E5">
        <w:t>. Wiley, New York</w:t>
      </w:r>
      <w:r w:rsidR="005F005C">
        <w:t>, USA</w:t>
      </w:r>
      <w:r w:rsidR="002B23E5" w:rsidRPr="002B23E5">
        <w:t>.</w:t>
      </w:r>
    </w:p>
    <w:p w14:paraId="54BE8592" w14:textId="48211A51" w:rsidR="00462EB8" w:rsidRPr="009464A0" w:rsidRDefault="005F005C" w:rsidP="007439C2">
      <w:pPr>
        <w:pStyle w:val="ListParagraph"/>
        <w:numPr>
          <w:ilvl w:val="0"/>
          <w:numId w:val="7"/>
        </w:numPr>
      </w:pPr>
      <w:r w:rsidRPr="009464A0">
        <w:t xml:space="preserve">Quinn, G.P. &amp; Keough, M.J. (2002) </w:t>
      </w:r>
      <w:r w:rsidR="007439C2" w:rsidRPr="009464A0">
        <w:t>Experimental Design and Data Analysis for Biologists</w:t>
      </w:r>
      <w:r w:rsidRPr="009464A0">
        <w:t>. Cambridge University Press, Cambridge, UK.</w:t>
      </w:r>
    </w:p>
    <w:p w14:paraId="1A0D5F71" w14:textId="0F430157" w:rsidR="00FB2592" w:rsidRDefault="00FB2592" w:rsidP="00FB2592">
      <w:pPr>
        <w:pStyle w:val="ListParagraph"/>
        <w:numPr>
          <w:ilvl w:val="0"/>
          <w:numId w:val="7"/>
        </w:numPr>
      </w:pPr>
      <w:r>
        <w:t xml:space="preserve">Documentation associated with the excellent </w:t>
      </w:r>
      <w:proofErr w:type="gramStart"/>
      <w:r>
        <w:t>vegan(</w:t>
      </w:r>
      <w:proofErr w:type="gramEnd"/>
      <w:r>
        <w:t xml:space="preserve">) R package, by </w:t>
      </w:r>
      <w:proofErr w:type="spellStart"/>
      <w:r>
        <w:t>Jari</w:t>
      </w:r>
      <w:proofErr w:type="spellEnd"/>
      <w:r>
        <w:t xml:space="preserve"> Oksanen and others.</w:t>
      </w:r>
    </w:p>
    <w:p w14:paraId="62161C0B" w14:textId="77777777" w:rsidR="001A2CA7" w:rsidRDefault="001A2CA7" w:rsidP="001A2CA7"/>
    <w:p w14:paraId="2894C0FC" w14:textId="77777777" w:rsidR="001A2CA7" w:rsidRDefault="001A2CA7" w:rsidP="001A2CA7">
      <w:pPr>
        <w:widowControl w:val="0"/>
        <w:tabs>
          <w:tab w:val="left" w:pos="816"/>
          <w:tab w:val="left" w:pos="1632"/>
          <w:tab w:val="left" w:pos="2448"/>
          <w:tab w:val="left" w:pos="3264"/>
          <w:tab w:val="left" w:pos="4080"/>
          <w:tab w:val="left" w:pos="4896"/>
          <w:tab w:val="left" w:pos="5712"/>
          <w:tab w:val="left" w:pos="6529"/>
          <w:tab w:val="left" w:pos="7345"/>
          <w:tab w:val="left" w:pos="8161"/>
          <w:tab w:val="left" w:pos="8977"/>
          <w:tab w:val="left" w:pos="9793"/>
          <w:tab w:val="left" w:pos="10609"/>
          <w:tab w:val="left" w:pos="11425"/>
          <w:tab w:val="left" w:pos="12242"/>
          <w:tab w:val="left" w:pos="13058"/>
          <w:tab w:val="left" w:pos="13874"/>
          <w:tab w:val="left" w:pos="14690"/>
          <w:tab w:val="left" w:pos="15506"/>
          <w:tab w:val="left" w:pos="16322"/>
          <w:tab w:val="left" w:pos="17138"/>
          <w:tab w:val="left" w:pos="17954"/>
          <w:tab w:val="left" w:pos="18771"/>
          <w:tab w:val="left" w:pos="19587"/>
          <w:tab w:val="left" w:pos="20403"/>
          <w:tab w:val="left" w:pos="21219"/>
          <w:tab w:val="left" w:pos="22035"/>
          <w:tab w:val="left" w:pos="22851"/>
          <w:tab w:val="left" w:pos="23667"/>
          <w:tab w:val="left" w:pos="24483"/>
          <w:tab w:val="left" w:pos="25300"/>
          <w:tab w:val="left" w:pos="26116"/>
          <w:tab w:val="left" w:pos="26932"/>
          <w:tab w:val="left" w:pos="27748"/>
          <w:tab w:val="left" w:pos="28564"/>
          <w:tab w:val="left" w:pos="29380"/>
          <w:tab w:val="left" w:pos="30196"/>
          <w:tab w:val="left" w:pos="31013"/>
        </w:tabs>
        <w:autoSpaceDE w:val="0"/>
        <w:autoSpaceDN w:val="0"/>
        <w:adjustRightInd w:val="0"/>
        <w:spacing w:before="0" w:after="0"/>
        <w:ind w:left="80" w:hanging="80"/>
        <w:rPr>
          <w:rFonts w:ascii="Monaco" w:hAnsi="Monaco" w:cs="Monaco"/>
          <w:color w:val="070087"/>
          <w:sz w:val="34"/>
          <w:szCs w:val="34"/>
        </w:rPr>
      </w:pPr>
    </w:p>
    <w:p w14:paraId="49916064" w14:textId="77777777" w:rsidR="001A2CA7" w:rsidRDefault="001A2CA7" w:rsidP="001A2CA7"/>
    <w:p w14:paraId="61684411" w14:textId="77777777" w:rsidR="00FB2592" w:rsidRDefault="00FB2592">
      <w:pPr>
        <w:rPr>
          <w:rFonts w:asciiTheme="majorHAnsi" w:eastAsiaTheme="majorEastAsia" w:hAnsiTheme="majorHAnsi" w:cstheme="majorBidi"/>
          <w:b/>
          <w:bCs/>
          <w:color w:val="4F81BD" w:themeColor="accent1"/>
          <w:sz w:val="26"/>
          <w:szCs w:val="26"/>
        </w:rPr>
      </w:pPr>
      <w:r>
        <w:br w:type="page"/>
      </w:r>
    </w:p>
    <w:p w14:paraId="7475B51D" w14:textId="31674253" w:rsidR="00B56985" w:rsidRDefault="00B56985" w:rsidP="00B56985">
      <w:pPr>
        <w:pStyle w:val="Heading2"/>
      </w:pPr>
      <w:r>
        <w:lastRenderedPageBreak/>
        <w:t>Introduction</w:t>
      </w:r>
    </w:p>
    <w:p w14:paraId="7A3C0B0F" w14:textId="3DD6E170" w:rsidR="00060BE9" w:rsidRDefault="00BB7586">
      <w:r>
        <w:t xml:space="preserve">All </w:t>
      </w:r>
      <w:r w:rsidR="00F17739">
        <w:t xml:space="preserve">of </w:t>
      </w:r>
      <w:r>
        <w:t xml:space="preserve">the </w:t>
      </w:r>
      <w:r w:rsidR="00F17739">
        <w:t>biological questions we so far address</w:t>
      </w:r>
      <w:r w:rsidR="00302E82">
        <w:t>ed</w:t>
      </w:r>
      <w:r w:rsidR="00F17739">
        <w:t xml:space="preserve"> were univariate, in the sense that analysis of only one response variable was enough. </w:t>
      </w:r>
      <w:r w:rsidR="00141FA0">
        <w:t xml:space="preserve">Many kinds of biological question involve multiple response variables, however, and </w:t>
      </w:r>
      <w:r w:rsidR="00302E82">
        <w:t>these are multivariate problems.</w:t>
      </w:r>
      <w:r w:rsidR="00141FA0">
        <w:t xml:space="preserve"> </w:t>
      </w:r>
      <w:r w:rsidR="00302E82">
        <w:t>T</w:t>
      </w:r>
      <w:r w:rsidR="00141FA0">
        <w:t xml:space="preserve">hey require multivariate data, methods for visualizing multivariate data, and methods for analyzing it. This chapter </w:t>
      </w:r>
      <w:r w:rsidR="00060BE9">
        <w:t>covers the three issues.</w:t>
      </w:r>
    </w:p>
    <w:p w14:paraId="36D72CA0" w14:textId="779365D1" w:rsidR="000A5B6F" w:rsidRDefault="00B31FCF" w:rsidP="009F7EFF">
      <w:pPr>
        <w:ind w:firstLine="720"/>
      </w:pPr>
      <w:r>
        <w:t>Consider the question of how human skull shape has changed during the last few millennia. If we measured any single dimension of a skull, for exa</w:t>
      </w:r>
      <w:r w:rsidR="00E33B54">
        <w:t xml:space="preserve">mple, maximum breadth, this question about shape would be beyond us. </w:t>
      </w:r>
      <w:r w:rsidR="00416D2F">
        <w:t xml:space="preserve">We might find that maximum breadth </w:t>
      </w:r>
      <w:r w:rsidR="000A5B6F">
        <w:t xml:space="preserve">had </w:t>
      </w:r>
      <w:r w:rsidR="00416D2F">
        <w:t>increased, but this could be associated with increases in every measurement</w:t>
      </w:r>
      <w:r w:rsidR="00135F9A">
        <w:t>. Such a finding would indicate that skulls had increased in size, but not changed in shape.</w:t>
      </w:r>
      <w:r w:rsidR="000A5B6F">
        <w:t xml:space="preserve"> But with only one measurement, we could not know.</w:t>
      </w:r>
    </w:p>
    <w:p w14:paraId="2924B883" w14:textId="6CB604D9" w:rsidR="000E67A0" w:rsidRDefault="000A5B6F" w:rsidP="009F7EFF">
      <w:pPr>
        <w:ind w:firstLine="720"/>
      </w:pPr>
      <w:r>
        <w:t xml:space="preserve">The same applies for the question of how </w:t>
      </w:r>
      <w:r w:rsidR="005E644D">
        <w:t>environmental temperature relates to community composition, though we have to be careful about what we mean by</w:t>
      </w:r>
      <w:r w:rsidR="00D603A1">
        <w:t xml:space="preserve"> community composition. If we define community composition as the abundances of each of the species in a community</w:t>
      </w:r>
      <w:r w:rsidR="00AC5B5C">
        <w:t>, then clearly this is a multivaria</w:t>
      </w:r>
      <w:r w:rsidR="00F439B2">
        <w:t>te question. We cannot address such a question if we measure the abundance of only one species. We need to measure the abundances of all the species</w:t>
      </w:r>
      <w:r w:rsidR="000E67A0">
        <w:t xml:space="preserve"> in the community</w:t>
      </w:r>
      <w:r w:rsidR="00F439B2">
        <w:t xml:space="preserve"> that interest us</w:t>
      </w:r>
      <w:r w:rsidR="000E67A0">
        <w:t xml:space="preserve">, and then explore and </w:t>
      </w:r>
      <w:proofErr w:type="spellStart"/>
      <w:r w:rsidR="000E67A0">
        <w:t>analys</w:t>
      </w:r>
      <w:r w:rsidR="008E51BF">
        <w:t>e</w:t>
      </w:r>
      <w:proofErr w:type="spellEnd"/>
      <w:r w:rsidR="008E51BF">
        <w:t xml:space="preserve"> this multivariate dataset</w:t>
      </w:r>
      <w:r w:rsidR="000E67A0">
        <w:t>.</w:t>
      </w:r>
    </w:p>
    <w:p w14:paraId="799377BC" w14:textId="1DE4F7D7" w:rsidR="00CC2781" w:rsidRDefault="000E67A0" w:rsidP="009F7EFF">
      <w:pPr>
        <w:ind w:firstLine="720"/>
      </w:pPr>
      <w:r>
        <w:t>What other types of question are intrinsicall</w:t>
      </w:r>
      <w:r w:rsidR="007E3127">
        <w:t xml:space="preserve">y multivariate? Questions about environmental effects on life history evolution are multivariate if we choose to interest ourselves simultaneously in multiple life history traits (e.g., </w:t>
      </w:r>
      <w:proofErr w:type="spellStart"/>
      <w:r w:rsidR="007E3127">
        <w:t>behavioural</w:t>
      </w:r>
      <w:proofErr w:type="spellEnd"/>
      <w:r w:rsidR="007E3127">
        <w:t>, morphological, and phenological</w:t>
      </w:r>
      <w:r w:rsidR="00E60EBE">
        <w:t xml:space="preserve"> traits). Question about variation in genetic composition among individuals, and variation in variation in gene expression can be multivariate questions, since organisms have many genes.</w:t>
      </w:r>
      <w:r w:rsidR="00D372F9">
        <w:t xml:space="preserve"> Make a list of other biological questions that require measurement and analysis of multiple response variables.</w:t>
      </w:r>
    </w:p>
    <w:p w14:paraId="0139A942" w14:textId="77777777" w:rsidR="001B0623" w:rsidRDefault="00E820C1" w:rsidP="001B0623">
      <w:pPr>
        <w:ind w:firstLine="720"/>
      </w:pPr>
      <w:r w:rsidRPr="00743377">
        <w:t>Consider the example questions above, and n</w:t>
      </w:r>
      <w:r w:rsidR="00835AE3" w:rsidRPr="00743377">
        <w:t xml:space="preserve">ote that all questions are about if variability in response variables is associated with variability in explanatory variables. </w:t>
      </w:r>
      <w:r w:rsidR="003B7007" w:rsidRPr="00743377">
        <w:t xml:space="preserve">Make sure the questions in your list are of the same nature. Then note that your explanatory and response variables </w:t>
      </w:r>
      <w:r w:rsidR="00835AE3" w:rsidRPr="00743377">
        <w:t xml:space="preserve">could come from an observational or experimental study. </w:t>
      </w:r>
      <w:r w:rsidR="0097198B" w:rsidRPr="00743377">
        <w:t>Hence, there seems no need for us to think that univariate methods are better</w:t>
      </w:r>
      <w:r w:rsidR="00A56443" w:rsidRPr="00743377">
        <w:t xml:space="preserve"> for analyzing experiments, and multivariate for analyzing observational studies. What is important, as always, is c</w:t>
      </w:r>
      <w:r w:rsidR="00835AE3" w:rsidRPr="00743377">
        <w:t xml:space="preserve">areful formulation of </w:t>
      </w:r>
      <w:r w:rsidR="00A56443" w:rsidRPr="00743377">
        <w:t>specific hypothese</w:t>
      </w:r>
      <w:r w:rsidR="00835AE3" w:rsidRPr="00743377">
        <w:t>s</w:t>
      </w:r>
      <w:r w:rsidR="00156803" w:rsidRPr="00743377">
        <w:t xml:space="preserve"> and predictions, such that one does not become involved in a fishing expedition (looking for patterns, </w:t>
      </w:r>
      <w:r w:rsidR="00DB4DD5" w:rsidRPr="00743377">
        <w:t>with few or no expectations).</w:t>
      </w:r>
    </w:p>
    <w:p w14:paraId="343EFBC3" w14:textId="6C6E784F" w:rsidR="001B0623" w:rsidRDefault="00270EC1" w:rsidP="001B0623">
      <w:pPr>
        <w:ind w:firstLine="720"/>
      </w:pPr>
      <w:r>
        <w:t xml:space="preserve">Safe in the knowledge that questions exist </w:t>
      </w:r>
      <w:r w:rsidR="005F7B31">
        <w:t xml:space="preserve">that require multivariate data and associated methods, let us proceed practically, with the question of whether and how human skull shape has changed over the last few millennia. </w:t>
      </w:r>
      <w:r w:rsidR="00EF79E0">
        <w:t xml:space="preserve">The dataset we will </w:t>
      </w:r>
      <w:proofErr w:type="spellStart"/>
      <w:r w:rsidR="00EF79E0">
        <w:t>analyse</w:t>
      </w:r>
      <w:proofErr w:type="spellEnd"/>
      <w:r w:rsidR="00EF79E0">
        <w:t xml:space="preserve"> contains measurements of</w:t>
      </w:r>
      <w:r w:rsidR="002C2DF6">
        <w:t xml:space="preserve"> four skull </w:t>
      </w:r>
      <w:r w:rsidR="002C2DF6" w:rsidRPr="00B15A41">
        <w:t>dimensions (figure 1</w:t>
      </w:r>
      <w:r w:rsidR="00EF79E0" w:rsidRPr="00B15A41">
        <w:t>). We</w:t>
      </w:r>
      <w:r w:rsidR="00EF79E0">
        <w:t xml:space="preserve"> also have, in a separate dataset</w:t>
      </w:r>
      <w:r w:rsidR="00096DF3">
        <w:t xml:space="preserve"> an estimate of era from when the skulls came</w:t>
      </w:r>
      <w:r w:rsidR="004D2312">
        <w:t>.</w:t>
      </w:r>
    </w:p>
    <w:p w14:paraId="69CDA484" w14:textId="77777777" w:rsidR="00464AAA" w:rsidRDefault="00464AAA">
      <w:pPr>
        <w:spacing w:before="0" w:after="0"/>
      </w:pPr>
      <w:r>
        <w:br w:type="page"/>
      </w:r>
    </w:p>
    <w:p w14:paraId="75A780AB" w14:textId="55A8802B" w:rsidR="002D0FA6" w:rsidRDefault="002D0FA6" w:rsidP="001B0623">
      <w:pPr>
        <w:ind w:firstLine="720"/>
      </w:pPr>
      <w:r>
        <w:rPr>
          <w:noProof/>
        </w:rPr>
        <w:lastRenderedPageBreak/>
        <w:drawing>
          <wp:inline distT="0" distB="0" distL="0" distR="0" wp14:anchorId="3C5B13B1" wp14:editId="11326710">
            <wp:extent cx="5266055" cy="3538855"/>
            <wp:effectExtent l="0" t="0" r="0" b="0"/>
            <wp:docPr id="1" name="Picture 1" descr="Untitled:Users:owenpetchey: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owenpetchey:Desktop: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538855"/>
                    </a:xfrm>
                    <a:prstGeom prst="rect">
                      <a:avLst/>
                    </a:prstGeom>
                    <a:noFill/>
                    <a:ln>
                      <a:noFill/>
                    </a:ln>
                  </pic:spPr>
                </pic:pic>
              </a:graphicData>
            </a:graphic>
          </wp:inline>
        </w:drawing>
      </w:r>
    </w:p>
    <w:p w14:paraId="3C49C3AB" w14:textId="77777777" w:rsidR="002D0FA6" w:rsidRDefault="002D0FA6" w:rsidP="001B0623">
      <w:pPr>
        <w:ind w:firstLine="720"/>
      </w:pPr>
    </w:p>
    <w:p w14:paraId="74E44CFC" w14:textId="77777777" w:rsidR="002D0FA6" w:rsidRDefault="002D0FA6" w:rsidP="001B0623">
      <w:pPr>
        <w:ind w:firstLine="720"/>
      </w:pPr>
    </w:p>
    <w:p w14:paraId="650A711C" w14:textId="0EBFA946" w:rsidR="001B0623" w:rsidRDefault="001B0623" w:rsidP="001B0623">
      <w:pPr>
        <w:ind w:firstLine="720"/>
      </w:pPr>
      <w:r>
        <w:t>We will use this dataset to illustrate and discuss the following:</w:t>
      </w:r>
    </w:p>
    <w:p w14:paraId="5333A84A" w14:textId="791FBAED" w:rsidR="007F3EA0" w:rsidRDefault="007F3EA0" w:rsidP="007F3EA0">
      <w:pPr>
        <w:pStyle w:val="ListParagraph"/>
        <w:numPr>
          <w:ilvl w:val="0"/>
          <w:numId w:val="6"/>
        </w:numPr>
      </w:pPr>
      <w:r>
        <w:t>Import</w:t>
      </w:r>
      <w:r w:rsidR="001B0623">
        <w:t>ing</w:t>
      </w:r>
      <w:r>
        <w:t xml:space="preserve"> multivariate data</w:t>
      </w:r>
      <w:r w:rsidR="001B0623">
        <w:t>.</w:t>
      </w:r>
    </w:p>
    <w:p w14:paraId="7FCBFABE" w14:textId="7B323DA6" w:rsidR="007F3EA0" w:rsidRDefault="001B0623" w:rsidP="007F3EA0">
      <w:pPr>
        <w:pStyle w:val="ListParagraph"/>
        <w:numPr>
          <w:ilvl w:val="0"/>
          <w:numId w:val="6"/>
        </w:numPr>
      </w:pPr>
      <w:r>
        <w:t>Manipulating</w:t>
      </w:r>
      <w:r w:rsidR="007F3EA0">
        <w:t xml:space="preserve"> multivariate data in R (e.g., switching between “wide” and “long” format).</w:t>
      </w:r>
    </w:p>
    <w:p w14:paraId="4F5F3F63" w14:textId="77777777" w:rsidR="007F3EA0" w:rsidRDefault="007F3EA0" w:rsidP="007F3EA0">
      <w:pPr>
        <w:pStyle w:val="ListParagraph"/>
        <w:numPr>
          <w:ilvl w:val="0"/>
          <w:numId w:val="6"/>
        </w:numPr>
      </w:pPr>
      <w:r>
        <w:t>Merging two datasets</w:t>
      </w:r>
    </w:p>
    <w:p w14:paraId="140F9641" w14:textId="77777777" w:rsidR="007F3EA0" w:rsidRDefault="007F3EA0" w:rsidP="007F3EA0">
      <w:pPr>
        <w:pStyle w:val="ListParagraph"/>
        <w:numPr>
          <w:ilvl w:val="0"/>
          <w:numId w:val="6"/>
        </w:numPr>
      </w:pPr>
      <w:r>
        <w:t>Data exploration / visualization.</w:t>
      </w:r>
    </w:p>
    <w:p w14:paraId="3503F48F" w14:textId="7928E01E" w:rsidR="007F3EA0" w:rsidRDefault="00736D71" w:rsidP="007F3EA0">
      <w:pPr>
        <w:pStyle w:val="ListParagraph"/>
        <w:numPr>
          <w:ilvl w:val="0"/>
          <w:numId w:val="6"/>
        </w:numPr>
      </w:pPr>
      <w:r>
        <w:t>Using</w:t>
      </w:r>
      <w:r w:rsidR="007F3EA0">
        <w:t xml:space="preserve"> a loop to graph multiple response variables automatically.</w:t>
      </w:r>
    </w:p>
    <w:p w14:paraId="73C9ED95" w14:textId="660CD513" w:rsidR="007F3EA0" w:rsidRDefault="007F3EA0" w:rsidP="007F3EA0">
      <w:pPr>
        <w:pStyle w:val="ListParagraph"/>
        <w:numPr>
          <w:ilvl w:val="0"/>
          <w:numId w:val="6"/>
        </w:numPr>
      </w:pPr>
      <w:r>
        <w:t>Rotating data</w:t>
      </w:r>
      <w:r w:rsidR="00736D71">
        <w:t xml:space="preserve"> </w:t>
      </w:r>
      <w:r>
        <w:t>clouds (</w:t>
      </w:r>
      <w:r w:rsidR="00736D71">
        <w:t>i.e., ordination</w:t>
      </w:r>
      <w:r>
        <w:t>).</w:t>
      </w:r>
    </w:p>
    <w:p w14:paraId="24AC72F4" w14:textId="77777777" w:rsidR="007F3EA0" w:rsidRDefault="007F3EA0" w:rsidP="007F3EA0">
      <w:pPr>
        <w:pStyle w:val="ListParagraph"/>
        <w:numPr>
          <w:ilvl w:val="0"/>
          <w:numId w:val="6"/>
        </w:numPr>
      </w:pPr>
      <w:r>
        <w:t>Hypothesis testing multivariate data.</w:t>
      </w:r>
    </w:p>
    <w:p w14:paraId="2FC2537F" w14:textId="2A7B7452" w:rsidR="005F7B31" w:rsidRDefault="00736D71" w:rsidP="00AE4980">
      <w:pPr>
        <w:ind w:firstLine="720"/>
      </w:pPr>
      <w:r>
        <w:t xml:space="preserve">Unfortunately, this </w:t>
      </w:r>
      <w:r w:rsidR="00335DAF">
        <w:t xml:space="preserve">material </w:t>
      </w:r>
      <w:r>
        <w:t xml:space="preserve">covers </w:t>
      </w:r>
      <w:r w:rsidR="00335DAF">
        <w:t xml:space="preserve">only </w:t>
      </w:r>
      <w:r>
        <w:t xml:space="preserve">a fraction of all the available and possible types of multivariate analysis. Furthermore, </w:t>
      </w:r>
      <w:r w:rsidR="00EC3B26">
        <w:t xml:space="preserve">with one simple question and example datasets, we give only one illustration of the methods we do cover. </w:t>
      </w:r>
      <w:r w:rsidR="00335DAF">
        <w:t xml:space="preserve">This is because our intention is to give you enough information to feel confident that you have the basics in </w:t>
      </w:r>
      <w:r w:rsidR="001C1648">
        <w:t>hand, and to then leap into the world of multivariate methods, learning what you need as you need it.</w:t>
      </w:r>
    </w:p>
    <w:p w14:paraId="0DD3CFE5" w14:textId="77777777" w:rsidR="002D0FA6" w:rsidRDefault="002D0FA6">
      <w:pPr>
        <w:spacing w:before="0" w:after="0"/>
        <w:rPr>
          <w:rFonts w:asciiTheme="majorHAnsi" w:eastAsiaTheme="majorEastAsia" w:hAnsiTheme="majorHAnsi" w:cstheme="majorBidi"/>
          <w:b/>
          <w:bCs/>
          <w:color w:val="4F81BD" w:themeColor="accent1"/>
          <w:sz w:val="26"/>
          <w:szCs w:val="26"/>
        </w:rPr>
      </w:pPr>
      <w:r>
        <w:br w:type="page"/>
      </w:r>
    </w:p>
    <w:p w14:paraId="14F8D124" w14:textId="756A65E4" w:rsidR="00ED76B4" w:rsidRDefault="00ED76B4" w:rsidP="001C1648">
      <w:pPr>
        <w:pStyle w:val="Heading2"/>
      </w:pPr>
      <w:r w:rsidRPr="005B06A3">
        <w:lastRenderedPageBreak/>
        <w:t>Human skull shape</w:t>
      </w:r>
    </w:p>
    <w:p w14:paraId="3BF32778" w14:textId="37759AE8" w:rsidR="00F1609C" w:rsidRDefault="00ED76B4">
      <w:r>
        <w:t>First</w:t>
      </w:r>
      <w:r w:rsidR="00F1609C">
        <w:t>, and as usual,</w:t>
      </w:r>
      <w:r>
        <w:t xml:space="preserve"> read in to R the</w:t>
      </w:r>
      <w:r w:rsidR="00F1609C">
        <w:t xml:space="preserve"> dataset skull.dimensions.csv. Examine and check the structure of the data frame </w:t>
      </w:r>
      <w:r w:rsidR="00FC2DF2">
        <w:t xml:space="preserve">(dd in the code snippets below) </w:t>
      </w:r>
      <w:r w:rsidR="00F1609C">
        <w:t>to which you assigned t</w:t>
      </w:r>
      <w:r w:rsidR="00DA0982">
        <w:t xml:space="preserve">he dataset. You will </w:t>
      </w:r>
      <w:r w:rsidR="00EA0B2F">
        <w:t>probably see this:</w:t>
      </w:r>
    </w:p>
    <w:p w14:paraId="755D5E33" w14:textId="77777777" w:rsidR="000E2270" w:rsidRPr="00EF6BDF" w:rsidRDefault="000E2270" w:rsidP="00181AC8">
      <w:pPr>
        <w:pStyle w:val="consoleoutput"/>
      </w:pPr>
      <w:r w:rsidRPr="00EF6BDF">
        <w:t>&gt; str(dd)</w:t>
      </w:r>
    </w:p>
    <w:p w14:paraId="19F3C989" w14:textId="77777777" w:rsidR="000E2270" w:rsidRPr="000E2270" w:rsidRDefault="000E2270" w:rsidP="00181AC8">
      <w:pPr>
        <w:pStyle w:val="consoleoutput"/>
      </w:pPr>
      <w:r w:rsidRPr="000E2270">
        <w:t>'</w:t>
      </w:r>
      <w:proofErr w:type="spellStart"/>
      <w:proofErr w:type="gramStart"/>
      <w:r w:rsidRPr="000E2270">
        <w:t>data.frame</w:t>
      </w:r>
      <w:proofErr w:type="spellEnd"/>
      <w:proofErr w:type="gramEnd"/>
      <w:r w:rsidRPr="000E2270">
        <w:t>':</w:t>
      </w:r>
      <w:r w:rsidRPr="000E2270">
        <w:tab/>
        <w:t>150 obs. of  5 variables:</w:t>
      </w:r>
    </w:p>
    <w:p w14:paraId="38873BC0" w14:textId="51197521" w:rsidR="000E2270" w:rsidRPr="000E2270" w:rsidRDefault="000E2270" w:rsidP="00181AC8">
      <w:pPr>
        <w:pStyle w:val="consoleoutput"/>
      </w:pPr>
      <w:r w:rsidRPr="000E2270">
        <w:t xml:space="preserve"> $ id        </w:t>
      </w:r>
      <w:proofErr w:type="gramStart"/>
      <w:r w:rsidRPr="000E2270">
        <w:t xml:space="preserve">  :</w:t>
      </w:r>
      <w:proofErr w:type="gramEnd"/>
      <w:r w:rsidRPr="000E2270">
        <w:t xml:space="preserve"> Factor w/ 150 levels "S1","S10","S100",..:</w:t>
      </w:r>
      <w:r>
        <w:t xml:space="preserve"> 1 63 74 85</w:t>
      </w:r>
      <w:r w:rsidRPr="000E2270">
        <w:t xml:space="preserve"> ...</w:t>
      </w:r>
    </w:p>
    <w:p w14:paraId="370C0A52" w14:textId="77777777" w:rsidR="000E2270" w:rsidRPr="000E2270" w:rsidRDefault="000E2270" w:rsidP="00181AC8">
      <w:pPr>
        <w:pStyle w:val="consoleoutput"/>
      </w:pPr>
      <w:r w:rsidRPr="000E2270">
        <w:t xml:space="preserve"> $ </w:t>
      </w:r>
      <w:proofErr w:type="spellStart"/>
      <w:proofErr w:type="gramStart"/>
      <w:r w:rsidRPr="000E2270">
        <w:t>max.breadth</w:t>
      </w:r>
      <w:proofErr w:type="spellEnd"/>
      <w:proofErr w:type="gramEnd"/>
      <w:r w:rsidRPr="000E2270">
        <w:t xml:space="preserve"> : int  120 113 104 111 116 118 123 128 114 110 ...</w:t>
      </w:r>
    </w:p>
    <w:p w14:paraId="63F4AFE6" w14:textId="77777777" w:rsidR="000E2270" w:rsidRPr="000E2270" w:rsidRDefault="000E2270" w:rsidP="00181AC8">
      <w:pPr>
        <w:pStyle w:val="consoleoutput"/>
      </w:pPr>
      <w:r w:rsidRPr="000E2270">
        <w:t xml:space="preserve"> $ </w:t>
      </w:r>
      <w:proofErr w:type="spellStart"/>
      <w:proofErr w:type="gramStart"/>
      <w:r w:rsidRPr="000E2270">
        <w:t>basi.height</w:t>
      </w:r>
      <w:proofErr w:type="spellEnd"/>
      <w:proofErr w:type="gramEnd"/>
      <w:r w:rsidRPr="000E2270">
        <w:t xml:space="preserve"> : int  66 67 74 73 63 66 69 65 73 77 ...</w:t>
      </w:r>
    </w:p>
    <w:p w14:paraId="3D0CE8AA" w14:textId="77777777" w:rsidR="000E2270" w:rsidRPr="000E2270" w:rsidRDefault="000E2270" w:rsidP="00181AC8">
      <w:pPr>
        <w:pStyle w:val="consoleoutput"/>
      </w:pPr>
      <w:r w:rsidRPr="000E2270">
        <w:t xml:space="preserve"> $ </w:t>
      </w:r>
      <w:proofErr w:type="spellStart"/>
      <w:proofErr w:type="gramStart"/>
      <w:r w:rsidRPr="000E2270">
        <w:t>basi.length</w:t>
      </w:r>
      <w:proofErr w:type="spellEnd"/>
      <w:proofErr w:type="gramEnd"/>
      <w:r w:rsidRPr="000E2270">
        <w:t xml:space="preserve"> : int  65 74 74 66 77 72 67 76 80 82 ...</w:t>
      </w:r>
    </w:p>
    <w:p w14:paraId="7AD43242" w14:textId="35C4846F" w:rsidR="00AE2FEB" w:rsidRPr="001C1648" w:rsidRDefault="000E2270" w:rsidP="00181AC8">
      <w:pPr>
        <w:pStyle w:val="consoleoutput"/>
      </w:pPr>
      <w:r w:rsidRPr="000E2270">
        <w:t xml:space="preserve"> $ </w:t>
      </w:r>
      <w:proofErr w:type="spellStart"/>
      <w:proofErr w:type="gramStart"/>
      <w:r w:rsidRPr="000E2270">
        <w:t>nasal.height</w:t>
      </w:r>
      <w:proofErr w:type="spellEnd"/>
      <w:proofErr w:type="gramEnd"/>
      <w:r w:rsidRPr="000E2270">
        <w:t>: int  25 28 30 35 30 32 31 27 29 29 ...</w:t>
      </w:r>
    </w:p>
    <w:p w14:paraId="1590AFD3" w14:textId="0B1D776A" w:rsidR="006D5E4C" w:rsidRDefault="00255242" w:rsidP="00AE4980">
      <w:pPr>
        <w:ind w:firstLine="720"/>
      </w:pPr>
      <w:r>
        <w:t>We can see, among other things, that the first column of the data is “id”: a code that uniquely identifies each skull.</w:t>
      </w:r>
      <w:r w:rsidR="00770346">
        <w:t xml:space="preserve"> </w:t>
      </w:r>
      <w:r w:rsidR="00AE2FEB">
        <w:t>This isn’t s</w:t>
      </w:r>
      <w:r>
        <w:t>uch a good result. Progr</w:t>
      </w:r>
      <w:r w:rsidR="00770346">
        <w:t>ess will be much smoother if the data frame contains only the dimensions of the skulls. Smoother because many of the functions we will</w:t>
      </w:r>
      <w:r w:rsidR="0097632A">
        <w:t xml:space="preserve"> use assume that the row names of the data frame are the unique identifiers. We can efficiently assign t</w:t>
      </w:r>
      <w:r w:rsidR="006D5E4C">
        <w:t xml:space="preserve">o the row names the “id” column by adding an extra argument to </w:t>
      </w:r>
      <w:proofErr w:type="gramStart"/>
      <w:r w:rsidR="006D5E4C">
        <w:t>read.csv(</w:t>
      </w:r>
      <w:proofErr w:type="gramEnd"/>
      <w:r w:rsidR="006D5E4C">
        <w:t>):</w:t>
      </w:r>
    </w:p>
    <w:p w14:paraId="631D86E0" w14:textId="494F7CEC" w:rsidR="006D5E4C" w:rsidRPr="00181AC8" w:rsidRDefault="006D5E4C" w:rsidP="00BB6735">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10667D">
        <w:rPr>
          <w:rFonts w:ascii="Monaco" w:hAnsi="Monaco" w:cs="Monaco"/>
          <w:color w:val="000000"/>
          <w:sz w:val="18"/>
          <w:szCs w:val="18"/>
        </w:rPr>
        <w:t>dd</w:t>
      </w:r>
      <w:r w:rsidRPr="0010667D">
        <w:rPr>
          <w:rFonts w:ascii="Monaco" w:hAnsi="Monaco" w:cs="Monaco"/>
          <w:sz w:val="18"/>
          <w:szCs w:val="18"/>
        </w:rPr>
        <w:t xml:space="preserve"> </w:t>
      </w:r>
      <w:r w:rsidRPr="0010667D">
        <w:rPr>
          <w:rFonts w:ascii="Monaco" w:hAnsi="Monaco" w:cs="Monaco"/>
          <w:color w:val="001B80"/>
          <w:sz w:val="18"/>
          <w:szCs w:val="18"/>
        </w:rPr>
        <w:t>&lt;</w:t>
      </w:r>
      <w:proofErr w:type="gramStart"/>
      <w:r w:rsidR="0010667D" w:rsidRPr="0010667D">
        <w:rPr>
          <w:rFonts w:ascii="Monaco" w:hAnsi="Monaco" w:cs="Monaco"/>
          <w:color w:val="001B80"/>
          <w:sz w:val="18"/>
          <w:szCs w:val="18"/>
        </w:rPr>
        <w:t>-</w:t>
      </w:r>
      <w:r w:rsidRPr="0010667D">
        <w:rPr>
          <w:rFonts w:ascii="Monaco" w:hAnsi="Monaco" w:cs="Monaco"/>
          <w:color w:val="001B80"/>
          <w:sz w:val="18"/>
          <w:szCs w:val="18"/>
        </w:rPr>
        <w:t>read.csv(</w:t>
      </w:r>
      <w:proofErr w:type="gramEnd"/>
      <w:r w:rsidRPr="0010667D">
        <w:rPr>
          <w:rFonts w:ascii="Monaco" w:hAnsi="Monaco" w:cs="Monaco"/>
          <w:color w:val="931C13"/>
          <w:sz w:val="18"/>
          <w:szCs w:val="18"/>
        </w:rPr>
        <w:t>"~/Dropbox/R4All_Share/modules/newMV/skull.dimensions.csv"</w:t>
      </w:r>
      <w:r w:rsidRPr="0010667D">
        <w:rPr>
          <w:rFonts w:ascii="Monaco" w:hAnsi="Monaco" w:cs="Monaco"/>
          <w:color w:val="001B80"/>
          <w:sz w:val="18"/>
          <w:szCs w:val="18"/>
        </w:rPr>
        <w:t>,</w:t>
      </w:r>
      <w:r w:rsidR="00BB6735">
        <w:rPr>
          <w:rFonts w:ascii="Monaco" w:hAnsi="Monaco" w:cs="Monaco"/>
          <w:sz w:val="18"/>
          <w:szCs w:val="18"/>
        </w:rPr>
        <w:br/>
      </w:r>
      <w:r w:rsidR="00191744">
        <w:rPr>
          <w:rFonts w:ascii="Monaco" w:hAnsi="Monaco" w:cs="Monaco"/>
          <w:sz w:val="18"/>
          <w:szCs w:val="18"/>
        </w:rPr>
        <w:t xml:space="preserve">              </w:t>
      </w:r>
      <w:proofErr w:type="spellStart"/>
      <w:r w:rsidRPr="0010667D">
        <w:rPr>
          <w:rFonts w:ascii="Monaco" w:hAnsi="Monaco" w:cs="Monaco"/>
          <w:color w:val="000000"/>
          <w:sz w:val="18"/>
          <w:szCs w:val="18"/>
        </w:rPr>
        <w:t>row.names</w:t>
      </w:r>
      <w:proofErr w:type="spellEnd"/>
      <w:r w:rsidRPr="0010667D">
        <w:rPr>
          <w:rFonts w:ascii="Monaco" w:hAnsi="Monaco" w:cs="Monaco"/>
          <w:color w:val="001B80"/>
          <w:sz w:val="18"/>
          <w:szCs w:val="18"/>
        </w:rPr>
        <w:t>=</w:t>
      </w:r>
      <w:r w:rsidRPr="0010667D">
        <w:rPr>
          <w:rFonts w:ascii="Monaco" w:hAnsi="Monaco" w:cs="Monaco"/>
          <w:color w:val="931C13"/>
          <w:sz w:val="18"/>
          <w:szCs w:val="18"/>
        </w:rPr>
        <w:t>"id"</w:t>
      </w:r>
      <w:r w:rsidRPr="0010667D">
        <w:rPr>
          <w:rFonts w:ascii="Monaco" w:hAnsi="Monaco" w:cs="Monaco"/>
          <w:color w:val="001B80"/>
          <w:sz w:val="18"/>
          <w:szCs w:val="18"/>
        </w:rPr>
        <w:t>)</w:t>
      </w:r>
    </w:p>
    <w:p w14:paraId="404EA60C" w14:textId="09783DE2" w:rsidR="00AE2FEB" w:rsidRDefault="0010667D" w:rsidP="00AE4980">
      <w:pPr>
        <w:ind w:firstLine="720"/>
      </w:pPr>
      <w:r>
        <w:t xml:space="preserve">This, obviously, tells read.csv that the row names should be taken from the column names “id”. After reading in the data with this </w:t>
      </w:r>
      <w:r w:rsidR="00C5703A">
        <w:t>code the structure of the data is:</w:t>
      </w:r>
    </w:p>
    <w:p w14:paraId="3075500D" w14:textId="77777777" w:rsidR="006F27BE" w:rsidRPr="00EF6BDF" w:rsidRDefault="006F27BE" w:rsidP="00BB6735">
      <w:pPr>
        <w:pStyle w:val="consoleoutput"/>
      </w:pPr>
      <w:r w:rsidRPr="00EF6BDF">
        <w:t>&gt; str(dd)</w:t>
      </w:r>
    </w:p>
    <w:p w14:paraId="1F8CD37F" w14:textId="77777777" w:rsidR="006F27BE" w:rsidRPr="00191744" w:rsidRDefault="006F27BE" w:rsidP="00BB6735">
      <w:pPr>
        <w:pStyle w:val="consoleoutput"/>
      </w:pPr>
      <w:r w:rsidRPr="00191744">
        <w:t>'</w:t>
      </w:r>
      <w:proofErr w:type="spellStart"/>
      <w:proofErr w:type="gramStart"/>
      <w:r w:rsidRPr="00191744">
        <w:t>data.frame</w:t>
      </w:r>
      <w:proofErr w:type="spellEnd"/>
      <w:proofErr w:type="gramEnd"/>
      <w:r w:rsidRPr="00191744">
        <w:t>':</w:t>
      </w:r>
      <w:r w:rsidRPr="00191744">
        <w:tab/>
        <w:t>150 obs. of  4 variables:</w:t>
      </w:r>
    </w:p>
    <w:p w14:paraId="789A81A1" w14:textId="77777777" w:rsidR="006F27BE" w:rsidRPr="00191744" w:rsidRDefault="006F27BE" w:rsidP="00BB6735">
      <w:pPr>
        <w:pStyle w:val="consoleoutput"/>
      </w:pPr>
      <w:r w:rsidRPr="00191744">
        <w:t xml:space="preserve"> $ </w:t>
      </w:r>
      <w:proofErr w:type="spellStart"/>
      <w:proofErr w:type="gramStart"/>
      <w:r w:rsidRPr="00191744">
        <w:t>max.breadth</w:t>
      </w:r>
      <w:proofErr w:type="spellEnd"/>
      <w:proofErr w:type="gramEnd"/>
      <w:r w:rsidRPr="00191744">
        <w:t xml:space="preserve"> : int  120 113 104 111 116 118 123 128 114 110 ...</w:t>
      </w:r>
    </w:p>
    <w:p w14:paraId="5A6BFD2A" w14:textId="77777777" w:rsidR="006F27BE" w:rsidRPr="00191744" w:rsidRDefault="006F27BE" w:rsidP="00BB6735">
      <w:pPr>
        <w:pStyle w:val="consoleoutput"/>
      </w:pPr>
      <w:r w:rsidRPr="00191744">
        <w:t xml:space="preserve"> $ </w:t>
      </w:r>
      <w:proofErr w:type="spellStart"/>
      <w:proofErr w:type="gramStart"/>
      <w:r w:rsidRPr="00191744">
        <w:t>basi.height</w:t>
      </w:r>
      <w:proofErr w:type="spellEnd"/>
      <w:proofErr w:type="gramEnd"/>
      <w:r w:rsidRPr="00191744">
        <w:t xml:space="preserve"> : int  66 67 74 73 63 66 69 65 73 77 ...</w:t>
      </w:r>
    </w:p>
    <w:p w14:paraId="7BDC21E0" w14:textId="77777777" w:rsidR="006F27BE" w:rsidRPr="00191744" w:rsidRDefault="006F27BE" w:rsidP="00BB6735">
      <w:pPr>
        <w:pStyle w:val="consoleoutput"/>
      </w:pPr>
      <w:r w:rsidRPr="00191744">
        <w:t xml:space="preserve"> $ </w:t>
      </w:r>
      <w:proofErr w:type="spellStart"/>
      <w:proofErr w:type="gramStart"/>
      <w:r w:rsidRPr="00191744">
        <w:t>basi.length</w:t>
      </w:r>
      <w:proofErr w:type="spellEnd"/>
      <w:proofErr w:type="gramEnd"/>
      <w:r w:rsidRPr="00191744">
        <w:t xml:space="preserve"> : int  65 74 74 66 77 72 67 76 80 82 ...</w:t>
      </w:r>
    </w:p>
    <w:p w14:paraId="0280C38F" w14:textId="1BEAB29B" w:rsidR="001E3C1F" w:rsidRDefault="006F27BE" w:rsidP="00BB6735">
      <w:pPr>
        <w:pStyle w:val="consoleoutput"/>
      </w:pPr>
      <w:r w:rsidRPr="00191744">
        <w:t xml:space="preserve"> $ </w:t>
      </w:r>
      <w:proofErr w:type="spellStart"/>
      <w:proofErr w:type="gramStart"/>
      <w:r w:rsidRPr="00191744">
        <w:t>nasal.height</w:t>
      </w:r>
      <w:proofErr w:type="spellEnd"/>
      <w:proofErr w:type="gramEnd"/>
      <w:r w:rsidRPr="00191744">
        <w:t>: int  25 28 30 35 30 32 31 27 29 29 ...</w:t>
      </w:r>
    </w:p>
    <w:p w14:paraId="35E09B35" w14:textId="11DB459B" w:rsidR="00BB6735" w:rsidRDefault="00BB6735">
      <w:pPr>
        <w:spacing w:before="0" w:after="0"/>
      </w:pPr>
    </w:p>
    <w:p w14:paraId="47B33301" w14:textId="4AD3AEAA" w:rsidR="001E3C1F" w:rsidRDefault="000C723E" w:rsidP="00AE4980">
      <w:r>
        <w:t>And use</w:t>
      </w:r>
      <w:r w:rsidR="001E3C1F">
        <w:t xml:space="preserve"> </w:t>
      </w:r>
      <w:proofErr w:type="gramStart"/>
      <w:r w:rsidR="001E3C1F">
        <w:t>head(</w:t>
      </w:r>
      <w:proofErr w:type="gramEnd"/>
      <w:r w:rsidR="001E3C1F">
        <w:t>) to see the first few lines of the data we see:</w:t>
      </w:r>
    </w:p>
    <w:p w14:paraId="221CF032" w14:textId="77777777" w:rsidR="00191744" w:rsidRPr="00EF6BDF" w:rsidRDefault="00191744" w:rsidP="00AE4980">
      <w:pPr>
        <w:pStyle w:val="consoleoutput"/>
      </w:pPr>
      <w:r w:rsidRPr="00EF6BDF">
        <w:t>&gt; head(dd)</w:t>
      </w:r>
    </w:p>
    <w:p w14:paraId="4B377BB7" w14:textId="77777777" w:rsidR="00191744" w:rsidRPr="00191744" w:rsidRDefault="00191744" w:rsidP="00AE4980">
      <w:pPr>
        <w:pStyle w:val="consoleoutput"/>
      </w:pPr>
      <w:r w:rsidRPr="00191744">
        <w:t xml:space="preserve">   </w:t>
      </w:r>
      <w:proofErr w:type="spellStart"/>
      <w:proofErr w:type="gramStart"/>
      <w:r w:rsidRPr="00191744">
        <w:t>max.breadth</w:t>
      </w:r>
      <w:proofErr w:type="spellEnd"/>
      <w:proofErr w:type="gramEnd"/>
      <w:r w:rsidRPr="00191744">
        <w:t xml:space="preserve"> </w:t>
      </w:r>
      <w:proofErr w:type="spellStart"/>
      <w:r w:rsidRPr="00191744">
        <w:t>basi.height</w:t>
      </w:r>
      <w:proofErr w:type="spellEnd"/>
      <w:r w:rsidRPr="00191744">
        <w:t xml:space="preserve"> </w:t>
      </w:r>
      <w:proofErr w:type="spellStart"/>
      <w:r w:rsidRPr="00191744">
        <w:t>basi.length</w:t>
      </w:r>
      <w:proofErr w:type="spellEnd"/>
      <w:r w:rsidRPr="00191744">
        <w:t xml:space="preserve"> </w:t>
      </w:r>
      <w:proofErr w:type="spellStart"/>
      <w:r w:rsidRPr="00191744">
        <w:t>nasal.height</w:t>
      </w:r>
      <w:proofErr w:type="spellEnd"/>
    </w:p>
    <w:p w14:paraId="2A91F53F" w14:textId="77777777" w:rsidR="00191744" w:rsidRPr="00191744" w:rsidRDefault="00191744" w:rsidP="00AE4980">
      <w:pPr>
        <w:pStyle w:val="consoleoutput"/>
      </w:pPr>
      <w:r w:rsidRPr="00191744">
        <w:t>S1         120          66          65           25</w:t>
      </w:r>
    </w:p>
    <w:p w14:paraId="3C7A3C97" w14:textId="77777777" w:rsidR="00191744" w:rsidRPr="00191744" w:rsidRDefault="00191744" w:rsidP="00AE4980">
      <w:pPr>
        <w:pStyle w:val="consoleoutput"/>
      </w:pPr>
      <w:r w:rsidRPr="00191744">
        <w:t>S2         113          67          74           28</w:t>
      </w:r>
    </w:p>
    <w:p w14:paraId="38734A5E" w14:textId="77777777" w:rsidR="00191744" w:rsidRPr="00191744" w:rsidRDefault="00191744" w:rsidP="00AE4980">
      <w:pPr>
        <w:pStyle w:val="consoleoutput"/>
      </w:pPr>
      <w:r w:rsidRPr="00191744">
        <w:t>S3         104          74          74           30</w:t>
      </w:r>
    </w:p>
    <w:p w14:paraId="39F8C600" w14:textId="77777777" w:rsidR="00191744" w:rsidRPr="00191744" w:rsidRDefault="00191744" w:rsidP="00AE4980">
      <w:pPr>
        <w:pStyle w:val="consoleoutput"/>
      </w:pPr>
      <w:r w:rsidRPr="00191744">
        <w:t>S4         111          73          66           35</w:t>
      </w:r>
    </w:p>
    <w:p w14:paraId="17D0BD47" w14:textId="77777777" w:rsidR="00191744" w:rsidRPr="00191744" w:rsidRDefault="00191744" w:rsidP="00AE4980">
      <w:pPr>
        <w:pStyle w:val="consoleoutput"/>
      </w:pPr>
      <w:r w:rsidRPr="00191744">
        <w:t>S5         116          63          77           30</w:t>
      </w:r>
    </w:p>
    <w:p w14:paraId="7DDA6689" w14:textId="6B38133C" w:rsidR="00191744" w:rsidRDefault="00191744" w:rsidP="00AE4980">
      <w:pPr>
        <w:pStyle w:val="consoleoutput"/>
      </w:pPr>
      <w:r w:rsidRPr="00191744">
        <w:t>S6         118          66          72           32</w:t>
      </w:r>
    </w:p>
    <w:p w14:paraId="14366F8A" w14:textId="6146E752" w:rsidR="00DA0982" w:rsidRDefault="00B74C0E" w:rsidP="00AE4980">
      <w:pPr>
        <w:ind w:firstLine="720"/>
      </w:pPr>
      <w:r>
        <w:t>There is no id column.</w:t>
      </w:r>
      <w:r w:rsidR="00DA0982">
        <w:t xml:space="preserve"> </w:t>
      </w:r>
      <w:r>
        <w:t>Instead, t</w:t>
      </w:r>
      <w:r w:rsidR="00DA0982">
        <w:t>he unique identifier codes (e.g., S1, S2, S3) are the row names of the data frame. You can confirm this to yourself with:</w:t>
      </w:r>
    </w:p>
    <w:p w14:paraId="3BD0DA8C" w14:textId="78251ECF" w:rsidR="00DA0982" w:rsidRPr="00AE4980" w:rsidRDefault="005C48ED">
      <w:pPr>
        <w:rPr>
          <w:sz w:val="18"/>
          <w:szCs w:val="18"/>
        </w:rPr>
      </w:pPr>
      <w:proofErr w:type="spellStart"/>
      <w:r w:rsidRPr="005C48ED">
        <w:rPr>
          <w:rFonts w:ascii="Monaco" w:hAnsi="Monaco" w:cs="Monaco"/>
          <w:color w:val="001B80"/>
          <w:sz w:val="18"/>
          <w:szCs w:val="18"/>
        </w:rPr>
        <w:t>rownames</w:t>
      </w:r>
      <w:proofErr w:type="spellEnd"/>
      <w:r w:rsidRPr="005C48ED">
        <w:rPr>
          <w:rFonts w:ascii="Monaco" w:hAnsi="Monaco" w:cs="Monaco"/>
          <w:color w:val="001B80"/>
          <w:sz w:val="18"/>
          <w:szCs w:val="18"/>
        </w:rPr>
        <w:t>(</w:t>
      </w:r>
      <w:r w:rsidRPr="005C48ED">
        <w:rPr>
          <w:rFonts w:ascii="Monaco" w:hAnsi="Monaco" w:cs="Monaco"/>
          <w:color w:val="000000"/>
          <w:sz w:val="18"/>
          <w:szCs w:val="18"/>
        </w:rPr>
        <w:t>dd</w:t>
      </w:r>
      <w:r w:rsidRPr="005C48ED">
        <w:rPr>
          <w:rFonts w:ascii="Monaco" w:hAnsi="Monaco" w:cs="Monaco"/>
          <w:color w:val="001B80"/>
          <w:sz w:val="18"/>
          <w:szCs w:val="18"/>
        </w:rPr>
        <w:t>)</w:t>
      </w:r>
    </w:p>
    <w:p w14:paraId="7929D24C" w14:textId="431BEC3A" w:rsidR="000021C5" w:rsidRDefault="004245AD" w:rsidP="00AE4980">
      <w:pPr>
        <w:ind w:firstLine="720"/>
      </w:pPr>
      <w:r>
        <w:t>Now we have the data read into R in a manner that will make life</w:t>
      </w:r>
      <w:r w:rsidR="005B06A3">
        <w:t xml:space="preserve"> easier. This is always a bonus. There are 150 skulls (observations) and four variables, all of which are integer (int) variables (they contain only whole numbers</w:t>
      </w:r>
      <w:r w:rsidR="00727DC9">
        <w:t>, because all measurements are to the nearest millimeter and recorded in millimeters</w:t>
      </w:r>
      <w:r w:rsidR="005B06A3">
        <w:t>)</w:t>
      </w:r>
      <w:r w:rsidR="000021C5">
        <w:t xml:space="preserve">. </w:t>
      </w:r>
    </w:p>
    <w:p w14:paraId="416C18B4" w14:textId="01E6A43F" w:rsidR="000C723E" w:rsidRDefault="003F799B" w:rsidP="00AE4980">
      <w:pPr>
        <w:ind w:firstLine="720"/>
      </w:pPr>
      <w:r>
        <w:t xml:space="preserve">The </w:t>
      </w:r>
      <w:r w:rsidR="000C723E">
        <w:t xml:space="preserve">meanings of the four variables are given in figure </w:t>
      </w:r>
      <w:r w:rsidR="000C723E" w:rsidRPr="000931CA">
        <w:t>1</w:t>
      </w:r>
      <w:r w:rsidR="000C723E">
        <w:t>. At this point it would be a good idea to get a summary of the da</w:t>
      </w:r>
      <w:r>
        <w:t>ta, at le</w:t>
      </w:r>
      <w:r w:rsidR="00D1355D">
        <w:t>ast to check for typos</w:t>
      </w:r>
      <w:r w:rsidR="000B0ADF">
        <w:t>.</w:t>
      </w:r>
    </w:p>
    <w:p w14:paraId="01B61194" w14:textId="77777777" w:rsidR="00EF3A74" w:rsidRDefault="00EF3A74">
      <w:pPr>
        <w:rPr>
          <w:b/>
        </w:rPr>
      </w:pPr>
      <w:r>
        <w:rPr>
          <w:b/>
        </w:rPr>
        <w:br w:type="page"/>
      </w:r>
    </w:p>
    <w:p w14:paraId="43F45DE3" w14:textId="77777777" w:rsidR="00842CD9" w:rsidRPr="00842CD9" w:rsidRDefault="00842CD9" w:rsidP="00842CD9">
      <w:r w:rsidRPr="00842CD9">
        <w:rPr>
          <w:noProof/>
        </w:rPr>
        <w:lastRenderedPageBreak/>
        <w:drawing>
          <wp:inline distT="0" distB="0" distL="0" distR="0" wp14:anchorId="0A6154BD" wp14:editId="063862D7">
            <wp:extent cx="5257800" cy="3141345"/>
            <wp:effectExtent l="0" t="0" r="0" b="8255"/>
            <wp:docPr id="2" name="Picture 2" descr="Untitled:Users:owenpetchey:Desktop: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owenpetchey:Desktop:2.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141345"/>
                    </a:xfrm>
                    <a:prstGeom prst="rect">
                      <a:avLst/>
                    </a:prstGeom>
                    <a:noFill/>
                    <a:ln>
                      <a:noFill/>
                    </a:ln>
                  </pic:spPr>
                </pic:pic>
              </a:graphicData>
            </a:graphic>
          </wp:inline>
        </w:drawing>
      </w:r>
    </w:p>
    <w:p w14:paraId="14A7E362" w14:textId="77777777" w:rsidR="00842CD9" w:rsidRPr="00842CD9" w:rsidRDefault="00842CD9" w:rsidP="00842CD9"/>
    <w:p w14:paraId="1C963300" w14:textId="10C29A58" w:rsidR="003478DE" w:rsidRDefault="003478DE" w:rsidP="00410570">
      <w:pPr>
        <w:pStyle w:val="Heading2"/>
      </w:pPr>
      <w:r w:rsidRPr="00993DD5">
        <w:t>Wide or long data?</w:t>
      </w:r>
    </w:p>
    <w:p w14:paraId="614EB6F4" w14:textId="3DB7D041" w:rsidR="00653683" w:rsidRDefault="003478DE" w:rsidP="000C723E">
      <w:r>
        <w:t xml:space="preserve">The skulls data is arranged in what is often called </w:t>
      </w:r>
      <w:r w:rsidRPr="00995CB7">
        <w:rPr>
          <w:i/>
        </w:rPr>
        <w:t>wide format</w:t>
      </w:r>
      <w:r>
        <w:t xml:space="preserve"> in the </w:t>
      </w:r>
      <w:r w:rsidR="00031543">
        <w:t xml:space="preserve">csv </w:t>
      </w:r>
      <w:r>
        <w:t>spreadsheet, since this is how the researcher decided to type in the data</w:t>
      </w:r>
      <w:r w:rsidR="001866BC">
        <w:t>. Wide format is so called because each row contains multiple observations</w:t>
      </w:r>
      <w:r w:rsidR="00681DB6">
        <w:t xml:space="preserve"> (measurements)</w:t>
      </w:r>
      <w:r w:rsidR="001866BC">
        <w:t xml:space="preserve"> </w:t>
      </w:r>
      <w:r w:rsidR="00681DB6">
        <w:t>of an object (plant, person, stream, skull), each o</w:t>
      </w:r>
      <w:r w:rsidR="00AE5DED">
        <w:t xml:space="preserve">f which has its own column. Lots of columns make </w:t>
      </w:r>
      <w:r w:rsidR="00CC1288">
        <w:t>for a wide looking data</w:t>
      </w:r>
      <w:r w:rsidR="00653683">
        <w:t>set.</w:t>
      </w:r>
      <w:r w:rsidR="009E7246">
        <w:t xml:space="preserve"> The skulls dataset in wide format has 150 rows and five columns (it is not particularly wide)</w:t>
      </w:r>
      <w:r w:rsidR="00031543">
        <w:t xml:space="preserve"> (figure 2</w:t>
      </w:r>
      <w:r w:rsidR="004C7803">
        <w:t>)</w:t>
      </w:r>
      <w:r w:rsidR="009E7246">
        <w:t>.</w:t>
      </w:r>
      <w:r w:rsidR="002F6BA5">
        <w:t xml:space="preserve"> Many of the R multivariate visualization and analysis functions require data in wide format.</w:t>
      </w:r>
    </w:p>
    <w:p w14:paraId="0D449A0A" w14:textId="39611D3A" w:rsidR="00D061F9" w:rsidRDefault="00CC1288" w:rsidP="00410570">
      <w:pPr>
        <w:ind w:firstLine="720"/>
      </w:pPr>
      <w:r>
        <w:t>W</w:t>
      </w:r>
      <w:r w:rsidR="002F6BA5">
        <w:t>e have previously advised</w:t>
      </w:r>
      <w:r>
        <w:t>, however,</w:t>
      </w:r>
      <w:r w:rsidR="002F6BA5">
        <w:t xml:space="preserve"> that data be put into spreadsheets in what is often called </w:t>
      </w:r>
      <w:r w:rsidR="002F6BA5" w:rsidRPr="002F6BA5">
        <w:rPr>
          <w:i/>
        </w:rPr>
        <w:t>long format</w:t>
      </w:r>
      <w:r w:rsidR="002F6BA5">
        <w:t xml:space="preserve">. </w:t>
      </w:r>
      <w:r w:rsidR="00AE5DED">
        <w:t>Long format is so called because each row contains only one observation</w:t>
      </w:r>
      <w:r w:rsidR="00245A76">
        <w:t xml:space="preserve">. In long format, </w:t>
      </w:r>
      <w:r w:rsidR="00653683">
        <w:t>there are columns that specify the object</w:t>
      </w:r>
      <w:r w:rsidR="00CD1F27">
        <w:t xml:space="preserve"> (e.g., the skull ID column)</w:t>
      </w:r>
      <w:r w:rsidR="00B7075E">
        <w:t>, that specify the</w:t>
      </w:r>
      <w:r w:rsidR="00653683">
        <w:t xml:space="preserve"> </w:t>
      </w:r>
      <w:r w:rsidR="003A36A6">
        <w:t>dimensions</w:t>
      </w:r>
      <w:r w:rsidR="006670F4">
        <w:t xml:space="preserve"> measured</w:t>
      </w:r>
      <w:r w:rsidR="00653683">
        <w:t xml:space="preserve"> </w:t>
      </w:r>
      <w:r w:rsidR="00CD1F27">
        <w:t>(e.g., basilar height, or maximum width)</w:t>
      </w:r>
      <w:r w:rsidR="00653683">
        <w:t xml:space="preserve">, and </w:t>
      </w:r>
      <w:r w:rsidR="00B7075E">
        <w:t xml:space="preserve">that contain </w:t>
      </w:r>
      <w:r w:rsidR="00653683">
        <w:t>the value of that measure</w:t>
      </w:r>
      <w:r w:rsidR="00CD1F27">
        <w:t xml:space="preserve"> (e.g., 135mm)</w:t>
      </w:r>
      <w:r w:rsidR="00653683">
        <w:t xml:space="preserve">. </w:t>
      </w:r>
      <w:r w:rsidR="006670F4">
        <w:t>In long format t</w:t>
      </w:r>
      <w:r w:rsidR="00EC393E">
        <w:t xml:space="preserve">he skulls dataset </w:t>
      </w:r>
      <w:r w:rsidR="006670F4">
        <w:t>has 600</w:t>
      </w:r>
      <w:r w:rsidR="009E7246">
        <w:t xml:space="preserve"> rows and 3 columns</w:t>
      </w:r>
      <w:r w:rsidR="0013417C">
        <w:t xml:space="preserve"> (figure 2</w:t>
      </w:r>
      <w:r w:rsidR="006670F4">
        <w:t>)</w:t>
      </w:r>
      <w:r w:rsidR="009E7246">
        <w:t>.</w:t>
      </w:r>
      <w:r w:rsidR="00B7075E">
        <w:t xml:space="preserve"> Data in long format is somewhat e</w:t>
      </w:r>
      <w:r w:rsidR="00D061F9">
        <w:t xml:space="preserve">asier, in R, to perform calculations on, with the </w:t>
      </w:r>
      <w:proofErr w:type="gramStart"/>
      <w:r w:rsidR="00D061F9">
        <w:t>aggregate(</w:t>
      </w:r>
      <w:proofErr w:type="gramEnd"/>
      <w:r w:rsidR="00D061F9">
        <w:t xml:space="preserve">) or </w:t>
      </w:r>
      <w:proofErr w:type="spellStart"/>
      <w:r w:rsidR="00D061F9">
        <w:t>tapply</w:t>
      </w:r>
      <w:proofErr w:type="spellEnd"/>
      <w:r w:rsidR="00D061F9">
        <w:t>() functions, for example.</w:t>
      </w:r>
    </w:p>
    <w:p w14:paraId="45AD9C6A" w14:textId="5B353451" w:rsidR="0099750B" w:rsidRDefault="00D061F9" w:rsidP="00410570">
      <w:pPr>
        <w:ind w:firstLine="720"/>
      </w:pPr>
      <w:r>
        <w:t>Do not worry</w:t>
      </w:r>
      <w:r w:rsidR="00531163">
        <w:t>, however,</w:t>
      </w:r>
      <w:r>
        <w:t xml:space="preserve"> about whether you should make a spreadsheet with your data in wide or long format</w:t>
      </w:r>
      <w:r w:rsidR="00531163">
        <w:t xml:space="preserve">. </w:t>
      </w:r>
      <w:r w:rsidR="003A36A6">
        <w:t>I</w:t>
      </w:r>
      <w:r w:rsidR="00BD12C9">
        <w:t xml:space="preserve">t is easy to switch between </w:t>
      </w:r>
      <w:r w:rsidR="0099750B">
        <w:t>wide and long format after your data is imported into R. (</w:t>
      </w:r>
      <w:r w:rsidR="00531163">
        <w:t xml:space="preserve">Good advice is to enter the data into the spreadsheet in the format </w:t>
      </w:r>
      <w:r w:rsidR="004463FF">
        <w:t xml:space="preserve">it was </w:t>
      </w:r>
      <w:r w:rsidR="00EF52C5">
        <w:t>originally collected. Whether you prefer to collect and record the original data onto a piece</w:t>
      </w:r>
      <w:r w:rsidR="00BD12C9">
        <w:t xml:space="preserve"> of paper</w:t>
      </w:r>
      <w:r w:rsidR="003A36A6">
        <w:t xml:space="preserve"> [</w:t>
      </w:r>
      <w:r w:rsidR="00EF52C5">
        <w:t xml:space="preserve">or </w:t>
      </w:r>
      <w:r w:rsidR="003A36A6">
        <w:t>electronic device]</w:t>
      </w:r>
      <w:r w:rsidR="00BD12C9">
        <w:t xml:space="preserve"> in wide or long format is a matter of personal preference and convenience.</w:t>
      </w:r>
      <w:r w:rsidR="0099750B">
        <w:t>)</w:t>
      </w:r>
    </w:p>
    <w:p w14:paraId="0F673D0C" w14:textId="77777777" w:rsidR="00842CD9" w:rsidRDefault="00842CD9">
      <w:pPr>
        <w:spacing w:before="0" w:after="0"/>
      </w:pPr>
      <w:r>
        <w:br w:type="page"/>
      </w:r>
    </w:p>
    <w:p w14:paraId="0BA77300" w14:textId="07CAF009" w:rsidR="00DC5C6D" w:rsidRDefault="0099750B" w:rsidP="00410570">
      <w:pPr>
        <w:ind w:firstLine="720"/>
      </w:pPr>
      <w:r>
        <w:lastRenderedPageBreak/>
        <w:t xml:space="preserve">Switching between wide and long format in R uses the </w:t>
      </w:r>
      <w:proofErr w:type="gramStart"/>
      <w:r>
        <w:t>reshape(</w:t>
      </w:r>
      <w:proofErr w:type="gramEnd"/>
      <w:r>
        <w:t xml:space="preserve">) function. </w:t>
      </w:r>
      <w:r w:rsidR="00AF0F6F">
        <w:t xml:space="preserve">Here’s how </w:t>
      </w:r>
      <w:proofErr w:type="gramStart"/>
      <w:r w:rsidR="00AF0F6F">
        <w:t>reshape(</w:t>
      </w:r>
      <w:proofErr w:type="gramEnd"/>
      <w:r w:rsidR="00AF0F6F">
        <w:t>)</w:t>
      </w:r>
      <w:r w:rsidR="00223F63">
        <w:t xml:space="preserve"> is used to switch the skulls data</w:t>
      </w:r>
      <w:r w:rsidR="00AF0F6F">
        <w:t xml:space="preserve"> from wide</w:t>
      </w:r>
      <w:r w:rsidR="00223F63">
        <w:t xml:space="preserve"> to long format. First, it is best to read the data without putting the skull ids into the row names, but rathe</w:t>
      </w:r>
      <w:r w:rsidR="007F0F06">
        <w:t>r to leave them in their column:</w:t>
      </w:r>
    </w:p>
    <w:p w14:paraId="5126A621" w14:textId="3933BD9C" w:rsidR="0091365C" w:rsidRPr="00EF6BDF" w:rsidRDefault="0091365C" w:rsidP="00410570">
      <w:pPr>
        <w:pStyle w:val="consoleoutput"/>
      </w:pPr>
      <w:r w:rsidRPr="00EF6BDF">
        <w:t>&gt; dd &lt;- read.csv("skull.dimensions.csv")</w:t>
      </w:r>
    </w:p>
    <w:p w14:paraId="52C01747" w14:textId="77777777" w:rsidR="0091365C" w:rsidRPr="00EF6BDF" w:rsidRDefault="0091365C" w:rsidP="00410570">
      <w:pPr>
        <w:pStyle w:val="consoleoutput"/>
      </w:pPr>
      <w:r w:rsidRPr="00EF6BDF">
        <w:t>&gt; dd</w:t>
      </w:r>
    </w:p>
    <w:p w14:paraId="2E49F016" w14:textId="77777777" w:rsidR="0091365C" w:rsidRPr="0091365C" w:rsidRDefault="0091365C" w:rsidP="00410570">
      <w:pPr>
        <w:pStyle w:val="consoleoutput"/>
      </w:pPr>
      <w:r w:rsidRPr="0091365C">
        <w:t xml:space="preserve">      id </w:t>
      </w:r>
      <w:proofErr w:type="spellStart"/>
      <w:proofErr w:type="gramStart"/>
      <w:r w:rsidRPr="0091365C">
        <w:t>max.breadth</w:t>
      </w:r>
      <w:proofErr w:type="spellEnd"/>
      <w:proofErr w:type="gramEnd"/>
      <w:r w:rsidRPr="0091365C">
        <w:t xml:space="preserve"> </w:t>
      </w:r>
      <w:proofErr w:type="spellStart"/>
      <w:r w:rsidRPr="0091365C">
        <w:t>basi.height</w:t>
      </w:r>
      <w:proofErr w:type="spellEnd"/>
      <w:r w:rsidRPr="0091365C">
        <w:t xml:space="preserve"> </w:t>
      </w:r>
      <w:proofErr w:type="spellStart"/>
      <w:r w:rsidRPr="0091365C">
        <w:t>basi.length</w:t>
      </w:r>
      <w:proofErr w:type="spellEnd"/>
      <w:r w:rsidRPr="0091365C">
        <w:t xml:space="preserve"> </w:t>
      </w:r>
      <w:proofErr w:type="spellStart"/>
      <w:r w:rsidRPr="0091365C">
        <w:t>nasal.height</w:t>
      </w:r>
      <w:proofErr w:type="spellEnd"/>
    </w:p>
    <w:p w14:paraId="658C480B" w14:textId="77777777" w:rsidR="0091365C" w:rsidRPr="0091365C" w:rsidRDefault="0091365C" w:rsidP="00410570">
      <w:pPr>
        <w:pStyle w:val="consoleoutput"/>
      </w:pPr>
      <w:r w:rsidRPr="0091365C">
        <w:t>1     S1         120          66          65           25</w:t>
      </w:r>
    </w:p>
    <w:p w14:paraId="51B4B5D9" w14:textId="77777777" w:rsidR="0091365C" w:rsidRPr="0091365C" w:rsidRDefault="0091365C" w:rsidP="00410570">
      <w:pPr>
        <w:pStyle w:val="consoleoutput"/>
      </w:pPr>
      <w:r w:rsidRPr="0091365C">
        <w:t>2     S2         113          67          74           28</w:t>
      </w:r>
    </w:p>
    <w:p w14:paraId="1CB1163C" w14:textId="77777777" w:rsidR="0091365C" w:rsidRPr="0091365C" w:rsidRDefault="0091365C" w:rsidP="00410570">
      <w:pPr>
        <w:pStyle w:val="consoleoutput"/>
      </w:pPr>
      <w:r w:rsidRPr="0091365C">
        <w:t>3     S3         104          74          74           30</w:t>
      </w:r>
    </w:p>
    <w:p w14:paraId="50AEAB73" w14:textId="77777777" w:rsidR="0091365C" w:rsidRPr="0091365C" w:rsidRDefault="0091365C" w:rsidP="00410570">
      <w:pPr>
        <w:pStyle w:val="consoleoutput"/>
      </w:pPr>
      <w:r w:rsidRPr="0091365C">
        <w:t>4     S4         111          73          66           35</w:t>
      </w:r>
    </w:p>
    <w:p w14:paraId="57F448B2" w14:textId="77777777" w:rsidR="0091365C" w:rsidRPr="0091365C" w:rsidRDefault="0091365C" w:rsidP="00410570">
      <w:pPr>
        <w:pStyle w:val="consoleoutput"/>
      </w:pPr>
      <w:r w:rsidRPr="0091365C">
        <w:t>5     S5         116          63          77           30</w:t>
      </w:r>
    </w:p>
    <w:p w14:paraId="5195C069" w14:textId="77777777" w:rsidR="0091365C" w:rsidRPr="0091365C" w:rsidRDefault="0091365C" w:rsidP="00410570">
      <w:pPr>
        <w:pStyle w:val="consoleoutput"/>
      </w:pPr>
      <w:r w:rsidRPr="0091365C">
        <w:t>6     S6         118          66          72           32</w:t>
      </w:r>
    </w:p>
    <w:p w14:paraId="79035DA0" w14:textId="77777777" w:rsidR="0091365C" w:rsidRPr="0091365C" w:rsidRDefault="0091365C" w:rsidP="00410570">
      <w:pPr>
        <w:pStyle w:val="consoleoutput"/>
      </w:pPr>
      <w:r w:rsidRPr="0091365C">
        <w:t>7     S7         123          69          67           31</w:t>
      </w:r>
    </w:p>
    <w:p w14:paraId="112BA908" w14:textId="77777777" w:rsidR="0091365C" w:rsidRPr="0091365C" w:rsidRDefault="0091365C" w:rsidP="00410570">
      <w:pPr>
        <w:pStyle w:val="consoleoutput"/>
      </w:pPr>
      <w:r w:rsidRPr="0091365C">
        <w:t>8     S8         128          65          76           27</w:t>
      </w:r>
    </w:p>
    <w:p w14:paraId="53004C94" w14:textId="77777777" w:rsidR="0091365C" w:rsidRPr="0091365C" w:rsidRDefault="0091365C" w:rsidP="00410570">
      <w:pPr>
        <w:pStyle w:val="consoleoutput"/>
      </w:pPr>
      <w:r w:rsidRPr="0091365C">
        <w:t>9     S9         114          73          80           29</w:t>
      </w:r>
    </w:p>
    <w:p w14:paraId="31F36F9D" w14:textId="5B5E02CB" w:rsidR="00DC5C6D" w:rsidRDefault="0091365C" w:rsidP="00410570">
      <w:pPr>
        <w:pStyle w:val="consoleoutput"/>
      </w:pPr>
      <w:r w:rsidRPr="0091365C">
        <w:t xml:space="preserve">10   S10         110          77          82           29 </w:t>
      </w:r>
    </w:p>
    <w:p w14:paraId="732139C1" w14:textId="09CFFEBE" w:rsidR="009E7246" w:rsidRDefault="007F0F06" w:rsidP="00410570">
      <w:pPr>
        <w:ind w:firstLine="720"/>
      </w:pPr>
      <w:r>
        <w:t xml:space="preserve">Then we use the </w:t>
      </w:r>
      <w:proofErr w:type="gramStart"/>
      <w:r>
        <w:t>reshape(</w:t>
      </w:r>
      <w:proofErr w:type="gramEnd"/>
      <w:r>
        <w:t>) function:</w:t>
      </w:r>
    </w:p>
    <w:p w14:paraId="246104AD" w14:textId="5D1CA091" w:rsidR="000931CA" w:rsidRPr="00C42BFF" w:rsidRDefault="007F0F06" w:rsidP="00842CD9">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sz w:val="18"/>
        </w:rPr>
      </w:pPr>
      <w:proofErr w:type="spellStart"/>
      <w:proofErr w:type="gramStart"/>
      <w:r w:rsidRPr="00C42BFF">
        <w:rPr>
          <w:rFonts w:ascii="Monaco" w:hAnsi="Monaco"/>
          <w:color w:val="000000"/>
          <w:sz w:val="18"/>
        </w:rPr>
        <w:t>dd.long</w:t>
      </w:r>
      <w:proofErr w:type="spellEnd"/>
      <w:proofErr w:type="gramEnd"/>
      <w:r w:rsidRPr="00C42BFF">
        <w:rPr>
          <w:rFonts w:ascii="Monaco" w:hAnsi="Monaco"/>
          <w:sz w:val="18"/>
        </w:rPr>
        <w:t xml:space="preserve"> </w:t>
      </w:r>
      <w:r w:rsidRPr="00C42BFF">
        <w:rPr>
          <w:rFonts w:ascii="Monaco" w:hAnsi="Monaco"/>
          <w:color w:val="001B80"/>
          <w:sz w:val="18"/>
        </w:rPr>
        <w:t>&lt;-</w:t>
      </w:r>
      <w:r w:rsidRPr="00C42BFF">
        <w:rPr>
          <w:rFonts w:ascii="Monaco" w:hAnsi="Monaco"/>
          <w:sz w:val="18"/>
        </w:rPr>
        <w:t xml:space="preserve"> </w:t>
      </w:r>
      <w:r w:rsidRPr="00C42BFF">
        <w:rPr>
          <w:rFonts w:ascii="Monaco" w:hAnsi="Monaco"/>
          <w:color w:val="001B80"/>
          <w:sz w:val="18"/>
        </w:rPr>
        <w:t>reshape(</w:t>
      </w:r>
      <w:r w:rsidRPr="00C42BFF">
        <w:rPr>
          <w:rFonts w:ascii="Monaco" w:hAnsi="Monaco"/>
          <w:color w:val="000000"/>
          <w:sz w:val="18"/>
        </w:rPr>
        <w:t>dd</w:t>
      </w:r>
      <w:r w:rsidRPr="00C42BFF">
        <w:rPr>
          <w:rFonts w:ascii="Monaco" w:hAnsi="Monaco"/>
          <w:color w:val="001B80"/>
          <w:sz w:val="18"/>
        </w:rPr>
        <w:t>,</w:t>
      </w:r>
      <w:r w:rsidR="00410570" w:rsidRPr="00C42BFF">
        <w:rPr>
          <w:rFonts w:ascii="Monaco" w:hAnsi="Monaco"/>
          <w:sz w:val="18"/>
        </w:rPr>
        <w:br/>
      </w:r>
      <w:r w:rsidR="00410570" w:rsidRPr="00C42BFF">
        <w:rPr>
          <w:rFonts w:ascii="Monaco" w:hAnsi="Monaco"/>
          <w:sz w:val="18"/>
        </w:rPr>
        <w:tab/>
      </w:r>
      <w:r w:rsidR="00410570" w:rsidRPr="00C42BFF">
        <w:rPr>
          <w:rFonts w:ascii="Monaco" w:hAnsi="Monaco"/>
          <w:sz w:val="18"/>
        </w:rPr>
        <w:tab/>
      </w:r>
      <w:proofErr w:type="spellStart"/>
      <w:r w:rsidRPr="00C42BFF">
        <w:rPr>
          <w:rFonts w:ascii="Monaco" w:hAnsi="Monaco"/>
          <w:color w:val="000000"/>
          <w:sz w:val="18"/>
        </w:rPr>
        <w:t>idvar</w:t>
      </w:r>
      <w:proofErr w:type="spellEnd"/>
      <w:r w:rsidRPr="00C42BFF">
        <w:rPr>
          <w:rFonts w:ascii="Monaco" w:hAnsi="Monaco"/>
          <w:color w:val="001B80"/>
          <w:sz w:val="18"/>
        </w:rPr>
        <w:t>=</w:t>
      </w:r>
      <w:r w:rsidRPr="00C42BFF">
        <w:rPr>
          <w:rFonts w:ascii="Monaco" w:hAnsi="Monaco"/>
          <w:color w:val="931C13"/>
          <w:sz w:val="18"/>
        </w:rPr>
        <w:t>"id"</w:t>
      </w:r>
      <w:r w:rsidRPr="00C42BFF">
        <w:rPr>
          <w:rFonts w:ascii="Monaco" w:hAnsi="Monaco"/>
          <w:color w:val="001B80"/>
          <w:sz w:val="18"/>
        </w:rPr>
        <w:t>,</w:t>
      </w:r>
      <w:r w:rsidR="00410570" w:rsidRPr="00C42BFF">
        <w:rPr>
          <w:rFonts w:ascii="Monaco" w:hAnsi="Monaco"/>
          <w:sz w:val="18"/>
        </w:rPr>
        <w:br/>
      </w:r>
      <w:r w:rsidR="009F1B64" w:rsidRPr="00C42BFF">
        <w:rPr>
          <w:rFonts w:ascii="Monaco" w:hAnsi="Monaco"/>
          <w:sz w:val="18"/>
        </w:rPr>
        <w:t xml:space="preserve">                  </w:t>
      </w:r>
      <w:proofErr w:type="spellStart"/>
      <w:r w:rsidRPr="00C42BFF">
        <w:rPr>
          <w:rFonts w:ascii="Monaco" w:hAnsi="Monaco"/>
          <w:color w:val="000000"/>
          <w:sz w:val="18"/>
        </w:rPr>
        <w:t>v.names</w:t>
      </w:r>
      <w:proofErr w:type="spellEnd"/>
      <w:r w:rsidRPr="00C42BFF">
        <w:rPr>
          <w:rFonts w:ascii="Monaco" w:hAnsi="Monaco"/>
          <w:color w:val="001B80"/>
          <w:sz w:val="18"/>
        </w:rPr>
        <w:t>=</w:t>
      </w:r>
      <w:r w:rsidRPr="00C42BFF">
        <w:rPr>
          <w:rFonts w:ascii="Monaco" w:hAnsi="Monaco"/>
          <w:color w:val="931C13"/>
          <w:sz w:val="18"/>
        </w:rPr>
        <w:t>"Measure"</w:t>
      </w:r>
      <w:r w:rsidRPr="00C42BFF">
        <w:rPr>
          <w:rFonts w:ascii="Monaco" w:hAnsi="Monaco"/>
          <w:color w:val="001B80"/>
          <w:sz w:val="18"/>
        </w:rPr>
        <w:t>,</w:t>
      </w:r>
      <w:r w:rsidR="00410570" w:rsidRPr="00C42BFF">
        <w:rPr>
          <w:rFonts w:ascii="Monaco" w:hAnsi="Monaco"/>
          <w:sz w:val="18"/>
        </w:rPr>
        <w:br/>
      </w:r>
      <w:r w:rsidR="009F1B64" w:rsidRPr="00C42BFF">
        <w:rPr>
          <w:rFonts w:ascii="Monaco" w:hAnsi="Monaco"/>
          <w:sz w:val="18"/>
        </w:rPr>
        <w:t xml:space="preserve">                  </w:t>
      </w:r>
      <w:proofErr w:type="spellStart"/>
      <w:r w:rsidRPr="00C42BFF">
        <w:rPr>
          <w:rFonts w:ascii="Monaco" w:hAnsi="Monaco"/>
          <w:color w:val="000000"/>
          <w:sz w:val="18"/>
        </w:rPr>
        <w:t>timevar</w:t>
      </w:r>
      <w:proofErr w:type="spellEnd"/>
      <w:r w:rsidRPr="00C42BFF">
        <w:rPr>
          <w:rFonts w:ascii="Monaco" w:hAnsi="Monaco"/>
          <w:color w:val="001B80"/>
          <w:sz w:val="18"/>
        </w:rPr>
        <w:t>=</w:t>
      </w:r>
      <w:r w:rsidRPr="00C42BFF">
        <w:rPr>
          <w:rFonts w:ascii="Monaco" w:hAnsi="Monaco"/>
          <w:color w:val="931C13"/>
          <w:sz w:val="18"/>
        </w:rPr>
        <w:t>"Dimension"</w:t>
      </w:r>
      <w:r w:rsidRPr="00C42BFF">
        <w:rPr>
          <w:rFonts w:ascii="Monaco" w:hAnsi="Monaco"/>
          <w:color w:val="001B80"/>
          <w:sz w:val="18"/>
        </w:rPr>
        <w:t>,</w:t>
      </w:r>
      <w:r w:rsidR="00410570" w:rsidRPr="00C42BFF">
        <w:rPr>
          <w:rFonts w:ascii="Monaco" w:hAnsi="Monaco"/>
          <w:sz w:val="18"/>
        </w:rPr>
        <w:br/>
      </w:r>
      <w:r w:rsidR="009F1B64" w:rsidRPr="00C42BFF">
        <w:rPr>
          <w:rFonts w:ascii="Monaco" w:hAnsi="Monaco"/>
          <w:sz w:val="18"/>
        </w:rPr>
        <w:t xml:space="preserve">                  </w:t>
      </w:r>
      <w:r w:rsidRPr="00C42BFF">
        <w:rPr>
          <w:rFonts w:ascii="Monaco" w:hAnsi="Monaco"/>
          <w:color w:val="000000"/>
          <w:sz w:val="18"/>
        </w:rPr>
        <w:t>times</w:t>
      </w:r>
      <w:r w:rsidRPr="00C42BFF">
        <w:rPr>
          <w:rFonts w:ascii="Monaco" w:hAnsi="Monaco"/>
          <w:color w:val="001B80"/>
          <w:sz w:val="18"/>
        </w:rPr>
        <w:t>=</w:t>
      </w:r>
      <w:proofErr w:type="spellStart"/>
      <w:r w:rsidRPr="00C42BFF">
        <w:rPr>
          <w:rFonts w:ascii="Monaco" w:hAnsi="Monaco"/>
          <w:color w:val="001B80"/>
          <w:sz w:val="18"/>
        </w:rPr>
        <w:t>colnames</w:t>
      </w:r>
      <w:proofErr w:type="spellEnd"/>
      <w:r w:rsidRPr="00C42BFF">
        <w:rPr>
          <w:rFonts w:ascii="Monaco" w:hAnsi="Monaco"/>
          <w:color w:val="001B80"/>
          <w:sz w:val="18"/>
        </w:rPr>
        <w:t>(</w:t>
      </w:r>
      <w:r w:rsidRPr="00C42BFF">
        <w:rPr>
          <w:rFonts w:ascii="Monaco" w:hAnsi="Monaco"/>
          <w:color w:val="000000"/>
          <w:sz w:val="18"/>
        </w:rPr>
        <w:t>dd</w:t>
      </w:r>
      <w:r w:rsidRPr="00C42BFF">
        <w:rPr>
          <w:rFonts w:ascii="Monaco" w:hAnsi="Monaco"/>
          <w:color w:val="001B80"/>
          <w:sz w:val="18"/>
        </w:rPr>
        <w:t>[,</w:t>
      </w:r>
      <w:r w:rsidRPr="00C42BFF">
        <w:rPr>
          <w:rFonts w:ascii="Monaco" w:hAnsi="Monaco"/>
          <w:color w:val="193E18"/>
          <w:sz w:val="18"/>
        </w:rPr>
        <w:t>2</w:t>
      </w:r>
      <w:r w:rsidRPr="00C42BFF">
        <w:rPr>
          <w:rFonts w:ascii="Monaco" w:hAnsi="Monaco"/>
          <w:color w:val="001B80"/>
          <w:sz w:val="18"/>
        </w:rPr>
        <w:t>:</w:t>
      </w:r>
      <w:r w:rsidRPr="00C42BFF">
        <w:rPr>
          <w:rFonts w:ascii="Monaco" w:hAnsi="Monaco"/>
          <w:color w:val="193E18"/>
          <w:sz w:val="18"/>
        </w:rPr>
        <w:t>5</w:t>
      </w:r>
      <w:r w:rsidRPr="00C42BFF">
        <w:rPr>
          <w:rFonts w:ascii="Monaco" w:hAnsi="Monaco"/>
          <w:color w:val="001B80"/>
          <w:sz w:val="18"/>
        </w:rPr>
        <w:t>]),</w:t>
      </w:r>
      <w:r w:rsidR="00410570" w:rsidRPr="00C42BFF">
        <w:rPr>
          <w:rFonts w:ascii="Monaco" w:hAnsi="Monaco"/>
          <w:sz w:val="18"/>
        </w:rPr>
        <w:br/>
      </w:r>
      <w:r w:rsidR="009F1B64" w:rsidRPr="00C42BFF">
        <w:rPr>
          <w:rFonts w:ascii="Monaco" w:hAnsi="Monaco"/>
          <w:sz w:val="18"/>
        </w:rPr>
        <w:t xml:space="preserve">                  </w:t>
      </w:r>
      <w:r w:rsidRPr="00C42BFF">
        <w:rPr>
          <w:rFonts w:ascii="Monaco" w:hAnsi="Monaco"/>
          <w:color w:val="000000"/>
          <w:sz w:val="18"/>
        </w:rPr>
        <w:t>varying</w:t>
      </w:r>
      <w:r w:rsidRPr="00C42BFF">
        <w:rPr>
          <w:rFonts w:ascii="Monaco" w:hAnsi="Monaco"/>
          <w:color w:val="001B80"/>
          <w:sz w:val="18"/>
        </w:rPr>
        <w:t>=</w:t>
      </w:r>
      <w:proofErr w:type="spellStart"/>
      <w:r w:rsidRPr="00C42BFF">
        <w:rPr>
          <w:rFonts w:ascii="Monaco" w:hAnsi="Monaco"/>
          <w:color w:val="001B80"/>
          <w:sz w:val="18"/>
        </w:rPr>
        <w:t>colnames</w:t>
      </w:r>
      <w:proofErr w:type="spellEnd"/>
      <w:r w:rsidRPr="00C42BFF">
        <w:rPr>
          <w:rFonts w:ascii="Monaco" w:hAnsi="Monaco"/>
          <w:color w:val="001B80"/>
          <w:sz w:val="18"/>
        </w:rPr>
        <w:t>(</w:t>
      </w:r>
      <w:r w:rsidRPr="00C42BFF">
        <w:rPr>
          <w:rFonts w:ascii="Monaco" w:hAnsi="Monaco"/>
          <w:color w:val="000000"/>
          <w:sz w:val="18"/>
        </w:rPr>
        <w:t>dd</w:t>
      </w:r>
      <w:r w:rsidRPr="00C42BFF">
        <w:rPr>
          <w:rFonts w:ascii="Monaco" w:hAnsi="Monaco"/>
          <w:color w:val="001B80"/>
          <w:sz w:val="18"/>
        </w:rPr>
        <w:t>[,</w:t>
      </w:r>
      <w:r w:rsidRPr="00C42BFF">
        <w:rPr>
          <w:rFonts w:ascii="Monaco" w:hAnsi="Monaco"/>
          <w:color w:val="193E18"/>
          <w:sz w:val="18"/>
        </w:rPr>
        <w:t>2</w:t>
      </w:r>
      <w:r w:rsidRPr="00C42BFF">
        <w:rPr>
          <w:rFonts w:ascii="Monaco" w:hAnsi="Monaco"/>
          <w:color w:val="001B80"/>
          <w:sz w:val="18"/>
        </w:rPr>
        <w:t>:</w:t>
      </w:r>
      <w:r w:rsidRPr="00C42BFF">
        <w:rPr>
          <w:rFonts w:ascii="Monaco" w:hAnsi="Monaco"/>
          <w:color w:val="193E18"/>
          <w:sz w:val="18"/>
        </w:rPr>
        <w:t>5</w:t>
      </w:r>
      <w:r w:rsidRPr="00C42BFF">
        <w:rPr>
          <w:rFonts w:ascii="Monaco" w:hAnsi="Monaco"/>
          <w:color w:val="001B80"/>
          <w:sz w:val="18"/>
        </w:rPr>
        <w:t>]),</w:t>
      </w:r>
      <w:r w:rsidR="00410570" w:rsidRPr="00C42BFF">
        <w:rPr>
          <w:rFonts w:ascii="Monaco" w:hAnsi="Monaco"/>
          <w:sz w:val="18"/>
        </w:rPr>
        <w:br/>
      </w:r>
      <w:r w:rsidR="009F1B64" w:rsidRPr="00C42BFF">
        <w:rPr>
          <w:rFonts w:ascii="Monaco" w:hAnsi="Monaco"/>
          <w:sz w:val="18"/>
        </w:rPr>
        <w:t xml:space="preserve">                  </w:t>
      </w:r>
      <w:r w:rsidRPr="00C42BFF">
        <w:rPr>
          <w:rFonts w:ascii="Monaco" w:hAnsi="Monaco"/>
          <w:color w:val="000000"/>
          <w:sz w:val="18"/>
        </w:rPr>
        <w:t>direction</w:t>
      </w:r>
      <w:r w:rsidRPr="00C42BFF">
        <w:rPr>
          <w:rFonts w:ascii="Monaco" w:hAnsi="Monaco"/>
          <w:color w:val="001B80"/>
          <w:sz w:val="18"/>
        </w:rPr>
        <w:t>=</w:t>
      </w:r>
      <w:r w:rsidRPr="00C42BFF">
        <w:rPr>
          <w:rFonts w:ascii="Monaco" w:hAnsi="Monaco"/>
          <w:color w:val="931C13"/>
          <w:sz w:val="18"/>
        </w:rPr>
        <w:t>"long"</w:t>
      </w:r>
      <w:r w:rsidRPr="00C42BFF">
        <w:rPr>
          <w:rFonts w:ascii="Monaco" w:hAnsi="Monaco"/>
          <w:color w:val="001B80"/>
          <w:sz w:val="18"/>
        </w:rPr>
        <w:t>)</w:t>
      </w:r>
    </w:p>
    <w:p w14:paraId="5A380CA3" w14:textId="3DB6AEE9" w:rsidR="002B632A" w:rsidRDefault="00FE7D7E" w:rsidP="00410570">
      <w:pPr>
        <w:ind w:firstLine="720"/>
      </w:pPr>
      <w:r>
        <w:t xml:space="preserve">It’s a bit of a beast, and the R </w:t>
      </w:r>
      <w:r w:rsidR="002B632A">
        <w:t xml:space="preserve">help file for </w:t>
      </w:r>
      <w:proofErr w:type="gramStart"/>
      <w:r w:rsidR="002B632A">
        <w:t>reshape(</w:t>
      </w:r>
      <w:proofErr w:type="gramEnd"/>
      <w:r w:rsidR="002B632A">
        <w:t>) is, one might say,</w:t>
      </w:r>
      <w:r>
        <w:t xml:space="preserve"> </w:t>
      </w:r>
      <w:r w:rsidR="002B632A">
        <w:t>“</w:t>
      </w:r>
      <w:r>
        <w:t>difficult</w:t>
      </w:r>
      <w:r w:rsidR="002B632A">
        <w:t>”</w:t>
      </w:r>
      <w:r w:rsidR="00BF7866">
        <w:t>. Table 1</w:t>
      </w:r>
      <w:r>
        <w:t xml:space="preserve"> ex</w:t>
      </w:r>
      <w:r w:rsidR="002B632A">
        <w:t>plains the</w:t>
      </w:r>
      <w:r w:rsidR="00137A34">
        <w:t xml:space="preserve"> meaning of each of arguments</w:t>
      </w:r>
      <w:r w:rsidR="002B632A">
        <w:t xml:space="preserve"> used above.</w:t>
      </w:r>
      <w:r w:rsidR="008E5AEF">
        <w:t xml:space="preserve"> </w:t>
      </w:r>
      <w:r w:rsidR="00FD774F">
        <w:t xml:space="preserve">The result of using </w:t>
      </w:r>
      <w:proofErr w:type="gramStart"/>
      <w:r w:rsidR="00FD774F">
        <w:t>reshape(</w:t>
      </w:r>
      <w:proofErr w:type="gramEnd"/>
      <w:r w:rsidR="00FD774F">
        <w:t xml:space="preserve">) is the object </w:t>
      </w:r>
      <w:proofErr w:type="spellStart"/>
      <w:r w:rsidR="00FD774F">
        <w:t>dd.long</w:t>
      </w:r>
      <w:proofErr w:type="spellEnd"/>
      <w:r w:rsidR="00FD774F">
        <w:t xml:space="preserve">. The </w:t>
      </w:r>
      <w:proofErr w:type="spellStart"/>
      <w:r w:rsidR="00FD774F">
        <w:t>rownames</w:t>
      </w:r>
      <w:proofErr w:type="spellEnd"/>
      <w:r w:rsidR="00FD774F">
        <w:t xml:space="preserve"> of </w:t>
      </w:r>
      <w:proofErr w:type="spellStart"/>
      <w:proofErr w:type="gramStart"/>
      <w:r w:rsidR="00FD774F">
        <w:t>dd.long</w:t>
      </w:r>
      <w:proofErr w:type="spellEnd"/>
      <w:proofErr w:type="gramEnd"/>
      <w:r w:rsidR="00FD774F">
        <w:t xml:space="preserve"> are a bit nasty, but you should by now know how to set them to the numbers 1:600, for example.</w:t>
      </w:r>
    </w:p>
    <w:p w14:paraId="6F6EA150" w14:textId="77777777" w:rsidR="00FD774F" w:rsidRDefault="00FD774F" w:rsidP="000C723E"/>
    <w:p w14:paraId="36F11D1C" w14:textId="77777777" w:rsidR="00842CD9" w:rsidRDefault="00842CD9">
      <w:pPr>
        <w:spacing w:before="0" w:after="0"/>
      </w:pPr>
      <w:r>
        <w:br w:type="page"/>
      </w:r>
    </w:p>
    <w:p w14:paraId="6949B048" w14:textId="5D44E424" w:rsidR="002B632A" w:rsidRDefault="00BF7866" w:rsidP="000C723E">
      <w:r>
        <w:lastRenderedPageBreak/>
        <w:t>Table 1</w:t>
      </w:r>
      <w:r w:rsidR="002B632A">
        <w:t xml:space="preserve">. </w:t>
      </w:r>
      <w:r w:rsidR="00D419ED">
        <w:t>The arguments used to reshape the skulls dataset from wide to long format.</w:t>
      </w:r>
    </w:p>
    <w:tbl>
      <w:tblPr>
        <w:tblStyle w:val="TableGrid"/>
        <w:tblW w:w="0" w:type="auto"/>
        <w:tblLook w:val="04A0" w:firstRow="1" w:lastRow="0" w:firstColumn="1" w:lastColumn="0" w:noHBand="0" w:noVBand="1"/>
      </w:tblPr>
      <w:tblGrid>
        <w:gridCol w:w="4258"/>
        <w:gridCol w:w="4258"/>
      </w:tblGrid>
      <w:tr w:rsidR="00D419ED" w14:paraId="384F708F" w14:textId="77777777" w:rsidTr="00D419ED">
        <w:tc>
          <w:tcPr>
            <w:tcW w:w="4258" w:type="dxa"/>
          </w:tcPr>
          <w:p w14:paraId="560753DE" w14:textId="6C46903D" w:rsidR="00D419ED" w:rsidRDefault="00D419ED" w:rsidP="000C723E">
            <w:r>
              <w:t>Argument</w:t>
            </w:r>
          </w:p>
        </w:tc>
        <w:tc>
          <w:tcPr>
            <w:tcW w:w="4258" w:type="dxa"/>
          </w:tcPr>
          <w:p w14:paraId="72295FDC" w14:textId="6A186513" w:rsidR="00D419ED" w:rsidRDefault="00D419ED" w:rsidP="000C723E">
            <w:r>
              <w:t>Meaning</w:t>
            </w:r>
          </w:p>
        </w:tc>
      </w:tr>
      <w:tr w:rsidR="00D419ED" w14:paraId="0ED04A6B" w14:textId="77777777" w:rsidTr="00D419ED">
        <w:tc>
          <w:tcPr>
            <w:tcW w:w="4258" w:type="dxa"/>
          </w:tcPr>
          <w:p w14:paraId="5A9DFEAE" w14:textId="2EE31593" w:rsidR="00D419ED" w:rsidRDefault="0064098C" w:rsidP="000C723E">
            <w:r>
              <w:rPr>
                <w:rFonts w:ascii="Courier" w:hAnsi="Courier" w:cs="Monaco"/>
                <w:color w:val="000000"/>
                <w:sz w:val="20"/>
                <w:szCs w:val="20"/>
              </w:rPr>
              <w:t>d</w:t>
            </w:r>
            <w:r w:rsidR="003C6897" w:rsidRPr="009F1B64">
              <w:rPr>
                <w:rFonts w:ascii="Courier" w:hAnsi="Courier" w:cs="Monaco"/>
                <w:color w:val="000000"/>
                <w:sz w:val="20"/>
                <w:szCs w:val="20"/>
              </w:rPr>
              <w:t>d</w:t>
            </w:r>
          </w:p>
        </w:tc>
        <w:tc>
          <w:tcPr>
            <w:tcW w:w="4258" w:type="dxa"/>
          </w:tcPr>
          <w:p w14:paraId="7A404627" w14:textId="6F669C81" w:rsidR="00D419ED" w:rsidRDefault="00D419ED" w:rsidP="000C723E">
            <w:r>
              <w:t>The dataset we want to reshape</w:t>
            </w:r>
            <w:r w:rsidR="006669DD">
              <w:t>.</w:t>
            </w:r>
          </w:p>
        </w:tc>
      </w:tr>
      <w:tr w:rsidR="00D419ED" w14:paraId="6BE5284B" w14:textId="77777777" w:rsidTr="00D419ED">
        <w:tc>
          <w:tcPr>
            <w:tcW w:w="4258" w:type="dxa"/>
          </w:tcPr>
          <w:p w14:paraId="67C3B546" w14:textId="4415B2FD" w:rsidR="00D419ED" w:rsidRDefault="003C6897" w:rsidP="000C723E">
            <w:proofErr w:type="spellStart"/>
            <w:r w:rsidRPr="009F1B64">
              <w:rPr>
                <w:rFonts w:ascii="Courier" w:hAnsi="Courier" w:cs="Monaco"/>
                <w:color w:val="000000"/>
                <w:sz w:val="20"/>
                <w:szCs w:val="20"/>
              </w:rPr>
              <w:t>idvar</w:t>
            </w:r>
            <w:proofErr w:type="spellEnd"/>
            <w:r w:rsidRPr="009F1B64">
              <w:rPr>
                <w:rFonts w:ascii="Courier" w:hAnsi="Courier" w:cs="Monaco"/>
                <w:color w:val="001B80"/>
                <w:sz w:val="20"/>
                <w:szCs w:val="20"/>
              </w:rPr>
              <w:t>=</w:t>
            </w:r>
            <w:r w:rsidRPr="009F1B64">
              <w:rPr>
                <w:rFonts w:ascii="Courier" w:hAnsi="Courier" w:cs="Monaco"/>
                <w:color w:val="931C13"/>
                <w:sz w:val="20"/>
                <w:szCs w:val="20"/>
              </w:rPr>
              <w:t>"id"</w:t>
            </w:r>
          </w:p>
        </w:tc>
        <w:tc>
          <w:tcPr>
            <w:tcW w:w="4258" w:type="dxa"/>
          </w:tcPr>
          <w:p w14:paraId="5A0E266E" w14:textId="4D710702" w:rsidR="00D419ED" w:rsidRDefault="00F158D4" w:rsidP="000C723E">
            <w:r>
              <w:t>T</w:t>
            </w:r>
            <w:r w:rsidR="0043652E">
              <w:t>he name of the column in both wide and long format that contains the skull identity.</w:t>
            </w:r>
          </w:p>
        </w:tc>
      </w:tr>
      <w:tr w:rsidR="00D419ED" w14:paraId="597EA283" w14:textId="77777777" w:rsidTr="00D419ED">
        <w:tc>
          <w:tcPr>
            <w:tcW w:w="4258" w:type="dxa"/>
          </w:tcPr>
          <w:p w14:paraId="5147B962" w14:textId="6318C568" w:rsidR="00D419ED" w:rsidRDefault="003C6897" w:rsidP="000C723E">
            <w:proofErr w:type="spellStart"/>
            <w:r w:rsidRPr="009F1B64">
              <w:rPr>
                <w:rFonts w:ascii="Courier" w:hAnsi="Courier" w:cs="Monaco"/>
                <w:color w:val="000000"/>
                <w:sz w:val="20"/>
                <w:szCs w:val="20"/>
              </w:rPr>
              <w:t>v.names</w:t>
            </w:r>
            <w:proofErr w:type="spellEnd"/>
            <w:r w:rsidRPr="009F1B64">
              <w:rPr>
                <w:rFonts w:ascii="Courier" w:hAnsi="Courier" w:cs="Monaco"/>
                <w:color w:val="001B80"/>
                <w:sz w:val="20"/>
                <w:szCs w:val="20"/>
              </w:rPr>
              <w:t>=</w:t>
            </w:r>
            <w:r w:rsidRPr="009F1B64">
              <w:rPr>
                <w:rFonts w:ascii="Courier" w:hAnsi="Courier" w:cs="Monaco"/>
                <w:color w:val="931C13"/>
                <w:sz w:val="20"/>
                <w:szCs w:val="20"/>
              </w:rPr>
              <w:t>"Measure"</w:t>
            </w:r>
          </w:p>
        </w:tc>
        <w:tc>
          <w:tcPr>
            <w:tcW w:w="4258" w:type="dxa"/>
          </w:tcPr>
          <w:p w14:paraId="479FD36C" w14:textId="1381A369" w:rsidR="00D419ED" w:rsidRDefault="00F158D4" w:rsidP="000C723E">
            <w:r>
              <w:t xml:space="preserve">The name of the column in long format that will </w:t>
            </w:r>
            <w:r w:rsidR="00EE3DFF">
              <w:t xml:space="preserve">contain the </w:t>
            </w:r>
            <w:r w:rsidR="00345903">
              <w:t>measurements (e.g., 135mm)</w:t>
            </w:r>
            <w:r w:rsidR="006669DD">
              <w:t>.</w:t>
            </w:r>
          </w:p>
        </w:tc>
      </w:tr>
      <w:tr w:rsidR="00D419ED" w14:paraId="3DE9CF45" w14:textId="77777777" w:rsidTr="00D419ED">
        <w:tc>
          <w:tcPr>
            <w:tcW w:w="4258" w:type="dxa"/>
          </w:tcPr>
          <w:p w14:paraId="6A2D51FB" w14:textId="0AB7CF95" w:rsidR="00D419ED" w:rsidRDefault="003C6897" w:rsidP="000C723E">
            <w:proofErr w:type="spellStart"/>
            <w:r w:rsidRPr="009F1B64">
              <w:rPr>
                <w:rFonts w:ascii="Courier" w:hAnsi="Courier" w:cs="Monaco"/>
                <w:color w:val="000000"/>
                <w:sz w:val="20"/>
                <w:szCs w:val="20"/>
              </w:rPr>
              <w:t>timevar</w:t>
            </w:r>
            <w:proofErr w:type="spellEnd"/>
            <w:r w:rsidRPr="009F1B64">
              <w:rPr>
                <w:rFonts w:ascii="Courier" w:hAnsi="Courier" w:cs="Monaco"/>
                <w:color w:val="001B80"/>
                <w:sz w:val="20"/>
                <w:szCs w:val="20"/>
              </w:rPr>
              <w:t>=</w:t>
            </w:r>
            <w:r w:rsidRPr="009F1B64">
              <w:rPr>
                <w:rFonts w:ascii="Courier" w:hAnsi="Courier" w:cs="Monaco"/>
                <w:color w:val="931C13"/>
                <w:sz w:val="20"/>
                <w:szCs w:val="20"/>
              </w:rPr>
              <w:t>"Dimension"</w:t>
            </w:r>
          </w:p>
        </w:tc>
        <w:tc>
          <w:tcPr>
            <w:tcW w:w="4258" w:type="dxa"/>
          </w:tcPr>
          <w:p w14:paraId="67AEF494" w14:textId="32F59C80" w:rsidR="00D419ED" w:rsidRDefault="00345903" w:rsidP="000C723E">
            <w:r>
              <w:t xml:space="preserve">The name of the column in long format that will contain the </w:t>
            </w:r>
            <w:r w:rsidR="0070164F">
              <w:t>name of the dimension measured (e.g., basilar height)</w:t>
            </w:r>
            <w:r w:rsidR="006669DD">
              <w:t>.</w:t>
            </w:r>
          </w:p>
        </w:tc>
      </w:tr>
      <w:tr w:rsidR="00D419ED" w14:paraId="7074CE24" w14:textId="77777777" w:rsidTr="00D419ED">
        <w:tc>
          <w:tcPr>
            <w:tcW w:w="4258" w:type="dxa"/>
          </w:tcPr>
          <w:p w14:paraId="4DC16D6C" w14:textId="3A1D08D5" w:rsidR="00D419ED" w:rsidRDefault="003C6897" w:rsidP="000C723E">
            <w:r w:rsidRPr="009F1B64">
              <w:rPr>
                <w:rFonts w:ascii="Courier" w:hAnsi="Courier" w:cs="Monaco"/>
                <w:color w:val="000000"/>
                <w:sz w:val="20"/>
                <w:szCs w:val="20"/>
              </w:rPr>
              <w:t>times</w:t>
            </w:r>
            <w:r w:rsidRPr="009F1B64">
              <w:rPr>
                <w:rFonts w:ascii="Courier" w:hAnsi="Courier" w:cs="Monaco"/>
                <w:color w:val="001B80"/>
                <w:sz w:val="20"/>
                <w:szCs w:val="20"/>
              </w:rPr>
              <w:t>=</w:t>
            </w:r>
            <w:proofErr w:type="spellStart"/>
            <w:r w:rsidRPr="009F1B64">
              <w:rPr>
                <w:rFonts w:ascii="Courier" w:hAnsi="Courier" w:cs="Monaco"/>
                <w:color w:val="001B80"/>
                <w:sz w:val="20"/>
                <w:szCs w:val="20"/>
              </w:rPr>
              <w:t>colnames</w:t>
            </w:r>
            <w:proofErr w:type="spellEnd"/>
            <w:r w:rsidRPr="009F1B64">
              <w:rPr>
                <w:rFonts w:ascii="Courier" w:hAnsi="Courier" w:cs="Monaco"/>
                <w:color w:val="001B80"/>
                <w:sz w:val="20"/>
                <w:szCs w:val="20"/>
              </w:rPr>
              <w:t>(</w:t>
            </w:r>
            <w:proofErr w:type="gramStart"/>
            <w:r w:rsidRPr="009F1B64">
              <w:rPr>
                <w:rFonts w:ascii="Courier" w:hAnsi="Courier" w:cs="Monaco"/>
                <w:color w:val="000000"/>
                <w:sz w:val="20"/>
                <w:szCs w:val="20"/>
              </w:rPr>
              <w:t>dd</w:t>
            </w:r>
            <w:r w:rsidRPr="009F1B64">
              <w:rPr>
                <w:rFonts w:ascii="Courier" w:hAnsi="Courier" w:cs="Monaco"/>
                <w:color w:val="001B80"/>
                <w:sz w:val="20"/>
                <w:szCs w:val="20"/>
              </w:rPr>
              <w:t>[</w:t>
            </w:r>
            <w:proofErr w:type="gramEnd"/>
            <w:r w:rsidRPr="009F1B64">
              <w:rPr>
                <w:rFonts w:ascii="Courier" w:hAnsi="Courier" w:cs="Monaco"/>
                <w:color w:val="001B80"/>
                <w:sz w:val="20"/>
                <w:szCs w:val="20"/>
              </w:rPr>
              <w:t>,</w:t>
            </w:r>
            <w:r w:rsidRPr="009F1B64">
              <w:rPr>
                <w:rFonts w:ascii="Courier" w:hAnsi="Courier" w:cs="Monaco"/>
                <w:color w:val="193E18"/>
                <w:sz w:val="20"/>
                <w:szCs w:val="20"/>
              </w:rPr>
              <w:t>2</w:t>
            </w:r>
            <w:r w:rsidRPr="009F1B64">
              <w:rPr>
                <w:rFonts w:ascii="Courier" w:hAnsi="Courier" w:cs="Monaco"/>
                <w:color w:val="001B80"/>
                <w:sz w:val="20"/>
                <w:szCs w:val="20"/>
              </w:rPr>
              <w:t>:</w:t>
            </w:r>
            <w:r w:rsidRPr="009F1B64">
              <w:rPr>
                <w:rFonts w:ascii="Courier" w:hAnsi="Courier" w:cs="Monaco"/>
                <w:color w:val="193E18"/>
                <w:sz w:val="20"/>
                <w:szCs w:val="20"/>
              </w:rPr>
              <w:t>5</w:t>
            </w:r>
            <w:r w:rsidRPr="009F1B64">
              <w:rPr>
                <w:rFonts w:ascii="Courier" w:hAnsi="Courier" w:cs="Monaco"/>
                <w:color w:val="001B80"/>
                <w:sz w:val="20"/>
                <w:szCs w:val="20"/>
              </w:rPr>
              <w:t>])</w:t>
            </w:r>
          </w:p>
        </w:tc>
        <w:tc>
          <w:tcPr>
            <w:tcW w:w="4258" w:type="dxa"/>
          </w:tcPr>
          <w:p w14:paraId="108F9C88" w14:textId="39A1CDF2" w:rsidR="00D419ED" w:rsidRDefault="0070164F" w:rsidP="000C723E">
            <w:r>
              <w:t>The names of the dimensions that were measured</w:t>
            </w:r>
            <w:r w:rsidR="007370AD">
              <w:t xml:space="preserve">. I.e., that values that will go into the </w:t>
            </w:r>
            <w:proofErr w:type="spellStart"/>
            <w:r w:rsidR="007370AD">
              <w:t>timevar</w:t>
            </w:r>
            <w:proofErr w:type="spellEnd"/>
            <w:r w:rsidR="007370AD">
              <w:t xml:space="preserve"> (“Dimension”) column.</w:t>
            </w:r>
          </w:p>
        </w:tc>
      </w:tr>
      <w:tr w:rsidR="00D419ED" w14:paraId="1931E3C7" w14:textId="77777777" w:rsidTr="00D419ED">
        <w:tc>
          <w:tcPr>
            <w:tcW w:w="4258" w:type="dxa"/>
          </w:tcPr>
          <w:p w14:paraId="4C1538E2" w14:textId="7EF36709" w:rsidR="00D419ED" w:rsidRDefault="003C6897" w:rsidP="000C723E">
            <w:r w:rsidRPr="009F1B64">
              <w:rPr>
                <w:rFonts w:ascii="Courier" w:hAnsi="Courier" w:cs="Monaco"/>
                <w:color w:val="000000"/>
                <w:sz w:val="20"/>
                <w:szCs w:val="20"/>
              </w:rPr>
              <w:t>varying</w:t>
            </w:r>
            <w:r w:rsidRPr="009F1B64">
              <w:rPr>
                <w:rFonts w:ascii="Courier" w:hAnsi="Courier" w:cs="Monaco"/>
                <w:color w:val="001B80"/>
                <w:sz w:val="20"/>
                <w:szCs w:val="20"/>
              </w:rPr>
              <w:t>=</w:t>
            </w:r>
            <w:proofErr w:type="spellStart"/>
            <w:r w:rsidRPr="009F1B64">
              <w:rPr>
                <w:rFonts w:ascii="Courier" w:hAnsi="Courier" w:cs="Monaco"/>
                <w:color w:val="001B80"/>
                <w:sz w:val="20"/>
                <w:szCs w:val="20"/>
              </w:rPr>
              <w:t>colnames</w:t>
            </w:r>
            <w:proofErr w:type="spellEnd"/>
            <w:r w:rsidRPr="009F1B64">
              <w:rPr>
                <w:rFonts w:ascii="Courier" w:hAnsi="Courier" w:cs="Monaco"/>
                <w:color w:val="001B80"/>
                <w:sz w:val="20"/>
                <w:szCs w:val="20"/>
              </w:rPr>
              <w:t>(</w:t>
            </w:r>
            <w:proofErr w:type="gramStart"/>
            <w:r w:rsidRPr="009F1B64">
              <w:rPr>
                <w:rFonts w:ascii="Courier" w:hAnsi="Courier" w:cs="Monaco"/>
                <w:color w:val="000000"/>
                <w:sz w:val="20"/>
                <w:szCs w:val="20"/>
              </w:rPr>
              <w:t>dd</w:t>
            </w:r>
            <w:r w:rsidRPr="009F1B64">
              <w:rPr>
                <w:rFonts w:ascii="Courier" w:hAnsi="Courier" w:cs="Monaco"/>
                <w:color w:val="001B80"/>
                <w:sz w:val="20"/>
                <w:szCs w:val="20"/>
              </w:rPr>
              <w:t>[</w:t>
            </w:r>
            <w:proofErr w:type="gramEnd"/>
            <w:r w:rsidRPr="009F1B64">
              <w:rPr>
                <w:rFonts w:ascii="Courier" w:hAnsi="Courier" w:cs="Monaco"/>
                <w:color w:val="001B80"/>
                <w:sz w:val="20"/>
                <w:szCs w:val="20"/>
              </w:rPr>
              <w:t>,</w:t>
            </w:r>
            <w:r w:rsidRPr="009F1B64">
              <w:rPr>
                <w:rFonts w:ascii="Courier" w:hAnsi="Courier" w:cs="Monaco"/>
                <w:color w:val="193E18"/>
                <w:sz w:val="20"/>
                <w:szCs w:val="20"/>
              </w:rPr>
              <w:t>2</w:t>
            </w:r>
            <w:r w:rsidRPr="009F1B64">
              <w:rPr>
                <w:rFonts w:ascii="Courier" w:hAnsi="Courier" w:cs="Monaco"/>
                <w:color w:val="001B80"/>
                <w:sz w:val="20"/>
                <w:szCs w:val="20"/>
              </w:rPr>
              <w:t>:</w:t>
            </w:r>
            <w:r w:rsidRPr="009F1B64">
              <w:rPr>
                <w:rFonts w:ascii="Courier" w:hAnsi="Courier" w:cs="Monaco"/>
                <w:color w:val="193E18"/>
                <w:sz w:val="20"/>
                <w:szCs w:val="20"/>
              </w:rPr>
              <w:t>5</w:t>
            </w:r>
            <w:r w:rsidRPr="009F1B64">
              <w:rPr>
                <w:rFonts w:ascii="Courier" w:hAnsi="Courier" w:cs="Monaco"/>
                <w:color w:val="001B80"/>
                <w:sz w:val="20"/>
                <w:szCs w:val="20"/>
              </w:rPr>
              <w:t>])</w:t>
            </w:r>
          </w:p>
        </w:tc>
        <w:tc>
          <w:tcPr>
            <w:tcW w:w="4258" w:type="dxa"/>
          </w:tcPr>
          <w:p w14:paraId="65340F0A" w14:textId="7E022295" w:rsidR="00D419ED" w:rsidRDefault="006669DD" w:rsidP="000C723E">
            <w:r>
              <w:t>The variables in wide format that will be made into a single variable in long format.</w:t>
            </w:r>
          </w:p>
        </w:tc>
      </w:tr>
      <w:tr w:rsidR="00D419ED" w14:paraId="71553105" w14:textId="77777777" w:rsidTr="00D419ED">
        <w:tc>
          <w:tcPr>
            <w:tcW w:w="4258" w:type="dxa"/>
          </w:tcPr>
          <w:p w14:paraId="29FC0769" w14:textId="4685FDB9" w:rsidR="00D419ED" w:rsidRDefault="003C6897" w:rsidP="000C723E">
            <w:r w:rsidRPr="009F1B64">
              <w:rPr>
                <w:rFonts w:ascii="Courier" w:hAnsi="Courier" w:cs="Monaco"/>
                <w:color w:val="000000"/>
                <w:sz w:val="20"/>
                <w:szCs w:val="20"/>
              </w:rPr>
              <w:t>direction</w:t>
            </w:r>
            <w:r w:rsidRPr="009F1B64">
              <w:rPr>
                <w:rFonts w:ascii="Courier" w:hAnsi="Courier" w:cs="Monaco"/>
                <w:color w:val="001B80"/>
                <w:sz w:val="20"/>
                <w:szCs w:val="20"/>
              </w:rPr>
              <w:t>=</w:t>
            </w:r>
            <w:r w:rsidRPr="009F1B64">
              <w:rPr>
                <w:rFonts w:ascii="Courier" w:hAnsi="Courier" w:cs="Monaco"/>
                <w:color w:val="931C13"/>
                <w:sz w:val="20"/>
                <w:szCs w:val="20"/>
              </w:rPr>
              <w:t>"long"</w:t>
            </w:r>
          </w:p>
        </w:tc>
        <w:tc>
          <w:tcPr>
            <w:tcW w:w="4258" w:type="dxa"/>
          </w:tcPr>
          <w:p w14:paraId="44B510E0" w14:textId="6A8E47DE" w:rsidR="00D419ED" w:rsidRDefault="008E5AEF" w:rsidP="000C723E">
            <w:r>
              <w:t>That we want reshape to make a long format dataset from a wide format one.</w:t>
            </w:r>
          </w:p>
        </w:tc>
      </w:tr>
    </w:tbl>
    <w:p w14:paraId="28FEAFDF" w14:textId="22CB55ED" w:rsidR="00410570" w:rsidRDefault="00410570" w:rsidP="000C723E"/>
    <w:p w14:paraId="6DAC1C78" w14:textId="77777777" w:rsidR="00410570" w:rsidRDefault="00410570">
      <w:pPr>
        <w:spacing w:before="0" w:after="0"/>
      </w:pPr>
      <w:r>
        <w:br w:type="page"/>
      </w:r>
    </w:p>
    <w:p w14:paraId="1F05717A" w14:textId="79A8BEFA" w:rsidR="00D64CC3" w:rsidRDefault="00AF0F6F" w:rsidP="000C723E">
      <w:r>
        <w:lastRenderedPageBreak/>
        <w:t>And now</w:t>
      </w:r>
      <w:r w:rsidR="008A08CD">
        <w:t>, just for laughs,</w:t>
      </w:r>
      <w:r>
        <w:t xml:space="preserve"> </w:t>
      </w:r>
      <w:r w:rsidR="00894B34">
        <w:t>we switch the skulls data set from long to wide format. First read in the long format version of the dataset:</w:t>
      </w:r>
    </w:p>
    <w:p w14:paraId="6F32C9B4" w14:textId="1CC20ACE" w:rsidR="003C75BD" w:rsidRPr="00EF6BDF" w:rsidRDefault="003C75BD" w:rsidP="00410570">
      <w:pPr>
        <w:pStyle w:val="consoleoutput"/>
      </w:pPr>
      <w:r w:rsidRPr="00EF6BDF">
        <w:t>&gt; dd &lt;- read.csv("skull.dimensions.long.csv")</w:t>
      </w:r>
    </w:p>
    <w:p w14:paraId="0A70E63F" w14:textId="77777777" w:rsidR="003C75BD" w:rsidRPr="00EF6BDF" w:rsidRDefault="003C75BD" w:rsidP="00410570">
      <w:pPr>
        <w:pStyle w:val="consoleoutput"/>
      </w:pPr>
      <w:r w:rsidRPr="00EF6BDF">
        <w:t>&gt; dd[order(</w:t>
      </w:r>
      <w:proofErr w:type="spellStart"/>
      <w:r w:rsidRPr="00EF6BDF">
        <w:t>dd$id</w:t>
      </w:r>
      <w:proofErr w:type="spellEnd"/>
      <w:r w:rsidRPr="00EF6BDF">
        <w:t>),]</w:t>
      </w:r>
    </w:p>
    <w:p w14:paraId="283DA913" w14:textId="77777777" w:rsidR="003C75BD" w:rsidRPr="003C75BD" w:rsidRDefault="003C75BD" w:rsidP="00410570">
      <w:pPr>
        <w:pStyle w:val="consoleoutput"/>
      </w:pPr>
      <w:r w:rsidRPr="003C75BD">
        <w:t xml:space="preserve">      id    Dimension Measure</w:t>
      </w:r>
    </w:p>
    <w:p w14:paraId="608BFB7E" w14:textId="77777777" w:rsidR="003C75BD" w:rsidRPr="003C75BD" w:rsidRDefault="003C75BD" w:rsidP="00410570">
      <w:pPr>
        <w:pStyle w:val="consoleoutput"/>
      </w:pPr>
      <w:r w:rsidRPr="003C75BD">
        <w:t>1     S</w:t>
      </w:r>
      <w:proofErr w:type="gramStart"/>
      <w:r w:rsidRPr="003C75BD">
        <w:t xml:space="preserve">1  </w:t>
      </w:r>
      <w:proofErr w:type="spellStart"/>
      <w:r w:rsidRPr="003C75BD">
        <w:t>max</w:t>
      </w:r>
      <w:proofErr w:type="gramEnd"/>
      <w:r w:rsidRPr="003C75BD">
        <w:t>.breadth</w:t>
      </w:r>
      <w:proofErr w:type="spellEnd"/>
      <w:r w:rsidRPr="003C75BD">
        <w:t xml:space="preserve">     120</w:t>
      </w:r>
    </w:p>
    <w:p w14:paraId="753BF673" w14:textId="77777777" w:rsidR="003C75BD" w:rsidRPr="003C75BD" w:rsidRDefault="003C75BD" w:rsidP="00410570">
      <w:pPr>
        <w:pStyle w:val="consoleoutput"/>
      </w:pPr>
      <w:r w:rsidRPr="003C75BD">
        <w:t>151   S</w:t>
      </w:r>
      <w:proofErr w:type="gramStart"/>
      <w:r w:rsidRPr="003C75BD">
        <w:t xml:space="preserve">1  </w:t>
      </w:r>
      <w:proofErr w:type="spellStart"/>
      <w:r w:rsidRPr="003C75BD">
        <w:t>basi</w:t>
      </w:r>
      <w:proofErr w:type="gramEnd"/>
      <w:r w:rsidRPr="003C75BD">
        <w:t>.height</w:t>
      </w:r>
      <w:proofErr w:type="spellEnd"/>
      <w:r w:rsidRPr="003C75BD">
        <w:t xml:space="preserve">      66</w:t>
      </w:r>
    </w:p>
    <w:p w14:paraId="186A8647" w14:textId="77777777" w:rsidR="003C75BD" w:rsidRPr="003C75BD" w:rsidRDefault="003C75BD" w:rsidP="00410570">
      <w:pPr>
        <w:pStyle w:val="consoleoutput"/>
      </w:pPr>
      <w:r w:rsidRPr="003C75BD">
        <w:t>301   S</w:t>
      </w:r>
      <w:proofErr w:type="gramStart"/>
      <w:r w:rsidRPr="003C75BD">
        <w:t xml:space="preserve">1  </w:t>
      </w:r>
      <w:proofErr w:type="spellStart"/>
      <w:r w:rsidRPr="003C75BD">
        <w:t>basi</w:t>
      </w:r>
      <w:proofErr w:type="gramEnd"/>
      <w:r w:rsidRPr="003C75BD">
        <w:t>.length</w:t>
      </w:r>
      <w:proofErr w:type="spellEnd"/>
      <w:r w:rsidRPr="003C75BD">
        <w:t xml:space="preserve">      65</w:t>
      </w:r>
    </w:p>
    <w:p w14:paraId="49AE05DE" w14:textId="77777777" w:rsidR="003C75BD" w:rsidRPr="003C75BD" w:rsidRDefault="003C75BD" w:rsidP="00410570">
      <w:pPr>
        <w:pStyle w:val="consoleoutput"/>
      </w:pPr>
      <w:r w:rsidRPr="003C75BD">
        <w:t xml:space="preserve">451   S1 </w:t>
      </w:r>
      <w:proofErr w:type="spellStart"/>
      <w:proofErr w:type="gramStart"/>
      <w:r w:rsidRPr="003C75BD">
        <w:t>nasal.height</w:t>
      </w:r>
      <w:proofErr w:type="spellEnd"/>
      <w:proofErr w:type="gramEnd"/>
      <w:r w:rsidRPr="003C75BD">
        <w:t xml:space="preserve">      25</w:t>
      </w:r>
    </w:p>
    <w:p w14:paraId="3423F8B4" w14:textId="77777777" w:rsidR="003C75BD" w:rsidRPr="003C75BD" w:rsidRDefault="003C75BD" w:rsidP="00410570">
      <w:pPr>
        <w:pStyle w:val="consoleoutput"/>
      </w:pPr>
      <w:r w:rsidRPr="003C75BD">
        <w:t>10   S</w:t>
      </w:r>
      <w:proofErr w:type="gramStart"/>
      <w:r w:rsidRPr="003C75BD">
        <w:t xml:space="preserve">10  </w:t>
      </w:r>
      <w:proofErr w:type="spellStart"/>
      <w:r w:rsidRPr="003C75BD">
        <w:t>max</w:t>
      </w:r>
      <w:proofErr w:type="gramEnd"/>
      <w:r w:rsidRPr="003C75BD">
        <w:t>.breadth</w:t>
      </w:r>
      <w:proofErr w:type="spellEnd"/>
      <w:r w:rsidRPr="003C75BD">
        <w:t xml:space="preserve">     110</w:t>
      </w:r>
    </w:p>
    <w:p w14:paraId="6308F02C" w14:textId="77777777" w:rsidR="003C75BD" w:rsidRPr="003C75BD" w:rsidRDefault="003C75BD" w:rsidP="00410570">
      <w:pPr>
        <w:pStyle w:val="consoleoutput"/>
      </w:pPr>
      <w:proofErr w:type="gramStart"/>
      <w:r w:rsidRPr="003C75BD">
        <w:t>160  S</w:t>
      </w:r>
      <w:proofErr w:type="gramEnd"/>
      <w:r w:rsidRPr="003C75BD">
        <w:t xml:space="preserve">10  </w:t>
      </w:r>
      <w:proofErr w:type="spellStart"/>
      <w:r w:rsidRPr="003C75BD">
        <w:t>basi.height</w:t>
      </w:r>
      <w:proofErr w:type="spellEnd"/>
      <w:r w:rsidRPr="003C75BD">
        <w:t xml:space="preserve">      77</w:t>
      </w:r>
    </w:p>
    <w:p w14:paraId="68F2BF91" w14:textId="77777777" w:rsidR="003C75BD" w:rsidRPr="003C75BD" w:rsidRDefault="003C75BD" w:rsidP="00410570">
      <w:pPr>
        <w:pStyle w:val="consoleoutput"/>
      </w:pPr>
      <w:proofErr w:type="gramStart"/>
      <w:r w:rsidRPr="003C75BD">
        <w:t>310  S</w:t>
      </w:r>
      <w:proofErr w:type="gramEnd"/>
      <w:r w:rsidRPr="003C75BD">
        <w:t xml:space="preserve">10  </w:t>
      </w:r>
      <w:proofErr w:type="spellStart"/>
      <w:r w:rsidRPr="003C75BD">
        <w:t>basi.length</w:t>
      </w:r>
      <w:proofErr w:type="spellEnd"/>
      <w:r w:rsidRPr="003C75BD">
        <w:t xml:space="preserve">      82</w:t>
      </w:r>
    </w:p>
    <w:p w14:paraId="43AC19FB" w14:textId="77777777" w:rsidR="003C75BD" w:rsidRPr="003C75BD" w:rsidRDefault="003C75BD" w:rsidP="00410570">
      <w:pPr>
        <w:pStyle w:val="consoleoutput"/>
      </w:pPr>
      <w:proofErr w:type="gramStart"/>
      <w:r w:rsidRPr="003C75BD">
        <w:t>460  S</w:t>
      </w:r>
      <w:proofErr w:type="gramEnd"/>
      <w:r w:rsidRPr="003C75BD">
        <w:t xml:space="preserve">10 </w:t>
      </w:r>
      <w:proofErr w:type="spellStart"/>
      <w:r w:rsidRPr="003C75BD">
        <w:t>nasal.height</w:t>
      </w:r>
      <w:proofErr w:type="spellEnd"/>
      <w:r w:rsidRPr="003C75BD">
        <w:t xml:space="preserve">      29</w:t>
      </w:r>
    </w:p>
    <w:p w14:paraId="3C6D9923" w14:textId="77777777" w:rsidR="003C75BD" w:rsidRPr="003C75BD" w:rsidRDefault="003C75BD" w:rsidP="00410570">
      <w:pPr>
        <w:pStyle w:val="consoleoutput"/>
      </w:pPr>
      <w:r w:rsidRPr="003C75BD">
        <w:t>100 S</w:t>
      </w:r>
      <w:proofErr w:type="gramStart"/>
      <w:r w:rsidRPr="003C75BD">
        <w:t xml:space="preserve">100  </w:t>
      </w:r>
      <w:proofErr w:type="spellStart"/>
      <w:r w:rsidRPr="003C75BD">
        <w:t>max</w:t>
      </w:r>
      <w:proofErr w:type="gramEnd"/>
      <w:r w:rsidRPr="003C75BD">
        <w:t>.breadth</w:t>
      </w:r>
      <w:proofErr w:type="spellEnd"/>
      <w:r w:rsidRPr="003C75BD">
        <w:t xml:space="preserve">     143</w:t>
      </w:r>
    </w:p>
    <w:p w14:paraId="53989D38" w14:textId="77777777" w:rsidR="003C75BD" w:rsidRPr="003C75BD" w:rsidRDefault="003C75BD" w:rsidP="00410570">
      <w:pPr>
        <w:pStyle w:val="consoleoutput"/>
      </w:pPr>
      <w:r w:rsidRPr="003C75BD">
        <w:t>250 S</w:t>
      </w:r>
      <w:proofErr w:type="gramStart"/>
      <w:r w:rsidRPr="003C75BD">
        <w:t xml:space="preserve">100  </w:t>
      </w:r>
      <w:proofErr w:type="spellStart"/>
      <w:r w:rsidRPr="003C75BD">
        <w:t>basi</w:t>
      </w:r>
      <w:proofErr w:type="gramEnd"/>
      <w:r w:rsidRPr="003C75BD">
        <w:t>.height</w:t>
      </w:r>
      <w:proofErr w:type="spellEnd"/>
      <w:r w:rsidRPr="003C75BD">
        <w:t xml:space="preserve">      75</w:t>
      </w:r>
    </w:p>
    <w:p w14:paraId="20D44E74" w14:textId="77777777" w:rsidR="003C75BD" w:rsidRPr="003C75BD" w:rsidRDefault="003C75BD" w:rsidP="00410570">
      <w:pPr>
        <w:pStyle w:val="consoleoutput"/>
      </w:pPr>
      <w:r w:rsidRPr="003C75BD">
        <w:t>400 S</w:t>
      </w:r>
      <w:proofErr w:type="gramStart"/>
      <w:r w:rsidRPr="003C75BD">
        <w:t xml:space="preserve">100  </w:t>
      </w:r>
      <w:proofErr w:type="spellStart"/>
      <w:r w:rsidRPr="003C75BD">
        <w:t>basi</w:t>
      </w:r>
      <w:proofErr w:type="gramEnd"/>
      <w:r w:rsidRPr="003C75BD">
        <w:t>.length</w:t>
      </w:r>
      <w:proofErr w:type="spellEnd"/>
      <w:r w:rsidRPr="003C75BD">
        <w:t xml:space="preserve">      87</w:t>
      </w:r>
    </w:p>
    <w:p w14:paraId="2EDF12B0" w14:textId="3E6B98D5" w:rsidR="00D64CC3" w:rsidRDefault="003C75BD" w:rsidP="00CC1B12">
      <w:pPr>
        <w:pStyle w:val="consoleoutput"/>
      </w:pPr>
      <w:r w:rsidRPr="003C75BD">
        <w:t xml:space="preserve">550 S100 </w:t>
      </w:r>
      <w:proofErr w:type="spellStart"/>
      <w:proofErr w:type="gramStart"/>
      <w:r w:rsidRPr="003C75BD">
        <w:t>nasal.height</w:t>
      </w:r>
      <w:proofErr w:type="spellEnd"/>
      <w:proofErr w:type="gramEnd"/>
      <w:r w:rsidRPr="003C75BD">
        <w:t xml:space="preserve">      40</w:t>
      </w:r>
    </w:p>
    <w:p w14:paraId="4BA15FE8" w14:textId="40D2F68D" w:rsidR="008362B3" w:rsidRDefault="00D20502" w:rsidP="000C723E">
      <w:r>
        <w:t>Then use the reshape function:</w:t>
      </w:r>
    </w:p>
    <w:p w14:paraId="728E9518" w14:textId="677B22B5" w:rsidR="008362B3" w:rsidRPr="00CC1B12" w:rsidRDefault="003A261D" w:rsidP="00CC1B1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gramStart"/>
      <w:r w:rsidRPr="003A261D">
        <w:rPr>
          <w:rFonts w:ascii="Monaco" w:hAnsi="Monaco" w:cs="Monaco"/>
          <w:color w:val="001B80"/>
          <w:sz w:val="18"/>
          <w:szCs w:val="18"/>
        </w:rPr>
        <w:t>reshape(</w:t>
      </w:r>
      <w:proofErr w:type="gramEnd"/>
      <w:r w:rsidRPr="003A261D">
        <w:rPr>
          <w:rFonts w:ascii="Monaco" w:hAnsi="Monaco" w:cs="Monaco"/>
          <w:color w:val="000000"/>
          <w:sz w:val="18"/>
          <w:szCs w:val="18"/>
        </w:rPr>
        <w:t>dd</w:t>
      </w:r>
      <w:r w:rsidRPr="003A261D">
        <w:rPr>
          <w:rFonts w:ascii="Monaco" w:hAnsi="Monaco" w:cs="Monaco"/>
          <w:color w:val="001B80"/>
          <w:sz w:val="18"/>
          <w:szCs w:val="18"/>
        </w:rPr>
        <w:t>,</w:t>
      </w:r>
      <w:r w:rsidR="00CC1B12">
        <w:rPr>
          <w:rFonts w:ascii="Monaco" w:hAnsi="Monaco" w:cs="Monaco"/>
          <w:sz w:val="18"/>
          <w:szCs w:val="18"/>
        </w:rPr>
        <w:br/>
      </w:r>
      <w:r>
        <w:rPr>
          <w:rFonts w:ascii="Monaco" w:hAnsi="Monaco" w:cs="Monaco"/>
          <w:sz w:val="18"/>
          <w:szCs w:val="18"/>
        </w:rPr>
        <w:t xml:space="preserve">        </w:t>
      </w:r>
      <w:proofErr w:type="spellStart"/>
      <w:r w:rsidRPr="003A261D">
        <w:rPr>
          <w:rFonts w:ascii="Monaco" w:hAnsi="Monaco" w:cs="Monaco"/>
          <w:color w:val="000000"/>
          <w:sz w:val="18"/>
          <w:szCs w:val="18"/>
        </w:rPr>
        <w:t>idvar</w:t>
      </w:r>
      <w:proofErr w:type="spellEnd"/>
      <w:r w:rsidRPr="003A261D">
        <w:rPr>
          <w:rFonts w:ascii="Monaco" w:hAnsi="Monaco" w:cs="Monaco"/>
          <w:color w:val="001B80"/>
          <w:sz w:val="18"/>
          <w:szCs w:val="18"/>
        </w:rPr>
        <w:t>=</w:t>
      </w:r>
      <w:r w:rsidRPr="003A261D">
        <w:rPr>
          <w:rFonts w:ascii="Monaco" w:hAnsi="Monaco" w:cs="Monaco"/>
          <w:color w:val="931C13"/>
          <w:sz w:val="18"/>
          <w:szCs w:val="18"/>
        </w:rPr>
        <w:t>"id"</w:t>
      </w:r>
      <w:r w:rsidRPr="003A261D">
        <w:rPr>
          <w:rFonts w:ascii="Monaco" w:hAnsi="Monaco" w:cs="Monaco"/>
          <w:color w:val="001B80"/>
          <w:sz w:val="18"/>
          <w:szCs w:val="18"/>
        </w:rPr>
        <w:t>,</w:t>
      </w:r>
      <w:r w:rsidR="00CC1B12">
        <w:rPr>
          <w:rFonts w:ascii="Monaco" w:hAnsi="Monaco" w:cs="Monaco"/>
          <w:sz w:val="18"/>
          <w:szCs w:val="18"/>
        </w:rPr>
        <w:br/>
      </w:r>
      <w:r>
        <w:rPr>
          <w:rFonts w:ascii="Monaco" w:hAnsi="Monaco" w:cs="Monaco"/>
          <w:color w:val="000000"/>
          <w:sz w:val="18"/>
          <w:szCs w:val="18"/>
        </w:rPr>
        <w:t xml:space="preserve">        </w:t>
      </w:r>
      <w:proofErr w:type="spellStart"/>
      <w:r w:rsidRPr="003A261D">
        <w:rPr>
          <w:rFonts w:ascii="Monaco" w:hAnsi="Monaco" w:cs="Monaco"/>
          <w:color w:val="000000"/>
          <w:sz w:val="18"/>
          <w:szCs w:val="18"/>
        </w:rPr>
        <w:t>v.names</w:t>
      </w:r>
      <w:proofErr w:type="spellEnd"/>
      <w:r w:rsidRPr="003A261D">
        <w:rPr>
          <w:rFonts w:ascii="Monaco" w:hAnsi="Monaco" w:cs="Monaco"/>
          <w:color w:val="001B80"/>
          <w:sz w:val="18"/>
          <w:szCs w:val="18"/>
        </w:rPr>
        <w:t>=</w:t>
      </w:r>
      <w:r w:rsidRPr="003A261D">
        <w:rPr>
          <w:rFonts w:ascii="Monaco" w:hAnsi="Monaco" w:cs="Monaco"/>
          <w:color w:val="931C13"/>
          <w:sz w:val="18"/>
          <w:szCs w:val="18"/>
        </w:rPr>
        <w:t>"Measure"</w:t>
      </w:r>
      <w:r w:rsidRPr="003A261D">
        <w:rPr>
          <w:rFonts w:ascii="Monaco" w:hAnsi="Monaco" w:cs="Monaco"/>
          <w:color w:val="001B80"/>
          <w:sz w:val="18"/>
          <w:szCs w:val="18"/>
        </w:rPr>
        <w:t>,</w:t>
      </w:r>
      <w:r w:rsidR="00CC1B12">
        <w:rPr>
          <w:rFonts w:ascii="Monaco" w:hAnsi="Monaco" w:cs="Monaco"/>
          <w:sz w:val="18"/>
          <w:szCs w:val="18"/>
        </w:rPr>
        <w:br/>
      </w:r>
      <w:r>
        <w:rPr>
          <w:rFonts w:ascii="Monaco" w:hAnsi="Monaco" w:cs="Monaco"/>
          <w:sz w:val="18"/>
          <w:szCs w:val="18"/>
        </w:rPr>
        <w:t xml:space="preserve">        </w:t>
      </w:r>
      <w:proofErr w:type="spellStart"/>
      <w:r w:rsidRPr="003A261D">
        <w:rPr>
          <w:rFonts w:ascii="Monaco" w:hAnsi="Monaco" w:cs="Monaco"/>
          <w:color w:val="000000"/>
          <w:sz w:val="18"/>
          <w:szCs w:val="18"/>
        </w:rPr>
        <w:t>timevar</w:t>
      </w:r>
      <w:proofErr w:type="spellEnd"/>
      <w:r w:rsidRPr="003A261D">
        <w:rPr>
          <w:rFonts w:ascii="Monaco" w:hAnsi="Monaco" w:cs="Monaco"/>
          <w:color w:val="001B80"/>
          <w:sz w:val="18"/>
          <w:szCs w:val="18"/>
        </w:rPr>
        <w:t>=</w:t>
      </w:r>
      <w:r w:rsidRPr="003A261D">
        <w:rPr>
          <w:rFonts w:ascii="Monaco" w:hAnsi="Monaco" w:cs="Monaco"/>
          <w:color w:val="931C13"/>
          <w:sz w:val="18"/>
          <w:szCs w:val="18"/>
        </w:rPr>
        <w:t>"Dimension"</w:t>
      </w:r>
      <w:r w:rsidRPr="003A261D">
        <w:rPr>
          <w:rFonts w:ascii="Monaco" w:hAnsi="Monaco" w:cs="Monaco"/>
          <w:color w:val="001B80"/>
          <w:sz w:val="18"/>
          <w:szCs w:val="18"/>
        </w:rPr>
        <w:t>,</w:t>
      </w:r>
      <w:r w:rsidR="00CC1B12">
        <w:rPr>
          <w:rFonts w:ascii="Monaco" w:hAnsi="Monaco" w:cs="Monaco"/>
          <w:sz w:val="18"/>
          <w:szCs w:val="18"/>
        </w:rPr>
        <w:br/>
      </w:r>
      <w:r>
        <w:rPr>
          <w:rFonts w:ascii="Monaco" w:hAnsi="Monaco" w:cs="Monaco"/>
          <w:color w:val="000000"/>
          <w:sz w:val="18"/>
          <w:szCs w:val="18"/>
        </w:rPr>
        <w:t xml:space="preserve">        </w:t>
      </w:r>
      <w:r w:rsidRPr="003A261D">
        <w:rPr>
          <w:rFonts w:ascii="Monaco" w:hAnsi="Monaco" w:cs="Monaco"/>
          <w:color w:val="000000"/>
          <w:sz w:val="18"/>
          <w:szCs w:val="18"/>
        </w:rPr>
        <w:t>direction</w:t>
      </w:r>
      <w:r w:rsidRPr="003A261D">
        <w:rPr>
          <w:rFonts w:ascii="Monaco" w:hAnsi="Monaco" w:cs="Monaco"/>
          <w:color w:val="001B80"/>
          <w:sz w:val="18"/>
          <w:szCs w:val="18"/>
        </w:rPr>
        <w:t>=</w:t>
      </w:r>
      <w:r w:rsidRPr="003A261D">
        <w:rPr>
          <w:rFonts w:ascii="Monaco" w:hAnsi="Monaco" w:cs="Monaco"/>
          <w:color w:val="931C13"/>
          <w:sz w:val="18"/>
          <w:szCs w:val="18"/>
        </w:rPr>
        <w:t>"wide"</w:t>
      </w:r>
      <w:r w:rsidRPr="003A261D">
        <w:rPr>
          <w:rFonts w:ascii="Monaco" w:hAnsi="Monaco" w:cs="Monaco"/>
          <w:color w:val="001B80"/>
          <w:sz w:val="18"/>
          <w:szCs w:val="18"/>
        </w:rPr>
        <w:t>)</w:t>
      </w:r>
    </w:p>
    <w:p w14:paraId="3C0EAEAD" w14:textId="79EF5D41" w:rsidR="007313A1" w:rsidRDefault="003A261D" w:rsidP="00CC1B12">
      <w:pPr>
        <w:ind w:firstLine="720"/>
      </w:pPr>
      <w:r>
        <w:t xml:space="preserve">When you run this, you’ll see that the column names of the </w:t>
      </w:r>
      <w:r w:rsidR="00521E2D">
        <w:t xml:space="preserve">variables are not so nice (e.g., </w:t>
      </w:r>
      <w:proofErr w:type="spellStart"/>
      <w:r w:rsidR="00521E2D">
        <w:t>Measure.max.breadth</w:t>
      </w:r>
      <w:proofErr w:type="spellEnd"/>
      <w:r w:rsidR="00521E2D">
        <w:t xml:space="preserve">). You can easily rename the </w:t>
      </w:r>
      <w:r w:rsidR="00E13DFF">
        <w:t xml:space="preserve">column names, so as to remove the rather redundant “Measure.”, with </w:t>
      </w:r>
      <w:r w:rsidR="007313A1">
        <w:t>an instruction to R something like:</w:t>
      </w:r>
    </w:p>
    <w:p w14:paraId="097E1F09" w14:textId="2577AD97" w:rsidR="007313A1" w:rsidRPr="00CC1B12" w:rsidRDefault="007313A1" w:rsidP="000C723E">
      <w:pPr>
        <w:rPr>
          <w:rFonts w:ascii="Monaco" w:hAnsi="Monaco" w:cs="Monaco"/>
          <w:sz w:val="18"/>
          <w:szCs w:val="18"/>
        </w:rPr>
      </w:pPr>
      <w:proofErr w:type="spellStart"/>
      <w:r w:rsidRPr="007313A1">
        <w:rPr>
          <w:rFonts w:ascii="Monaco" w:hAnsi="Monaco" w:cs="Monaco"/>
          <w:color w:val="001B80"/>
          <w:sz w:val="18"/>
          <w:szCs w:val="18"/>
        </w:rPr>
        <w:t>colnames</w:t>
      </w:r>
      <w:proofErr w:type="spellEnd"/>
      <w:r w:rsidRPr="007313A1">
        <w:rPr>
          <w:rFonts w:ascii="Monaco" w:hAnsi="Monaco" w:cs="Monaco"/>
          <w:color w:val="001B80"/>
          <w:sz w:val="18"/>
          <w:szCs w:val="18"/>
        </w:rPr>
        <w:t>(</w:t>
      </w:r>
      <w:proofErr w:type="spellStart"/>
      <w:proofErr w:type="gramStart"/>
      <w:r w:rsidRPr="007313A1">
        <w:rPr>
          <w:rFonts w:ascii="Monaco" w:hAnsi="Monaco" w:cs="Monaco"/>
          <w:color w:val="000000"/>
          <w:sz w:val="18"/>
          <w:szCs w:val="18"/>
        </w:rPr>
        <w:t>dd.wide</w:t>
      </w:r>
      <w:proofErr w:type="spellEnd"/>
      <w:proofErr w:type="gramEnd"/>
      <w:r w:rsidRPr="007313A1">
        <w:rPr>
          <w:rFonts w:ascii="Monaco" w:hAnsi="Monaco" w:cs="Monaco"/>
          <w:color w:val="001B80"/>
          <w:sz w:val="18"/>
          <w:szCs w:val="18"/>
        </w:rPr>
        <w:t>)[</w:t>
      </w:r>
      <w:r w:rsidRPr="007313A1">
        <w:rPr>
          <w:rFonts w:ascii="Monaco" w:hAnsi="Monaco" w:cs="Monaco"/>
          <w:color w:val="193E18"/>
          <w:sz w:val="18"/>
          <w:szCs w:val="18"/>
        </w:rPr>
        <w:t>2</w:t>
      </w:r>
      <w:r w:rsidRPr="007313A1">
        <w:rPr>
          <w:rFonts w:ascii="Monaco" w:hAnsi="Monaco" w:cs="Monaco"/>
          <w:color w:val="001B80"/>
          <w:sz w:val="18"/>
          <w:szCs w:val="18"/>
        </w:rPr>
        <w:t>:</w:t>
      </w:r>
      <w:r w:rsidRPr="007313A1">
        <w:rPr>
          <w:rFonts w:ascii="Monaco" w:hAnsi="Monaco" w:cs="Monaco"/>
          <w:color w:val="193E18"/>
          <w:sz w:val="18"/>
          <w:szCs w:val="18"/>
        </w:rPr>
        <w:t>5</w:t>
      </w:r>
      <w:r w:rsidRPr="007313A1">
        <w:rPr>
          <w:rFonts w:ascii="Monaco" w:hAnsi="Monaco" w:cs="Monaco"/>
          <w:color w:val="001B80"/>
          <w:sz w:val="18"/>
          <w:szCs w:val="18"/>
        </w:rPr>
        <w:t>]</w:t>
      </w:r>
      <w:r w:rsidRPr="007313A1">
        <w:rPr>
          <w:rFonts w:ascii="Monaco" w:hAnsi="Monaco" w:cs="Monaco"/>
          <w:sz w:val="18"/>
          <w:szCs w:val="18"/>
        </w:rPr>
        <w:t xml:space="preserve"> </w:t>
      </w:r>
      <w:r w:rsidRPr="007313A1">
        <w:rPr>
          <w:rFonts w:ascii="Monaco" w:hAnsi="Monaco" w:cs="Monaco"/>
          <w:color w:val="001B80"/>
          <w:sz w:val="18"/>
          <w:szCs w:val="18"/>
        </w:rPr>
        <w:t>&lt;-</w:t>
      </w:r>
      <w:r w:rsidRPr="007313A1">
        <w:rPr>
          <w:rFonts w:ascii="Monaco" w:hAnsi="Monaco" w:cs="Monaco"/>
          <w:sz w:val="18"/>
          <w:szCs w:val="18"/>
        </w:rPr>
        <w:t xml:space="preserve"> </w:t>
      </w:r>
      <w:proofErr w:type="spellStart"/>
      <w:r w:rsidRPr="007313A1">
        <w:rPr>
          <w:rFonts w:ascii="Monaco" w:hAnsi="Monaco" w:cs="Monaco"/>
          <w:color w:val="001B80"/>
          <w:sz w:val="18"/>
          <w:szCs w:val="18"/>
        </w:rPr>
        <w:t>substr</w:t>
      </w:r>
      <w:proofErr w:type="spellEnd"/>
      <w:r w:rsidRPr="007313A1">
        <w:rPr>
          <w:rFonts w:ascii="Monaco" w:hAnsi="Monaco" w:cs="Monaco"/>
          <w:color w:val="001B80"/>
          <w:sz w:val="18"/>
          <w:szCs w:val="18"/>
        </w:rPr>
        <w:t>(</w:t>
      </w:r>
      <w:proofErr w:type="spellStart"/>
      <w:r w:rsidRPr="007313A1">
        <w:rPr>
          <w:rFonts w:ascii="Monaco" w:hAnsi="Monaco" w:cs="Monaco"/>
          <w:color w:val="001B80"/>
          <w:sz w:val="18"/>
          <w:szCs w:val="18"/>
        </w:rPr>
        <w:t>colnames</w:t>
      </w:r>
      <w:proofErr w:type="spellEnd"/>
      <w:r w:rsidRPr="007313A1">
        <w:rPr>
          <w:rFonts w:ascii="Monaco" w:hAnsi="Monaco" w:cs="Monaco"/>
          <w:color w:val="001B80"/>
          <w:sz w:val="18"/>
          <w:szCs w:val="18"/>
        </w:rPr>
        <w:t>(</w:t>
      </w:r>
      <w:proofErr w:type="spellStart"/>
      <w:r w:rsidRPr="007313A1">
        <w:rPr>
          <w:rFonts w:ascii="Monaco" w:hAnsi="Monaco" w:cs="Monaco"/>
          <w:color w:val="000000"/>
          <w:sz w:val="18"/>
          <w:szCs w:val="18"/>
        </w:rPr>
        <w:t>dd.wide</w:t>
      </w:r>
      <w:proofErr w:type="spellEnd"/>
      <w:r w:rsidRPr="007313A1">
        <w:rPr>
          <w:rFonts w:ascii="Monaco" w:hAnsi="Monaco" w:cs="Monaco"/>
          <w:color w:val="001B80"/>
          <w:sz w:val="18"/>
          <w:szCs w:val="18"/>
        </w:rPr>
        <w:t>)[</w:t>
      </w:r>
      <w:r w:rsidRPr="007313A1">
        <w:rPr>
          <w:rFonts w:ascii="Monaco" w:hAnsi="Monaco" w:cs="Monaco"/>
          <w:color w:val="193E18"/>
          <w:sz w:val="18"/>
          <w:szCs w:val="18"/>
        </w:rPr>
        <w:t>2</w:t>
      </w:r>
      <w:r w:rsidRPr="007313A1">
        <w:rPr>
          <w:rFonts w:ascii="Monaco" w:hAnsi="Monaco" w:cs="Monaco"/>
          <w:color w:val="001B80"/>
          <w:sz w:val="18"/>
          <w:szCs w:val="18"/>
        </w:rPr>
        <w:t>:</w:t>
      </w:r>
      <w:r w:rsidRPr="007313A1">
        <w:rPr>
          <w:rFonts w:ascii="Monaco" w:hAnsi="Monaco" w:cs="Monaco"/>
          <w:color w:val="193E18"/>
          <w:sz w:val="18"/>
          <w:szCs w:val="18"/>
        </w:rPr>
        <w:t>5</w:t>
      </w:r>
      <w:r w:rsidRPr="007313A1">
        <w:rPr>
          <w:rFonts w:ascii="Monaco" w:hAnsi="Monaco" w:cs="Monaco"/>
          <w:color w:val="001B80"/>
          <w:sz w:val="18"/>
          <w:szCs w:val="18"/>
        </w:rPr>
        <w:t>],</w:t>
      </w:r>
      <w:r w:rsidRPr="007313A1">
        <w:rPr>
          <w:rFonts w:ascii="Monaco" w:hAnsi="Monaco" w:cs="Monaco"/>
          <w:sz w:val="18"/>
          <w:szCs w:val="18"/>
        </w:rPr>
        <w:t xml:space="preserve"> </w:t>
      </w:r>
      <w:r w:rsidRPr="007313A1">
        <w:rPr>
          <w:rFonts w:ascii="Monaco" w:hAnsi="Monaco" w:cs="Monaco"/>
          <w:color w:val="193E18"/>
          <w:sz w:val="18"/>
          <w:szCs w:val="18"/>
        </w:rPr>
        <w:t>9</w:t>
      </w:r>
      <w:r w:rsidRPr="007313A1">
        <w:rPr>
          <w:rFonts w:ascii="Monaco" w:hAnsi="Monaco" w:cs="Monaco"/>
          <w:color w:val="001B80"/>
          <w:sz w:val="18"/>
          <w:szCs w:val="18"/>
        </w:rPr>
        <w:t>,</w:t>
      </w:r>
      <w:r w:rsidR="00CC1B12">
        <w:rPr>
          <w:rFonts w:ascii="Monaco" w:hAnsi="Monaco" w:cs="Monaco"/>
          <w:sz w:val="18"/>
          <w:szCs w:val="18"/>
        </w:rPr>
        <w:br/>
        <w:t xml:space="preserve">                                 </w:t>
      </w:r>
      <w:proofErr w:type="spellStart"/>
      <w:r w:rsidRPr="007313A1">
        <w:rPr>
          <w:rFonts w:ascii="Monaco" w:hAnsi="Monaco" w:cs="Monaco"/>
          <w:color w:val="001B80"/>
          <w:sz w:val="18"/>
          <w:szCs w:val="18"/>
        </w:rPr>
        <w:t>nchar</w:t>
      </w:r>
      <w:proofErr w:type="spellEnd"/>
      <w:r w:rsidRPr="007313A1">
        <w:rPr>
          <w:rFonts w:ascii="Monaco" w:hAnsi="Monaco" w:cs="Monaco"/>
          <w:color w:val="001B80"/>
          <w:sz w:val="18"/>
          <w:szCs w:val="18"/>
        </w:rPr>
        <w:t>(</w:t>
      </w:r>
      <w:proofErr w:type="spellStart"/>
      <w:r w:rsidRPr="007313A1">
        <w:rPr>
          <w:rFonts w:ascii="Monaco" w:hAnsi="Monaco" w:cs="Monaco"/>
          <w:color w:val="001B80"/>
          <w:sz w:val="18"/>
          <w:szCs w:val="18"/>
        </w:rPr>
        <w:t>colnames</w:t>
      </w:r>
      <w:proofErr w:type="spellEnd"/>
      <w:r w:rsidRPr="007313A1">
        <w:rPr>
          <w:rFonts w:ascii="Monaco" w:hAnsi="Monaco" w:cs="Monaco"/>
          <w:color w:val="001B80"/>
          <w:sz w:val="18"/>
          <w:szCs w:val="18"/>
        </w:rPr>
        <w:t>(</w:t>
      </w:r>
      <w:proofErr w:type="spellStart"/>
      <w:r w:rsidRPr="007313A1">
        <w:rPr>
          <w:rFonts w:ascii="Monaco" w:hAnsi="Monaco" w:cs="Monaco"/>
          <w:color w:val="000000"/>
          <w:sz w:val="18"/>
          <w:szCs w:val="18"/>
        </w:rPr>
        <w:t>dd.wide</w:t>
      </w:r>
      <w:proofErr w:type="spellEnd"/>
      <w:r w:rsidRPr="007313A1">
        <w:rPr>
          <w:rFonts w:ascii="Monaco" w:hAnsi="Monaco" w:cs="Monaco"/>
          <w:color w:val="001B80"/>
          <w:sz w:val="18"/>
          <w:szCs w:val="18"/>
        </w:rPr>
        <w:t>)[</w:t>
      </w:r>
      <w:r w:rsidRPr="007313A1">
        <w:rPr>
          <w:rFonts w:ascii="Monaco" w:hAnsi="Monaco" w:cs="Monaco"/>
          <w:color w:val="193E18"/>
          <w:sz w:val="18"/>
          <w:szCs w:val="18"/>
        </w:rPr>
        <w:t>2</w:t>
      </w:r>
      <w:r w:rsidRPr="007313A1">
        <w:rPr>
          <w:rFonts w:ascii="Monaco" w:hAnsi="Monaco" w:cs="Monaco"/>
          <w:color w:val="001B80"/>
          <w:sz w:val="18"/>
          <w:szCs w:val="18"/>
        </w:rPr>
        <w:t>:</w:t>
      </w:r>
      <w:r w:rsidRPr="007313A1">
        <w:rPr>
          <w:rFonts w:ascii="Monaco" w:hAnsi="Monaco" w:cs="Monaco"/>
          <w:color w:val="193E18"/>
          <w:sz w:val="18"/>
          <w:szCs w:val="18"/>
        </w:rPr>
        <w:t>5</w:t>
      </w:r>
      <w:r w:rsidRPr="007313A1">
        <w:rPr>
          <w:rFonts w:ascii="Monaco" w:hAnsi="Monaco" w:cs="Monaco"/>
          <w:color w:val="001B80"/>
          <w:sz w:val="18"/>
          <w:szCs w:val="18"/>
        </w:rPr>
        <w:t>]))</w:t>
      </w:r>
    </w:p>
    <w:p w14:paraId="40FB5F8A" w14:textId="7B4B2E3A" w:rsidR="00524650" w:rsidRDefault="000757FA" w:rsidP="00CC1B12">
      <w:pPr>
        <w:ind w:firstLine="720"/>
      </w:pPr>
      <w:r>
        <w:t xml:space="preserve">We </w:t>
      </w:r>
      <w:proofErr w:type="spellStart"/>
      <w:r>
        <w:t>realise</w:t>
      </w:r>
      <w:proofErr w:type="spellEnd"/>
      <w:r>
        <w:t xml:space="preserve"> that our explanation of how to use the </w:t>
      </w:r>
      <w:proofErr w:type="gramStart"/>
      <w:r>
        <w:t>reshape(</w:t>
      </w:r>
      <w:proofErr w:type="gramEnd"/>
      <w:r>
        <w:t xml:space="preserve">) function is quite specific to the skulls dataset. When you come to use </w:t>
      </w:r>
      <w:proofErr w:type="spellStart"/>
      <w:proofErr w:type="gramStart"/>
      <w:r>
        <w:t>rehape</w:t>
      </w:r>
      <w:proofErr w:type="spellEnd"/>
      <w:r>
        <w:t>(</w:t>
      </w:r>
      <w:proofErr w:type="gramEnd"/>
      <w:r>
        <w:t xml:space="preserve">), you will probably need to experiment, read the help file, ask a friend, </w:t>
      </w:r>
      <w:r w:rsidR="00D1676C">
        <w:t xml:space="preserve">battle a bit, or some combination of these. But </w:t>
      </w:r>
      <w:r w:rsidR="00524650">
        <w:t xml:space="preserve">please </w:t>
      </w:r>
      <w:r w:rsidR="00D1676C">
        <w:t>persevere. Do not, under any circumstances, make</w:t>
      </w:r>
      <w:r w:rsidR="00F8616D">
        <w:t xml:space="preserve"> the switch in a spreadsheet application (e.g., Excel), or make</w:t>
      </w:r>
      <w:r w:rsidR="00D1676C">
        <w:t xml:space="preserve"> two versions of your spreadsheet</w:t>
      </w:r>
      <w:r w:rsidR="00F8616D">
        <w:t>, one in long and one in wide format</w:t>
      </w:r>
      <w:r w:rsidR="00417663">
        <w:t xml:space="preserve"> (we did only for didactic purposes)</w:t>
      </w:r>
      <w:r w:rsidR="00F8616D">
        <w:t>.</w:t>
      </w:r>
    </w:p>
    <w:p w14:paraId="2EADFA04" w14:textId="5AF68174" w:rsidR="00060DEA" w:rsidRDefault="00524650" w:rsidP="00842CD9">
      <w:pPr>
        <w:ind w:firstLine="720"/>
      </w:pPr>
      <w:r>
        <w:t>Another option for switching in R between long and wide format is a couple of functions in a package called reshape (</w:t>
      </w:r>
      <w:r w:rsidR="00813310">
        <w:t xml:space="preserve">unfortunately the same word as the </w:t>
      </w:r>
      <w:proofErr w:type="gramStart"/>
      <w:r w:rsidR="00813310">
        <w:t>reshape(</w:t>
      </w:r>
      <w:proofErr w:type="gramEnd"/>
      <w:r w:rsidR="00813310">
        <w:t xml:space="preserve">) function). In the reshape package two functions, </w:t>
      </w:r>
      <w:proofErr w:type="gramStart"/>
      <w:r w:rsidR="00813310">
        <w:t>melt(</w:t>
      </w:r>
      <w:proofErr w:type="gramEnd"/>
      <w:r w:rsidR="00813310">
        <w:t xml:space="preserve">) and cast(), do the switch. We’ll let you discover the details of </w:t>
      </w:r>
      <w:proofErr w:type="gramStart"/>
      <w:r w:rsidR="00813310">
        <w:t>melt(</w:t>
      </w:r>
      <w:proofErr w:type="gramEnd"/>
      <w:r w:rsidR="00813310">
        <w:t xml:space="preserve">) and cast() yourself, but here’s the general idea. The </w:t>
      </w:r>
      <w:proofErr w:type="gramStart"/>
      <w:r w:rsidR="00813310">
        <w:t>melt(</w:t>
      </w:r>
      <w:proofErr w:type="gramEnd"/>
      <w:r w:rsidR="00813310">
        <w:t>) function melt</w:t>
      </w:r>
      <w:r w:rsidR="00926968">
        <w:t>s</w:t>
      </w:r>
      <w:r w:rsidR="00813310">
        <w:t xml:space="preserve"> the data down into its constituent parts</w:t>
      </w:r>
      <w:r w:rsidR="00926968">
        <w:t xml:space="preserve"> and the cast() function puts it back together into a specific format. One could say that </w:t>
      </w:r>
      <w:proofErr w:type="gramStart"/>
      <w:r w:rsidR="00926968">
        <w:t>melt(</w:t>
      </w:r>
      <w:proofErr w:type="gramEnd"/>
      <w:r w:rsidR="00926968">
        <w:t xml:space="preserve">) liquefies the </w:t>
      </w:r>
      <w:r w:rsidR="00060DEA">
        <w:t>data, and it solidifies in the cast().</w:t>
      </w:r>
      <w:r w:rsidR="00CC6627">
        <w:t xml:space="preserve"> The cast</w:t>
      </w:r>
      <w:r w:rsidR="0030105D">
        <w:t xml:space="preserve"> function is quite versatile, and can be used in place of </w:t>
      </w:r>
      <w:proofErr w:type="gramStart"/>
      <w:r w:rsidR="0030105D">
        <w:t>aggregate(</w:t>
      </w:r>
      <w:proofErr w:type="gramEnd"/>
      <w:r w:rsidR="0030105D">
        <w:t xml:space="preserve">). We’ve never put the time into learning </w:t>
      </w:r>
      <w:r w:rsidR="00487B67">
        <w:t xml:space="preserve">how to use </w:t>
      </w:r>
      <w:proofErr w:type="gramStart"/>
      <w:r w:rsidR="00487B67">
        <w:t>melt(</w:t>
      </w:r>
      <w:proofErr w:type="gramEnd"/>
      <w:r w:rsidR="00487B67">
        <w:t>) or cast(), so go no further here.</w:t>
      </w:r>
    </w:p>
    <w:p w14:paraId="1BE5CDC5" w14:textId="77777777" w:rsidR="00842CD9" w:rsidRDefault="00842CD9">
      <w:pPr>
        <w:spacing w:before="0" w:after="0"/>
        <w:rPr>
          <w:rFonts w:asciiTheme="majorHAnsi" w:eastAsiaTheme="majorEastAsia" w:hAnsiTheme="majorHAnsi" w:cstheme="majorBidi"/>
          <w:b/>
          <w:bCs/>
          <w:color w:val="4F81BD" w:themeColor="accent1"/>
          <w:sz w:val="26"/>
          <w:szCs w:val="26"/>
        </w:rPr>
      </w:pPr>
      <w:r>
        <w:br w:type="page"/>
      </w:r>
    </w:p>
    <w:p w14:paraId="2162F3A1" w14:textId="3DD12784" w:rsidR="008653B6" w:rsidRDefault="008653B6" w:rsidP="000A7AB7">
      <w:pPr>
        <w:pStyle w:val="Heading2"/>
      </w:pPr>
      <w:r w:rsidRPr="008653B6">
        <w:lastRenderedPageBreak/>
        <w:t>Merging two datasets</w:t>
      </w:r>
    </w:p>
    <w:p w14:paraId="12675532" w14:textId="07691C0F" w:rsidR="003612B3" w:rsidRDefault="008653B6" w:rsidP="000C723E">
      <w:r>
        <w:t xml:space="preserve">Recall that we are interested in if and how human skull shape has changed through time. We have the dimensions of 150 uniquely identified skulls in R. Now we need to read in a dataset containing the </w:t>
      </w:r>
      <w:r w:rsidR="001C2E7E">
        <w:t>year that each of the skulls was dated to.</w:t>
      </w:r>
    </w:p>
    <w:p w14:paraId="2780006B" w14:textId="38EBD816" w:rsidR="00E826EC" w:rsidRDefault="003612B3" w:rsidP="00A84E6C">
      <w:pPr>
        <w:ind w:firstLine="720"/>
      </w:pPr>
      <w:r>
        <w:t xml:space="preserve">Perhaps you ask yourself why the dates were not put in the same dataset (spreadsheet) as the dimensions data. We are imagining that we have measured </w:t>
      </w:r>
      <w:r w:rsidR="00370111">
        <w:t>the skull’s dimensions, and these data we entered into a spreadsheet. To get the dates, imagine we sent small samples to a radiocarbon dating lab</w:t>
      </w:r>
      <w:r w:rsidR="003E64F0">
        <w:t>, which</w:t>
      </w:r>
      <w:r w:rsidR="00EA08FF">
        <w:t xml:space="preserve"> returned to us a spreadsheet containing the estimated date of each skull, according to its unique identifier. </w:t>
      </w:r>
      <w:r>
        <w:t xml:space="preserve">It is our opinion that as little as possible data manipulation be done outside of R. </w:t>
      </w:r>
      <w:r w:rsidR="00677D3D">
        <w:t xml:space="preserve">Therefore, we import into R the dimensions dataset, and then read in the date </w:t>
      </w:r>
      <w:r w:rsidR="00DB2517">
        <w:t>data. We do not put the two datasets together outside of R. While it is not too difficult to do this in, for example, exce</w:t>
      </w:r>
      <w:r w:rsidR="000A1E76">
        <w:t>l, it is even easier to do in R. Furthermore, if done in R,</w:t>
      </w:r>
      <w:r w:rsidR="00DB2517">
        <w:t xml:space="preserve"> it is automatic</w:t>
      </w:r>
      <w:r w:rsidR="000A1E76">
        <w:t>ally documented in the R script;</w:t>
      </w:r>
      <w:r w:rsidR="00DB2517">
        <w:t xml:space="preserve"> </w:t>
      </w:r>
      <w:r w:rsidR="000A1E76">
        <w:t xml:space="preserve">if do outside of R, there need be no record of what was </w:t>
      </w:r>
      <w:r w:rsidR="00E826EC">
        <w:t>done to merge the two datasets.</w:t>
      </w:r>
    </w:p>
    <w:p w14:paraId="08ED5899" w14:textId="4ACDA792" w:rsidR="00980212" w:rsidRDefault="00E826EC" w:rsidP="00A84E6C">
      <w:pPr>
        <w:ind w:firstLine="720"/>
      </w:pPr>
      <w:r>
        <w:t>Here is the top of the date data:</w:t>
      </w:r>
    </w:p>
    <w:p w14:paraId="5C075F67" w14:textId="37CC820F" w:rsidR="00980212" w:rsidRPr="00EF6BDF" w:rsidRDefault="00980212" w:rsidP="00A84E6C">
      <w:pPr>
        <w:pStyle w:val="consoleoutput"/>
      </w:pPr>
      <w:r w:rsidRPr="00EF6BDF">
        <w:t xml:space="preserve">&gt; </w:t>
      </w:r>
      <w:proofErr w:type="spellStart"/>
      <w:r w:rsidRPr="00EF6BDF">
        <w:t>yy</w:t>
      </w:r>
      <w:proofErr w:type="spellEnd"/>
      <w:r w:rsidRPr="00EF6BDF">
        <w:t xml:space="preserve"> &lt;- read.csv("skull.date.csv")</w:t>
      </w:r>
    </w:p>
    <w:p w14:paraId="21E3CA16" w14:textId="77777777" w:rsidR="00980212" w:rsidRPr="00EF6BDF" w:rsidRDefault="00980212" w:rsidP="00A84E6C">
      <w:pPr>
        <w:pStyle w:val="consoleoutput"/>
      </w:pPr>
      <w:r w:rsidRPr="00EF6BDF">
        <w:t xml:space="preserve">&gt; </w:t>
      </w:r>
      <w:proofErr w:type="spellStart"/>
      <w:r w:rsidRPr="00EF6BDF">
        <w:t>yy</w:t>
      </w:r>
      <w:proofErr w:type="spellEnd"/>
    </w:p>
    <w:p w14:paraId="3ACC7566" w14:textId="77777777" w:rsidR="00980212" w:rsidRPr="004363E0" w:rsidRDefault="00980212" w:rsidP="00A84E6C">
      <w:pPr>
        <w:pStyle w:val="consoleoutput"/>
      </w:pPr>
      <w:r w:rsidRPr="004363E0">
        <w:t xml:space="preserve">      id </w:t>
      </w:r>
      <w:proofErr w:type="spellStart"/>
      <w:proofErr w:type="gramStart"/>
      <w:r w:rsidRPr="004363E0">
        <w:t>thousand.years</w:t>
      </w:r>
      <w:proofErr w:type="spellEnd"/>
      <w:proofErr w:type="gramEnd"/>
    </w:p>
    <w:p w14:paraId="50C0A7DD" w14:textId="77777777" w:rsidR="00980212" w:rsidRPr="004363E0" w:rsidRDefault="00980212" w:rsidP="00A84E6C">
      <w:pPr>
        <w:pStyle w:val="consoleoutput"/>
      </w:pPr>
      <w:r w:rsidRPr="004363E0">
        <w:t>1     S1            888</w:t>
      </w:r>
    </w:p>
    <w:p w14:paraId="09F4B303" w14:textId="77777777" w:rsidR="00980212" w:rsidRPr="004363E0" w:rsidRDefault="00980212" w:rsidP="00A84E6C">
      <w:pPr>
        <w:pStyle w:val="consoleoutput"/>
      </w:pPr>
      <w:r w:rsidRPr="004363E0">
        <w:t>2     S2            112</w:t>
      </w:r>
    </w:p>
    <w:p w14:paraId="0B8438E2" w14:textId="77777777" w:rsidR="00980212" w:rsidRPr="004363E0" w:rsidRDefault="00980212" w:rsidP="00A84E6C">
      <w:pPr>
        <w:pStyle w:val="consoleoutput"/>
      </w:pPr>
      <w:r w:rsidRPr="004363E0">
        <w:t>3     S3            854</w:t>
      </w:r>
    </w:p>
    <w:p w14:paraId="6A86F1D1" w14:textId="77777777" w:rsidR="00980212" w:rsidRPr="004363E0" w:rsidRDefault="00980212" w:rsidP="00A84E6C">
      <w:pPr>
        <w:pStyle w:val="consoleoutput"/>
      </w:pPr>
      <w:r w:rsidRPr="004363E0">
        <w:t>4     S4            171</w:t>
      </w:r>
    </w:p>
    <w:p w14:paraId="55F7D636" w14:textId="77777777" w:rsidR="00980212" w:rsidRPr="004363E0" w:rsidRDefault="00980212" w:rsidP="00A84E6C">
      <w:pPr>
        <w:pStyle w:val="consoleoutput"/>
      </w:pPr>
      <w:r w:rsidRPr="004363E0">
        <w:t>5     S5            544</w:t>
      </w:r>
    </w:p>
    <w:p w14:paraId="1FE1B60D" w14:textId="77777777" w:rsidR="00980212" w:rsidRPr="004363E0" w:rsidRDefault="00980212" w:rsidP="00A84E6C">
      <w:pPr>
        <w:pStyle w:val="consoleoutput"/>
      </w:pPr>
      <w:r w:rsidRPr="004363E0">
        <w:t>6     S6            207</w:t>
      </w:r>
    </w:p>
    <w:p w14:paraId="3111E1CC" w14:textId="77777777" w:rsidR="00980212" w:rsidRPr="004363E0" w:rsidRDefault="00980212" w:rsidP="00A84E6C">
      <w:pPr>
        <w:pStyle w:val="consoleoutput"/>
      </w:pPr>
      <w:r w:rsidRPr="004363E0">
        <w:t>7     S7           1488</w:t>
      </w:r>
    </w:p>
    <w:p w14:paraId="1610171E" w14:textId="77777777" w:rsidR="00980212" w:rsidRPr="004363E0" w:rsidRDefault="00980212" w:rsidP="00A84E6C">
      <w:pPr>
        <w:pStyle w:val="consoleoutput"/>
      </w:pPr>
      <w:r w:rsidRPr="004363E0">
        <w:t>8     S8            365</w:t>
      </w:r>
    </w:p>
    <w:p w14:paraId="0253A2BC" w14:textId="77777777" w:rsidR="00980212" w:rsidRPr="004363E0" w:rsidRDefault="00980212" w:rsidP="00A84E6C">
      <w:pPr>
        <w:pStyle w:val="consoleoutput"/>
      </w:pPr>
      <w:r w:rsidRPr="004363E0">
        <w:t>9     S9            368</w:t>
      </w:r>
    </w:p>
    <w:p w14:paraId="5D96A8B0" w14:textId="77777777" w:rsidR="00980212" w:rsidRPr="004363E0" w:rsidRDefault="00980212" w:rsidP="00A84E6C">
      <w:pPr>
        <w:pStyle w:val="consoleoutput"/>
      </w:pPr>
      <w:r w:rsidRPr="004363E0">
        <w:t>10   S10            405</w:t>
      </w:r>
    </w:p>
    <w:p w14:paraId="77D25016" w14:textId="77777777" w:rsidR="00980212" w:rsidRPr="004363E0" w:rsidRDefault="00980212" w:rsidP="00A84E6C">
      <w:pPr>
        <w:pStyle w:val="consoleoutput"/>
      </w:pPr>
      <w:r w:rsidRPr="004363E0">
        <w:t>11   S11           1207</w:t>
      </w:r>
    </w:p>
    <w:p w14:paraId="146C99AA" w14:textId="4EA2753D" w:rsidR="00980212" w:rsidRDefault="00980212" w:rsidP="00A84E6C">
      <w:pPr>
        <w:pStyle w:val="consoleoutput"/>
      </w:pPr>
      <w:r w:rsidRPr="004363E0">
        <w:t>12   S12            511</w:t>
      </w:r>
    </w:p>
    <w:p w14:paraId="017D36D1" w14:textId="49787FE6" w:rsidR="00F247DD" w:rsidRDefault="00F247DD" w:rsidP="00A84E6C">
      <w:pPr>
        <w:ind w:firstLine="720"/>
      </w:pPr>
      <w:r>
        <w:t>Also, read in the dimensions data again, just to be sure we’re at the same stage:</w:t>
      </w:r>
    </w:p>
    <w:p w14:paraId="2D393D6E" w14:textId="2ECF731F" w:rsidR="00D01C29" w:rsidRPr="00A84E6C" w:rsidRDefault="00D01C29" w:rsidP="000C723E">
      <w:pPr>
        <w:rPr>
          <w:rFonts w:ascii="Monaco" w:hAnsi="Monaco"/>
          <w:sz w:val="18"/>
          <w:szCs w:val="18"/>
        </w:rPr>
      </w:pPr>
      <w:r w:rsidRPr="00A84E6C">
        <w:rPr>
          <w:rFonts w:ascii="Monaco" w:hAnsi="Monaco" w:cs="Monaco"/>
          <w:color w:val="000000"/>
          <w:sz w:val="18"/>
          <w:szCs w:val="18"/>
        </w:rPr>
        <w:t>mm</w:t>
      </w:r>
      <w:r w:rsidRPr="00A84E6C">
        <w:rPr>
          <w:rFonts w:ascii="Monaco" w:hAnsi="Monaco" w:cs="Monaco"/>
          <w:sz w:val="18"/>
          <w:szCs w:val="18"/>
        </w:rPr>
        <w:t xml:space="preserve"> </w:t>
      </w:r>
      <w:r w:rsidRPr="00A84E6C">
        <w:rPr>
          <w:rFonts w:ascii="Monaco" w:hAnsi="Monaco" w:cs="Monaco"/>
          <w:color w:val="001B80"/>
          <w:sz w:val="18"/>
          <w:szCs w:val="18"/>
        </w:rPr>
        <w:t>&lt;-</w:t>
      </w:r>
      <w:r w:rsidRPr="00A84E6C">
        <w:rPr>
          <w:rFonts w:ascii="Monaco" w:hAnsi="Monaco" w:cs="Monaco"/>
          <w:sz w:val="18"/>
          <w:szCs w:val="18"/>
        </w:rPr>
        <w:t xml:space="preserve"> </w:t>
      </w:r>
      <w:r w:rsidRPr="00A84E6C">
        <w:rPr>
          <w:rFonts w:ascii="Monaco" w:hAnsi="Monaco" w:cs="Monaco"/>
          <w:color w:val="001B80"/>
          <w:sz w:val="18"/>
          <w:szCs w:val="18"/>
        </w:rPr>
        <w:t>read.csv(</w:t>
      </w:r>
      <w:r w:rsidRPr="00A84E6C">
        <w:rPr>
          <w:rFonts w:ascii="Monaco" w:hAnsi="Monaco" w:cs="Monaco"/>
          <w:color w:val="931C13"/>
          <w:sz w:val="18"/>
          <w:szCs w:val="18"/>
        </w:rPr>
        <w:t>"skull.dimensions.csv"</w:t>
      </w:r>
      <w:r w:rsidRPr="00A84E6C">
        <w:rPr>
          <w:rFonts w:ascii="Monaco" w:hAnsi="Monaco" w:cs="Monaco"/>
          <w:color w:val="001B80"/>
          <w:sz w:val="18"/>
          <w:szCs w:val="18"/>
        </w:rPr>
        <w:t>)</w:t>
      </w:r>
    </w:p>
    <w:p w14:paraId="53B0AC29" w14:textId="67803A8F" w:rsidR="000F2C2A" w:rsidRDefault="00D01C29" w:rsidP="00A84E6C">
      <w:pPr>
        <w:ind w:firstLine="720"/>
      </w:pPr>
      <w:r>
        <w:t>Great, n</w:t>
      </w:r>
      <w:r w:rsidR="00F247DD">
        <w:t>ow we have two datasets read in</w:t>
      </w:r>
      <w:r>
        <w:t>to R. Notice that they share a variab</w:t>
      </w:r>
      <w:r w:rsidR="00745987">
        <w:t>le, “id”:</w:t>
      </w:r>
      <w:r w:rsidR="001D1D06">
        <w:t xml:space="preserve"> the skull identifier variable. In order to merge, we must have a variable that is shared between the two datasets. Before merging, it is worth checking that all the skulls in the </w:t>
      </w:r>
      <w:proofErr w:type="gramStart"/>
      <w:r w:rsidR="001D1D06">
        <w:t>dimensions</w:t>
      </w:r>
      <w:proofErr w:type="gramEnd"/>
      <w:r w:rsidR="001D1D06">
        <w:t xml:space="preserve"> dataset occur in the </w:t>
      </w:r>
      <w:r w:rsidR="000F2C2A">
        <w:t>dates dataset, and vice versa. A quick way to do this is to sort the variables and see how many times they are then equal:</w:t>
      </w:r>
    </w:p>
    <w:p w14:paraId="3B42924C" w14:textId="46571620" w:rsidR="000F2C2A" w:rsidRPr="00A84E6C" w:rsidRDefault="00633D9B" w:rsidP="00A84E6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C36009">
        <w:rPr>
          <w:rFonts w:ascii="Monaco" w:hAnsi="Monaco" w:cs="Monaco"/>
          <w:color w:val="001B80"/>
          <w:sz w:val="18"/>
          <w:szCs w:val="18"/>
        </w:rPr>
        <w:t>sum(sort(</w:t>
      </w:r>
      <w:proofErr w:type="spellStart"/>
      <w:r w:rsidRPr="00C36009">
        <w:rPr>
          <w:rFonts w:ascii="Monaco" w:hAnsi="Monaco" w:cs="Monaco"/>
          <w:color w:val="000000"/>
          <w:sz w:val="18"/>
          <w:szCs w:val="18"/>
        </w:rPr>
        <w:t>yy</w:t>
      </w:r>
      <w:r w:rsidRPr="00C36009">
        <w:rPr>
          <w:rFonts w:ascii="Monaco" w:hAnsi="Monaco" w:cs="Monaco"/>
          <w:color w:val="001B80"/>
          <w:sz w:val="18"/>
          <w:szCs w:val="18"/>
        </w:rPr>
        <w:t>$</w:t>
      </w:r>
      <w:proofErr w:type="gramStart"/>
      <w:r w:rsidRPr="00C36009">
        <w:rPr>
          <w:rFonts w:ascii="Monaco" w:hAnsi="Monaco" w:cs="Monaco"/>
          <w:color w:val="000000"/>
          <w:sz w:val="18"/>
          <w:szCs w:val="18"/>
        </w:rPr>
        <w:t>id</w:t>
      </w:r>
      <w:proofErr w:type="spellEnd"/>
      <w:r w:rsidRPr="00C36009">
        <w:rPr>
          <w:rFonts w:ascii="Monaco" w:hAnsi="Monaco" w:cs="Monaco"/>
          <w:color w:val="001B80"/>
          <w:sz w:val="18"/>
          <w:szCs w:val="18"/>
        </w:rPr>
        <w:t>)=</w:t>
      </w:r>
      <w:proofErr w:type="gramEnd"/>
      <w:r w:rsidRPr="00C36009">
        <w:rPr>
          <w:rFonts w:ascii="Monaco" w:hAnsi="Monaco" w:cs="Monaco"/>
          <w:color w:val="001B80"/>
          <w:sz w:val="18"/>
          <w:szCs w:val="18"/>
        </w:rPr>
        <w:t>=sort(</w:t>
      </w:r>
      <w:proofErr w:type="spellStart"/>
      <w:r w:rsidRPr="00C36009">
        <w:rPr>
          <w:rFonts w:ascii="Monaco" w:hAnsi="Monaco" w:cs="Monaco"/>
          <w:color w:val="000000"/>
          <w:sz w:val="18"/>
          <w:szCs w:val="18"/>
        </w:rPr>
        <w:t>mm</w:t>
      </w:r>
      <w:r w:rsidRPr="00C36009">
        <w:rPr>
          <w:rFonts w:ascii="Monaco" w:hAnsi="Monaco" w:cs="Monaco"/>
          <w:color w:val="001B80"/>
          <w:sz w:val="18"/>
          <w:szCs w:val="18"/>
        </w:rPr>
        <w:t>$</w:t>
      </w:r>
      <w:r w:rsidRPr="00C36009">
        <w:rPr>
          <w:rFonts w:ascii="Monaco" w:hAnsi="Monaco" w:cs="Monaco"/>
          <w:color w:val="000000"/>
          <w:sz w:val="18"/>
          <w:szCs w:val="18"/>
        </w:rPr>
        <w:t>id</w:t>
      </w:r>
      <w:proofErr w:type="spellEnd"/>
      <w:r w:rsidRPr="00C36009">
        <w:rPr>
          <w:rFonts w:ascii="Monaco" w:hAnsi="Monaco" w:cs="Monaco"/>
          <w:color w:val="001B80"/>
          <w:sz w:val="18"/>
          <w:szCs w:val="18"/>
        </w:rPr>
        <w:t>))</w:t>
      </w:r>
    </w:p>
    <w:p w14:paraId="748A9CE6" w14:textId="15F8AAE3" w:rsidR="004119B5" w:rsidRDefault="00633D9B" w:rsidP="00A84E6C">
      <w:pPr>
        <w:ind w:firstLine="720"/>
      </w:pPr>
      <w:r>
        <w:t xml:space="preserve">This should return 150, or however many objects are in your datasets. If this </w:t>
      </w:r>
      <w:r w:rsidR="004119B5">
        <w:t>code returns something other than the number of objects in your dataset, you have a problem (though not necessarily a particularly bad one).</w:t>
      </w:r>
    </w:p>
    <w:p w14:paraId="62D3055D" w14:textId="77777777" w:rsidR="000931CA" w:rsidRDefault="000931CA">
      <w:pPr>
        <w:spacing w:before="0" w:after="0"/>
      </w:pPr>
      <w:r>
        <w:br w:type="page"/>
      </w:r>
    </w:p>
    <w:p w14:paraId="15D05656" w14:textId="38FD2722" w:rsidR="00C36009" w:rsidRDefault="004119B5" w:rsidP="00A84E6C">
      <w:pPr>
        <w:ind w:firstLine="720"/>
      </w:pPr>
      <w:r>
        <w:lastRenderedPageBreak/>
        <w:t xml:space="preserve">If the number is zero, check for a typo in this line of </w:t>
      </w:r>
      <w:r w:rsidR="00C36009">
        <w:t>code. If you don’t have one, probably there is some different between the way identi</w:t>
      </w:r>
      <w:r w:rsidR="0090316B">
        <w:t>ty is coded in the two datasets, for example a difference in case:</w:t>
      </w:r>
    </w:p>
    <w:p w14:paraId="0703C913" w14:textId="77777777" w:rsidR="00C36009" w:rsidRPr="00EF6BDF" w:rsidRDefault="00C36009" w:rsidP="00A84E6C">
      <w:pPr>
        <w:pStyle w:val="consoleoutput"/>
      </w:pPr>
      <w:r w:rsidRPr="00EF6BDF">
        <w:t>&gt; "s1"=="S1"</w:t>
      </w:r>
    </w:p>
    <w:p w14:paraId="6AA4EA16" w14:textId="14BFB37C" w:rsidR="0090316B" w:rsidRDefault="00C36009" w:rsidP="00A84E6C">
      <w:pPr>
        <w:pStyle w:val="consoleoutput"/>
      </w:pPr>
      <w:r w:rsidRPr="0090316B">
        <w:t>[1] FALSE</w:t>
      </w:r>
    </w:p>
    <w:p w14:paraId="35F7BDB2" w14:textId="19556900" w:rsidR="005169BE" w:rsidRDefault="0090316B" w:rsidP="00A84E6C">
      <w:pPr>
        <w:ind w:firstLine="720"/>
      </w:pPr>
      <w:r>
        <w:t xml:space="preserve">If you get a number somewhere between </w:t>
      </w:r>
      <w:r w:rsidR="005169BE">
        <w:t xml:space="preserve">0 and 150 (or however many objects you have), there are some skulls that appear in the </w:t>
      </w:r>
      <w:proofErr w:type="gramStart"/>
      <w:r w:rsidR="005169BE">
        <w:t>dimensions</w:t>
      </w:r>
      <w:proofErr w:type="gramEnd"/>
      <w:r w:rsidR="005169BE">
        <w:t xml:space="preserve"> dataset, but not in the year dataset, or vice versa.</w:t>
      </w:r>
    </w:p>
    <w:p w14:paraId="6DF5F99C" w14:textId="7CA9ED61" w:rsidR="004B0EA2" w:rsidRDefault="005169BE" w:rsidP="00A84E6C">
      <w:pPr>
        <w:ind w:firstLine="720"/>
      </w:pPr>
      <w:r>
        <w:t xml:space="preserve">The </w:t>
      </w:r>
      <w:proofErr w:type="gramStart"/>
      <w:r>
        <w:t>match(</w:t>
      </w:r>
      <w:proofErr w:type="gramEnd"/>
      <w:r>
        <w:t xml:space="preserve">) function is very useful to find the </w:t>
      </w:r>
      <w:r w:rsidR="004B0EA2">
        <w:t>objects (identities) that occur in one dataset and not another.</w:t>
      </w:r>
    </w:p>
    <w:p w14:paraId="29BE2671" w14:textId="1E048DEA" w:rsidR="00A34D17" w:rsidRPr="00A84E6C" w:rsidRDefault="009B7EEF">
      <w:pPr>
        <w:rPr>
          <w:sz w:val="18"/>
          <w:szCs w:val="18"/>
        </w:rPr>
      </w:pPr>
      <w:proofErr w:type="gramStart"/>
      <w:r w:rsidRPr="006C553A">
        <w:rPr>
          <w:rFonts w:ascii="Monaco" w:hAnsi="Monaco" w:cs="Monaco"/>
          <w:color w:val="001B80"/>
          <w:sz w:val="18"/>
          <w:szCs w:val="18"/>
        </w:rPr>
        <w:t>match(</w:t>
      </w:r>
      <w:proofErr w:type="spellStart"/>
      <w:proofErr w:type="gramEnd"/>
      <w:r w:rsidRPr="006C553A">
        <w:rPr>
          <w:rFonts w:ascii="Monaco" w:hAnsi="Monaco" w:cs="Monaco"/>
          <w:color w:val="000000"/>
          <w:sz w:val="18"/>
          <w:szCs w:val="18"/>
        </w:rPr>
        <w:t>mm</w:t>
      </w:r>
      <w:r w:rsidRPr="006C553A">
        <w:rPr>
          <w:rFonts w:ascii="Monaco" w:hAnsi="Monaco" w:cs="Monaco"/>
          <w:color w:val="001B80"/>
          <w:sz w:val="18"/>
          <w:szCs w:val="18"/>
        </w:rPr>
        <w:t>$</w:t>
      </w:r>
      <w:r w:rsidRPr="006C553A">
        <w:rPr>
          <w:rFonts w:ascii="Monaco" w:hAnsi="Monaco" w:cs="Monaco"/>
          <w:color w:val="000000"/>
          <w:sz w:val="18"/>
          <w:szCs w:val="18"/>
        </w:rPr>
        <w:t>id</w:t>
      </w:r>
      <w:proofErr w:type="spellEnd"/>
      <w:r w:rsidRPr="006C553A">
        <w:rPr>
          <w:rFonts w:ascii="Monaco" w:hAnsi="Monaco" w:cs="Monaco"/>
          <w:color w:val="001B80"/>
          <w:sz w:val="18"/>
          <w:szCs w:val="18"/>
        </w:rPr>
        <w:t>,</w:t>
      </w:r>
      <w:r w:rsidRPr="006C553A">
        <w:rPr>
          <w:rFonts w:ascii="Monaco" w:hAnsi="Monaco" w:cs="Monaco"/>
          <w:sz w:val="18"/>
          <w:szCs w:val="18"/>
        </w:rPr>
        <w:t xml:space="preserve"> </w:t>
      </w:r>
      <w:proofErr w:type="spellStart"/>
      <w:r w:rsidRPr="006C553A">
        <w:rPr>
          <w:rFonts w:ascii="Monaco" w:hAnsi="Monaco" w:cs="Monaco"/>
          <w:color w:val="000000"/>
          <w:sz w:val="18"/>
          <w:szCs w:val="18"/>
        </w:rPr>
        <w:t>yy</w:t>
      </w:r>
      <w:r w:rsidRPr="006C553A">
        <w:rPr>
          <w:rFonts w:ascii="Monaco" w:hAnsi="Monaco" w:cs="Monaco"/>
          <w:color w:val="001B80"/>
          <w:sz w:val="18"/>
          <w:szCs w:val="18"/>
        </w:rPr>
        <w:t>$</w:t>
      </w:r>
      <w:r w:rsidRPr="006C553A">
        <w:rPr>
          <w:rFonts w:ascii="Monaco" w:hAnsi="Monaco" w:cs="Monaco"/>
          <w:color w:val="000000"/>
          <w:sz w:val="18"/>
          <w:szCs w:val="18"/>
        </w:rPr>
        <w:t>id</w:t>
      </w:r>
      <w:proofErr w:type="spellEnd"/>
      <w:r w:rsidRPr="006C553A">
        <w:rPr>
          <w:rFonts w:ascii="Monaco" w:hAnsi="Monaco" w:cs="Monaco"/>
          <w:color w:val="001B80"/>
          <w:sz w:val="18"/>
          <w:szCs w:val="18"/>
        </w:rPr>
        <w:t>)</w:t>
      </w:r>
    </w:p>
    <w:p w14:paraId="6666D463" w14:textId="2FC4FE3C" w:rsidR="000238F2" w:rsidRDefault="009B7EEF" w:rsidP="00A84E6C">
      <w:pPr>
        <w:ind w:firstLine="720"/>
      </w:pPr>
      <w:r>
        <w:t xml:space="preserve">This asks for the position (index) in </w:t>
      </w:r>
      <w:proofErr w:type="spellStart"/>
      <w:r>
        <w:t>yy$id</w:t>
      </w:r>
      <w:proofErr w:type="spellEnd"/>
      <w:r>
        <w:t xml:space="preserve">, in which each of the values of </w:t>
      </w:r>
      <w:proofErr w:type="spellStart"/>
      <w:r>
        <w:t>mm$id</w:t>
      </w:r>
      <w:proofErr w:type="spellEnd"/>
      <w:r>
        <w:t xml:space="preserve"> occur</w:t>
      </w:r>
      <w:r w:rsidR="005577CE">
        <w:t>s</w:t>
      </w:r>
      <w:r>
        <w:t>.</w:t>
      </w:r>
      <w:r w:rsidR="000238F2">
        <w:t xml:space="preserve"> If a value in </w:t>
      </w:r>
      <w:proofErr w:type="spellStart"/>
      <w:r w:rsidR="000238F2">
        <w:t>mm$id</w:t>
      </w:r>
      <w:proofErr w:type="spellEnd"/>
      <w:r w:rsidR="000238F2">
        <w:t xml:space="preserve"> doesn’t occur at all in </w:t>
      </w:r>
      <w:proofErr w:type="spellStart"/>
      <w:r w:rsidR="000238F2">
        <w:t>yy$id</w:t>
      </w:r>
      <w:proofErr w:type="spellEnd"/>
      <w:r w:rsidR="000238F2">
        <w:t xml:space="preserve">, then an NA is returned. </w:t>
      </w:r>
      <w:proofErr w:type="gramStart"/>
      <w:r w:rsidR="000238F2">
        <w:t>So</w:t>
      </w:r>
      <w:proofErr w:type="gramEnd"/>
      <w:r w:rsidR="000238F2">
        <w:t xml:space="preserve"> we can ask for a TRUE if a value in </w:t>
      </w:r>
      <w:proofErr w:type="spellStart"/>
      <w:r w:rsidR="000238F2">
        <w:t>mm$id</w:t>
      </w:r>
      <w:proofErr w:type="spellEnd"/>
      <w:r w:rsidR="000238F2">
        <w:t xml:space="preserve"> doesn’t occur at all in </w:t>
      </w:r>
      <w:proofErr w:type="spellStart"/>
      <w:r w:rsidR="000238F2">
        <w:t>yy$id</w:t>
      </w:r>
      <w:proofErr w:type="spellEnd"/>
      <w:r w:rsidR="000238F2">
        <w:t xml:space="preserve"> with:</w:t>
      </w:r>
    </w:p>
    <w:p w14:paraId="120982BF" w14:textId="335A0E6D" w:rsidR="000238F2" w:rsidRPr="00A84E6C" w:rsidRDefault="00E4513E" w:rsidP="00A84E6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gramStart"/>
      <w:r w:rsidRPr="006C553A">
        <w:rPr>
          <w:rFonts w:ascii="Monaco" w:hAnsi="Monaco" w:cs="Monaco"/>
          <w:color w:val="001B80"/>
          <w:sz w:val="18"/>
          <w:szCs w:val="18"/>
        </w:rPr>
        <w:t>is.na(</w:t>
      </w:r>
      <w:proofErr w:type="gramEnd"/>
      <w:r w:rsidRPr="006C553A">
        <w:rPr>
          <w:rFonts w:ascii="Monaco" w:hAnsi="Monaco" w:cs="Monaco"/>
          <w:color w:val="001B80"/>
          <w:sz w:val="18"/>
          <w:szCs w:val="18"/>
        </w:rPr>
        <w:t>match(</w:t>
      </w:r>
      <w:proofErr w:type="spellStart"/>
      <w:r w:rsidRPr="006C553A">
        <w:rPr>
          <w:rFonts w:ascii="Monaco" w:hAnsi="Monaco" w:cs="Monaco"/>
          <w:color w:val="000000"/>
          <w:sz w:val="18"/>
          <w:szCs w:val="18"/>
        </w:rPr>
        <w:t>mm</w:t>
      </w:r>
      <w:r w:rsidRPr="006C553A">
        <w:rPr>
          <w:rFonts w:ascii="Monaco" w:hAnsi="Monaco" w:cs="Monaco"/>
          <w:color w:val="001B80"/>
          <w:sz w:val="18"/>
          <w:szCs w:val="18"/>
        </w:rPr>
        <w:t>$</w:t>
      </w:r>
      <w:r w:rsidRPr="006C553A">
        <w:rPr>
          <w:rFonts w:ascii="Monaco" w:hAnsi="Monaco" w:cs="Monaco"/>
          <w:color w:val="000000"/>
          <w:sz w:val="18"/>
          <w:szCs w:val="18"/>
        </w:rPr>
        <w:t>id</w:t>
      </w:r>
      <w:proofErr w:type="spellEnd"/>
      <w:r w:rsidRPr="006C553A">
        <w:rPr>
          <w:rFonts w:ascii="Monaco" w:hAnsi="Monaco" w:cs="Monaco"/>
          <w:color w:val="001B80"/>
          <w:sz w:val="18"/>
          <w:szCs w:val="18"/>
        </w:rPr>
        <w:t>,</w:t>
      </w:r>
      <w:r w:rsidRPr="006C553A">
        <w:rPr>
          <w:rFonts w:ascii="Monaco" w:hAnsi="Monaco" w:cs="Monaco"/>
          <w:sz w:val="18"/>
          <w:szCs w:val="18"/>
        </w:rPr>
        <w:t xml:space="preserve"> </w:t>
      </w:r>
      <w:proofErr w:type="spellStart"/>
      <w:r w:rsidRPr="006C553A">
        <w:rPr>
          <w:rFonts w:ascii="Monaco" w:hAnsi="Monaco" w:cs="Monaco"/>
          <w:color w:val="000000"/>
          <w:sz w:val="18"/>
          <w:szCs w:val="18"/>
        </w:rPr>
        <w:t>yy</w:t>
      </w:r>
      <w:r w:rsidRPr="006C553A">
        <w:rPr>
          <w:rFonts w:ascii="Monaco" w:hAnsi="Monaco" w:cs="Monaco"/>
          <w:color w:val="001B80"/>
          <w:sz w:val="18"/>
          <w:szCs w:val="18"/>
        </w:rPr>
        <w:t>$</w:t>
      </w:r>
      <w:r w:rsidRPr="006C553A">
        <w:rPr>
          <w:rFonts w:ascii="Monaco" w:hAnsi="Monaco" w:cs="Monaco"/>
          <w:color w:val="000000"/>
          <w:sz w:val="18"/>
          <w:szCs w:val="18"/>
        </w:rPr>
        <w:t>id</w:t>
      </w:r>
      <w:proofErr w:type="spellEnd"/>
      <w:r w:rsidRPr="006C553A">
        <w:rPr>
          <w:rFonts w:ascii="Monaco" w:hAnsi="Monaco" w:cs="Monaco"/>
          <w:color w:val="001B80"/>
          <w:sz w:val="18"/>
          <w:szCs w:val="18"/>
        </w:rPr>
        <w:t>))</w:t>
      </w:r>
    </w:p>
    <w:p w14:paraId="5BE83F0A" w14:textId="20E84224" w:rsidR="006C553A" w:rsidRDefault="00E4513E" w:rsidP="00A84E6C">
      <w:pPr>
        <w:ind w:firstLine="720"/>
      </w:pPr>
      <w:r>
        <w:t xml:space="preserve">In our data, this will return FALSE 150 times, since all identities match between the two datasets. One last step for troubleshooting. If there are some TRUES, </w:t>
      </w:r>
      <w:r w:rsidR="006C553A">
        <w:t xml:space="preserve">you can use these to find out which identities appear in </w:t>
      </w:r>
      <w:proofErr w:type="spellStart"/>
      <w:r w:rsidR="006C553A">
        <w:t>mm$id</w:t>
      </w:r>
      <w:proofErr w:type="spellEnd"/>
      <w:r w:rsidR="006C553A">
        <w:t xml:space="preserve"> but not </w:t>
      </w:r>
      <w:proofErr w:type="spellStart"/>
      <w:r w:rsidR="006C553A">
        <w:t>yy$id</w:t>
      </w:r>
      <w:proofErr w:type="spellEnd"/>
      <w:r w:rsidR="006C553A">
        <w:t>:</w:t>
      </w:r>
    </w:p>
    <w:p w14:paraId="34811BF0" w14:textId="093E310E" w:rsidR="006C553A" w:rsidRPr="00A84E6C" w:rsidRDefault="006C553A" w:rsidP="00A84E6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r w:rsidRPr="006C553A">
        <w:rPr>
          <w:rFonts w:ascii="Monaco" w:hAnsi="Monaco" w:cs="Monaco"/>
          <w:color w:val="000000"/>
          <w:sz w:val="18"/>
          <w:szCs w:val="18"/>
        </w:rPr>
        <w:t>yy</w:t>
      </w:r>
      <w:r w:rsidRPr="006C553A">
        <w:rPr>
          <w:rFonts w:ascii="Monaco" w:hAnsi="Monaco" w:cs="Monaco"/>
          <w:color w:val="001B80"/>
          <w:sz w:val="18"/>
          <w:szCs w:val="18"/>
        </w:rPr>
        <w:t>$</w:t>
      </w:r>
      <w:proofErr w:type="gramStart"/>
      <w:r w:rsidRPr="006C553A">
        <w:rPr>
          <w:rFonts w:ascii="Monaco" w:hAnsi="Monaco" w:cs="Monaco"/>
          <w:color w:val="000000"/>
          <w:sz w:val="18"/>
          <w:szCs w:val="18"/>
        </w:rPr>
        <w:t>id</w:t>
      </w:r>
      <w:proofErr w:type="spellEnd"/>
      <w:r w:rsidRPr="006C553A">
        <w:rPr>
          <w:rFonts w:ascii="Monaco" w:hAnsi="Monaco" w:cs="Monaco"/>
          <w:color w:val="001B80"/>
          <w:sz w:val="18"/>
          <w:szCs w:val="18"/>
        </w:rPr>
        <w:t>[</w:t>
      </w:r>
      <w:proofErr w:type="gramEnd"/>
      <w:r w:rsidRPr="006C553A">
        <w:rPr>
          <w:rFonts w:ascii="Monaco" w:hAnsi="Monaco" w:cs="Monaco"/>
          <w:color w:val="001B80"/>
          <w:sz w:val="18"/>
          <w:szCs w:val="18"/>
        </w:rPr>
        <w:t>is.na(match(</w:t>
      </w:r>
      <w:proofErr w:type="spellStart"/>
      <w:r w:rsidRPr="006C553A">
        <w:rPr>
          <w:rFonts w:ascii="Monaco" w:hAnsi="Monaco" w:cs="Monaco"/>
          <w:color w:val="000000"/>
          <w:sz w:val="18"/>
          <w:szCs w:val="18"/>
        </w:rPr>
        <w:t>mm</w:t>
      </w:r>
      <w:r w:rsidRPr="006C553A">
        <w:rPr>
          <w:rFonts w:ascii="Monaco" w:hAnsi="Monaco" w:cs="Monaco"/>
          <w:color w:val="001B80"/>
          <w:sz w:val="18"/>
          <w:szCs w:val="18"/>
        </w:rPr>
        <w:t>$</w:t>
      </w:r>
      <w:r w:rsidRPr="006C553A">
        <w:rPr>
          <w:rFonts w:ascii="Monaco" w:hAnsi="Monaco" w:cs="Monaco"/>
          <w:color w:val="000000"/>
          <w:sz w:val="18"/>
          <w:szCs w:val="18"/>
        </w:rPr>
        <w:t>id</w:t>
      </w:r>
      <w:proofErr w:type="spellEnd"/>
      <w:r w:rsidRPr="006C553A">
        <w:rPr>
          <w:rFonts w:ascii="Monaco" w:hAnsi="Monaco" w:cs="Monaco"/>
          <w:color w:val="001B80"/>
          <w:sz w:val="18"/>
          <w:szCs w:val="18"/>
        </w:rPr>
        <w:t>,</w:t>
      </w:r>
      <w:r w:rsidRPr="006C553A">
        <w:rPr>
          <w:rFonts w:ascii="Monaco" w:hAnsi="Monaco" w:cs="Monaco"/>
          <w:sz w:val="18"/>
          <w:szCs w:val="18"/>
        </w:rPr>
        <w:t xml:space="preserve"> </w:t>
      </w:r>
      <w:proofErr w:type="spellStart"/>
      <w:r w:rsidRPr="006C553A">
        <w:rPr>
          <w:rFonts w:ascii="Monaco" w:hAnsi="Monaco" w:cs="Monaco"/>
          <w:color w:val="000000"/>
          <w:sz w:val="18"/>
          <w:szCs w:val="18"/>
        </w:rPr>
        <w:t>yy</w:t>
      </w:r>
      <w:r w:rsidRPr="006C553A">
        <w:rPr>
          <w:rFonts w:ascii="Monaco" w:hAnsi="Monaco" w:cs="Monaco"/>
          <w:color w:val="001B80"/>
          <w:sz w:val="18"/>
          <w:szCs w:val="18"/>
        </w:rPr>
        <w:t>$</w:t>
      </w:r>
      <w:r w:rsidRPr="006C553A">
        <w:rPr>
          <w:rFonts w:ascii="Monaco" w:hAnsi="Monaco" w:cs="Monaco"/>
          <w:color w:val="000000"/>
          <w:sz w:val="18"/>
          <w:szCs w:val="18"/>
        </w:rPr>
        <w:t>id</w:t>
      </w:r>
      <w:proofErr w:type="spellEnd"/>
      <w:r w:rsidRPr="006C553A">
        <w:rPr>
          <w:rFonts w:ascii="Monaco" w:hAnsi="Monaco" w:cs="Monaco"/>
          <w:color w:val="001B80"/>
          <w:sz w:val="18"/>
          <w:szCs w:val="18"/>
        </w:rPr>
        <w:t>))]</w:t>
      </w:r>
    </w:p>
    <w:p w14:paraId="2F35EEC9" w14:textId="31EC8EA0" w:rsidR="00562C35" w:rsidRDefault="00E74423" w:rsidP="00A84E6C">
      <w:pPr>
        <w:ind w:firstLine="720"/>
      </w:pPr>
      <w:r>
        <w:t xml:space="preserve">Swap </w:t>
      </w:r>
      <w:proofErr w:type="spellStart"/>
      <w:r>
        <w:t>yy</w:t>
      </w:r>
      <w:r w:rsidR="00C71CDF">
        <w:t>$id</w:t>
      </w:r>
      <w:proofErr w:type="spellEnd"/>
      <w:r>
        <w:t xml:space="preserve"> and </w:t>
      </w:r>
      <w:proofErr w:type="spellStart"/>
      <w:r>
        <w:t>mm</w:t>
      </w:r>
      <w:r w:rsidR="00C71CDF">
        <w:t>$id</w:t>
      </w:r>
      <w:proofErr w:type="spellEnd"/>
      <w:r>
        <w:t xml:space="preserve"> in order to check for identities in the year dataset that do not appear in the measurement dataset.</w:t>
      </w:r>
    </w:p>
    <w:p w14:paraId="704B9F4B" w14:textId="5B284DDD" w:rsidR="00C71CDF" w:rsidRDefault="00C71CDF" w:rsidP="00A84E6C">
      <w:pPr>
        <w:ind w:firstLine="720"/>
      </w:pPr>
      <w:r>
        <w:t xml:space="preserve">With those </w:t>
      </w:r>
      <w:r w:rsidR="005577CE">
        <w:t xml:space="preserve">important </w:t>
      </w:r>
      <w:r>
        <w:t>preliminaries out of the way, we are ready to merge the datasets:</w:t>
      </w:r>
    </w:p>
    <w:p w14:paraId="2D32E826" w14:textId="34400AE7" w:rsidR="00C71CDF" w:rsidRPr="00A84E6C" w:rsidRDefault="003F5309" w:rsidP="00A84E6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3F5309">
        <w:rPr>
          <w:rFonts w:ascii="Monaco" w:hAnsi="Monaco" w:cs="Monaco"/>
          <w:color w:val="000000"/>
          <w:sz w:val="18"/>
          <w:szCs w:val="18"/>
        </w:rPr>
        <w:t>dd</w:t>
      </w:r>
      <w:r w:rsidRPr="003F5309">
        <w:rPr>
          <w:rFonts w:ascii="Monaco" w:hAnsi="Monaco" w:cs="Monaco"/>
          <w:sz w:val="18"/>
          <w:szCs w:val="18"/>
        </w:rPr>
        <w:t xml:space="preserve"> </w:t>
      </w:r>
      <w:r w:rsidRPr="003F5309">
        <w:rPr>
          <w:rFonts w:ascii="Monaco" w:hAnsi="Monaco" w:cs="Monaco"/>
          <w:color w:val="001B80"/>
          <w:sz w:val="18"/>
          <w:szCs w:val="18"/>
        </w:rPr>
        <w:t>&lt;-</w:t>
      </w:r>
      <w:r w:rsidRPr="003F5309">
        <w:rPr>
          <w:rFonts w:ascii="Monaco" w:hAnsi="Monaco" w:cs="Monaco"/>
          <w:sz w:val="18"/>
          <w:szCs w:val="18"/>
        </w:rPr>
        <w:t xml:space="preserve"> </w:t>
      </w:r>
      <w:proofErr w:type="gramStart"/>
      <w:r w:rsidRPr="003F5309">
        <w:rPr>
          <w:rFonts w:ascii="Monaco" w:hAnsi="Monaco" w:cs="Monaco"/>
          <w:color w:val="001B80"/>
          <w:sz w:val="18"/>
          <w:szCs w:val="18"/>
        </w:rPr>
        <w:t>merge(</w:t>
      </w:r>
      <w:proofErr w:type="gramEnd"/>
      <w:r w:rsidRPr="003F5309">
        <w:rPr>
          <w:rFonts w:ascii="Monaco" w:hAnsi="Monaco" w:cs="Monaco"/>
          <w:color w:val="000000"/>
          <w:sz w:val="18"/>
          <w:szCs w:val="18"/>
        </w:rPr>
        <w:t>mm</w:t>
      </w:r>
      <w:r w:rsidRPr="003F5309">
        <w:rPr>
          <w:rFonts w:ascii="Monaco" w:hAnsi="Monaco" w:cs="Monaco"/>
          <w:color w:val="001B80"/>
          <w:sz w:val="18"/>
          <w:szCs w:val="18"/>
        </w:rPr>
        <w:t>,</w:t>
      </w:r>
      <w:r w:rsidRPr="003F5309">
        <w:rPr>
          <w:rFonts w:ascii="Monaco" w:hAnsi="Monaco" w:cs="Monaco"/>
          <w:sz w:val="18"/>
          <w:szCs w:val="18"/>
        </w:rPr>
        <w:t xml:space="preserve"> </w:t>
      </w:r>
      <w:proofErr w:type="spellStart"/>
      <w:r w:rsidRPr="003F5309">
        <w:rPr>
          <w:rFonts w:ascii="Monaco" w:hAnsi="Monaco" w:cs="Monaco"/>
          <w:color w:val="000000"/>
          <w:sz w:val="18"/>
          <w:szCs w:val="18"/>
        </w:rPr>
        <w:t>yy</w:t>
      </w:r>
      <w:proofErr w:type="spellEnd"/>
      <w:r w:rsidRPr="003F5309">
        <w:rPr>
          <w:rFonts w:ascii="Monaco" w:hAnsi="Monaco" w:cs="Monaco"/>
          <w:color w:val="001B80"/>
          <w:sz w:val="18"/>
          <w:szCs w:val="18"/>
        </w:rPr>
        <w:t>,</w:t>
      </w:r>
      <w:r w:rsidRPr="003F5309">
        <w:rPr>
          <w:rFonts w:ascii="Monaco" w:hAnsi="Monaco" w:cs="Monaco"/>
          <w:sz w:val="18"/>
          <w:szCs w:val="18"/>
        </w:rPr>
        <w:t xml:space="preserve"> </w:t>
      </w:r>
      <w:r w:rsidRPr="003F5309">
        <w:rPr>
          <w:rFonts w:ascii="Monaco" w:hAnsi="Monaco" w:cs="Monaco"/>
          <w:color w:val="000000"/>
          <w:sz w:val="18"/>
          <w:szCs w:val="18"/>
        </w:rPr>
        <w:t>by</w:t>
      </w:r>
      <w:r w:rsidRPr="003F5309">
        <w:rPr>
          <w:rFonts w:ascii="Monaco" w:hAnsi="Monaco" w:cs="Monaco"/>
          <w:color w:val="001B80"/>
          <w:sz w:val="18"/>
          <w:szCs w:val="18"/>
        </w:rPr>
        <w:t>=</w:t>
      </w:r>
      <w:r w:rsidRPr="003F5309">
        <w:rPr>
          <w:rFonts w:ascii="Monaco" w:hAnsi="Monaco" w:cs="Monaco"/>
          <w:color w:val="931C13"/>
          <w:sz w:val="18"/>
          <w:szCs w:val="18"/>
        </w:rPr>
        <w:t>"id"</w:t>
      </w:r>
      <w:r w:rsidRPr="003F5309">
        <w:rPr>
          <w:rFonts w:ascii="Monaco" w:hAnsi="Monaco" w:cs="Monaco"/>
          <w:color w:val="001B80"/>
          <w:sz w:val="18"/>
          <w:szCs w:val="18"/>
        </w:rPr>
        <w:t>)</w:t>
      </w:r>
    </w:p>
    <w:p w14:paraId="282862DA" w14:textId="17EEFDD0" w:rsidR="00C62034" w:rsidRDefault="003F5309" w:rsidP="00A84E6C">
      <w:pPr>
        <w:ind w:firstLine="720"/>
      </w:pPr>
      <w:r>
        <w:t>Running str(</w:t>
      </w:r>
      <w:r w:rsidR="005577CE">
        <w:t>dd</w:t>
      </w:r>
      <w:r>
        <w:t xml:space="preserve">) reports that dd has 150 rows and </w:t>
      </w:r>
      <w:r w:rsidR="00C62034">
        <w:t>six variables. Great, this is what we expected.</w:t>
      </w:r>
    </w:p>
    <w:p w14:paraId="44CC9103" w14:textId="6380A95F" w:rsidR="0095054E" w:rsidRDefault="00C62034" w:rsidP="00AD7ECA">
      <w:pPr>
        <w:ind w:firstLine="720"/>
      </w:pPr>
      <w:r>
        <w:t xml:space="preserve">Note that </w:t>
      </w:r>
      <w:proofErr w:type="gramStart"/>
      <w:r w:rsidR="00150274">
        <w:t>merge(</w:t>
      </w:r>
      <w:proofErr w:type="gramEnd"/>
      <w:r w:rsidR="00150274">
        <w:t xml:space="preserve">) will happily proceed </w:t>
      </w:r>
      <w:r>
        <w:t>regardless of values that appear in one dataset but not the other</w:t>
      </w:r>
      <w:r w:rsidR="00150274">
        <w:t>.</w:t>
      </w:r>
      <w:r w:rsidR="0095054E">
        <w:t xml:space="preserve"> We can simulate this situation by removing the first row of one of the datasets, performing the merge, then asking for the structure of the data:</w:t>
      </w:r>
    </w:p>
    <w:p w14:paraId="0C3A794E" w14:textId="77777777" w:rsidR="00AD18C7" w:rsidRPr="00EF6BDF" w:rsidRDefault="00AD18C7" w:rsidP="00AD7ECA">
      <w:pPr>
        <w:pStyle w:val="consoleoutput"/>
      </w:pPr>
      <w:r w:rsidRPr="00EF6BDF">
        <w:t>&gt; dd &lt;- merge(</w:t>
      </w:r>
      <w:proofErr w:type="gramStart"/>
      <w:r w:rsidRPr="00EF6BDF">
        <w:t>mm[</w:t>
      </w:r>
      <w:proofErr w:type="gramEnd"/>
      <w:r w:rsidRPr="00EF6BDF">
        <w:t xml:space="preserve">-1,], </w:t>
      </w:r>
      <w:proofErr w:type="spellStart"/>
      <w:r w:rsidRPr="00EF6BDF">
        <w:t>yy</w:t>
      </w:r>
      <w:proofErr w:type="spellEnd"/>
      <w:r w:rsidRPr="00EF6BDF">
        <w:t>, by="id")</w:t>
      </w:r>
    </w:p>
    <w:p w14:paraId="3A4C68EC" w14:textId="77777777" w:rsidR="00AD18C7" w:rsidRPr="00EF6BDF" w:rsidRDefault="00AD18C7" w:rsidP="00AD7ECA">
      <w:pPr>
        <w:pStyle w:val="consoleoutput"/>
      </w:pPr>
      <w:r w:rsidRPr="00EF6BDF">
        <w:t>&gt; str(dd)</w:t>
      </w:r>
    </w:p>
    <w:p w14:paraId="2061F96E" w14:textId="77777777" w:rsidR="00AD18C7" w:rsidRPr="00AD18C7" w:rsidRDefault="00AD18C7" w:rsidP="00AD7ECA">
      <w:pPr>
        <w:pStyle w:val="consoleoutput"/>
      </w:pPr>
      <w:r w:rsidRPr="00AD18C7">
        <w:t>'</w:t>
      </w:r>
      <w:proofErr w:type="spellStart"/>
      <w:proofErr w:type="gramStart"/>
      <w:r w:rsidRPr="00AD18C7">
        <w:t>data.frame</w:t>
      </w:r>
      <w:proofErr w:type="spellEnd"/>
      <w:proofErr w:type="gramEnd"/>
      <w:r w:rsidRPr="00AD18C7">
        <w:t>':</w:t>
      </w:r>
      <w:r w:rsidRPr="00AD18C7">
        <w:tab/>
        <w:t>149 obs. of  6 variables:</w:t>
      </w:r>
    </w:p>
    <w:p w14:paraId="69AAC6AD" w14:textId="03BD0E64" w:rsidR="00AD18C7" w:rsidRPr="00AD18C7" w:rsidRDefault="00AD18C7" w:rsidP="00AD7ECA">
      <w:pPr>
        <w:pStyle w:val="consoleoutput"/>
      </w:pPr>
      <w:r w:rsidRPr="00AD18C7">
        <w:t xml:space="preserve"> $ id          </w:t>
      </w:r>
      <w:proofErr w:type="gramStart"/>
      <w:r w:rsidRPr="00AD18C7">
        <w:t xml:space="preserve">  :</w:t>
      </w:r>
      <w:proofErr w:type="gramEnd"/>
      <w:r w:rsidRPr="00AD18C7">
        <w:t xml:space="preserve"> Factor w/ 150 levels "S1","S10","</w:t>
      </w:r>
      <w:r w:rsidR="00ED31FA">
        <w:t xml:space="preserve">S100",..: 2 3 4 5 </w:t>
      </w:r>
      <w:r w:rsidRPr="00AD18C7">
        <w:t>...</w:t>
      </w:r>
    </w:p>
    <w:p w14:paraId="5794D342" w14:textId="77777777" w:rsidR="00AD18C7" w:rsidRPr="00AD18C7" w:rsidRDefault="00AD18C7" w:rsidP="00AD7ECA">
      <w:pPr>
        <w:pStyle w:val="consoleoutput"/>
      </w:pPr>
      <w:r w:rsidRPr="00AD18C7">
        <w:t xml:space="preserve"> $ </w:t>
      </w:r>
      <w:proofErr w:type="spellStart"/>
      <w:proofErr w:type="gramStart"/>
      <w:r w:rsidRPr="00AD18C7">
        <w:t>max.breadth</w:t>
      </w:r>
      <w:proofErr w:type="spellEnd"/>
      <w:proofErr w:type="gramEnd"/>
      <w:r w:rsidRPr="00AD18C7">
        <w:t xml:space="preserve">   : int  110 143 140 135 134 140 143 124 145 125 ...</w:t>
      </w:r>
    </w:p>
    <w:p w14:paraId="037960D9" w14:textId="77777777" w:rsidR="00AD18C7" w:rsidRPr="00AD18C7" w:rsidRDefault="00AD18C7" w:rsidP="00AD7ECA">
      <w:pPr>
        <w:pStyle w:val="consoleoutput"/>
      </w:pPr>
      <w:r w:rsidRPr="00AD18C7">
        <w:t xml:space="preserve"> $ </w:t>
      </w:r>
      <w:proofErr w:type="spellStart"/>
      <w:proofErr w:type="gramStart"/>
      <w:r w:rsidRPr="00AD18C7">
        <w:t>basi.height</w:t>
      </w:r>
      <w:proofErr w:type="spellEnd"/>
      <w:proofErr w:type="gramEnd"/>
      <w:r w:rsidRPr="00AD18C7">
        <w:t xml:space="preserve">   : int  77 75 73 84 81 85 78 93 91 95 ...</w:t>
      </w:r>
    </w:p>
    <w:p w14:paraId="62851E73" w14:textId="77777777" w:rsidR="00AD18C7" w:rsidRPr="00AD18C7" w:rsidRDefault="00AD18C7" w:rsidP="00AD7ECA">
      <w:pPr>
        <w:pStyle w:val="consoleoutput"/>
      </w:pPr>
      <w:r w:rsidRPr="00AD18C7">
        <w:t xml:space="preserve"> $ </w:t>
      </w:r>
      <w:proofErr w:type="spellStart"/>
      <w:proofErr w:type="gramStart"/>
      <w:r w:rsidRPr="00AD18C7">
        <w:t>basi.length</w:t>
      </w:r>
      <w:proofErr w:type="spellEnd"/>
      <w:proofErr w:type="gramEnd"/>
      <w:r w:rsidRPr="00AD18C7">
        <w:t xml:space="preserve">   : int  82 87 90 89 89 84 92 89 82 81 ...</w:t>
      </w:r>
    </w:p>
    <w:p w14:paraId="27EE15C5" w14:textId="77777777" w:rsidR="00AD18C7" w:rsidRPr="00AD18C7" w:rsidRDefault="00AD18C7" w:rsidP="00AD7ECA">
      <w:pPr>
        <w:pStyle w:val="consoleoutput"/>
      </w:pPr>
      <w:r w:rsidRPr="00AD18C7">
        <w:t xml:space="preserve"> $ </w:t>
      </w:r>
      <w:proofErr w:type="spellStart"/>
      <w:proofErr w:type="gramStart"/>
      <w:r w:rsidRPr="00AD18C7">
        <w:t>nasal.height</w:t>
      </w:r>
      <w:proofErr w:type="spellEnd"/>
      <w:proofErr w:type="gramEnd"/>
      <w:r w:rsidRPr="00AD18C7">
        <w:t xml:space="preserve">  : int  29 40 43 38 41 38 35 44 32 50 ...</w:t>
      </w:r>
    </w:p>
    <w:p w14:paraId="76E3E984" w14:textId="06DDC103" w:rsidR="0095054E" w:rsidRDefault="00AD18C7" w:rsidP="00ED31FA">
      <w:pPr>
        <w:pStyle w:val="consoleoutput"/>
      </w:pPr>
      <w:r w:rsidRPr="00AD18C7">
        <w:t xml:space="preserve"> $ </w:t>
      </w:r>
      <w:proofErr w:type="spellStart"/>
      <w:proofErr w:type="gramStart"/>
      <w:r w:rsidRPr="00AD18C7">
        <w:t>thousand.years</w:t>
      </w:r>
      <w:proofErr w:type="spellEnd"/>
      <w:proofErr w:type="gramEnd"/>
      <w:r w:rsidRPr="00AD18C7">
        <w:t>: int  405 1262 988 1264 796 1315 513 1362 1089 1376 ...</w:t>
      </w:r>
    </w:p>
    <w:p w14:paraId="7EB19FAF" w14:textId="044249CA" w:rsidR="00357441" w:rsidRDefault="00AD18C7" w:rsidP="00ED31FA">
      <w:pPr>
        <w:ind w:firstLine="720"/>
      </w:pPr>
      <w:r>
        <w:t xml:space="preserve">No error (or warning) was given, and there are 149 </w:t>
      </w:r>
      <w:r w:rsidR="00780FBB">
        <w:t>rows in the merge dataset dd. (Don’t be fooled by the 150 levels in the id variable. There are 150 possible identities, but</w:t>
      </w:r>
      <w:r w:rsidR="00AD425C">
        <w:t xml:space="preserve"> only 149 of</w:t>
      </w:r>
      <w:r w:rsidR="00357441">
        <w:t xml:space="preserve"> are used.)</w:t>
      </w:r>
    </w:p>
    <w:p w14:paraId="0B3B1C1F" w14:textId="77777777" w:rsidR="000931CA" w:rsidRDefault="000931CA">
      <w:pPr>
        <w:spacing w:before="0" w:after="0"/>
      </w:pPr>
      <w:r>
        <w:br w:type="page"/>
      </w:r>
    </w:p>
    <w:p w14:paraId="3D764DA3" w14:textId="54819B99" w:rsidR="00723858" w:rsidRDefault="00357441" w:rsidP="00ED31FA">
      <w:pPr>
        <w:ind w:firstLine="720"/>
      </w:pPr>
      <w:r>
        <w:lastRenderedPageBreak/>
        <w:t>An additional argument to merg</w:t>
      </w:r>
      <w:r w:rsidR="00723858">
        <w:t>e will keep all the records:</w:t>
      </w:r>
    </w:p>
    <w:p w14:paraId="0DC7D4C7" w14:textId="18C0FBA6" w:rsidR="00723858" w:rsidRPr="00ED31FA" w:rsidRDefault="00723858" w:rsidP="00ED31FA">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723858">
        <w:rPr>
          <w:rFonts w:ascii="Monaco" w:hAnsi="Monaco" w:cs="Monaco"/>
          <w:color w:val="000000"/>
          <w:sz w:val="18"/>
          <w:szCs w:val="18"/>
        </w:rPr>
        <w:t>dd</w:t>
      </w:r>
      <w:r w:rsidRPr="00723858">
        <w:rPr>
          <w:rFonts w:ascii="Monaco" w:hAnsi="Monaco" w:cs="Monaco"/>
          <w:sz w:val="18"/>
          <w:szCs w:val="18"/>
        </w:rPr>
        <w:t xml:space="preserve"> </w:t>
      </w:r>
      <w:r w:rsidRPr="00723858">
        <w:rPr>
          <w:rFonts w:ascii="Monaco" w:hAnsi="Monaco" w:cs="Monaco"/>
          <w:color w:val="001B80"/>
          <w:sz w:val="18"/>
          <w:szCs w:val="18"/>
        </w:rPr>
        <w:t>&lt;-</w:t>
      </w:r>
      <w:r w:rsidRPr="00723858">
        <w:rPr>
          <w:rFonts w:ascii="Monaco" w:hAnsi="Monaco" w:cs="Monaco"/>
          <w:sz w:val="18"/>
          <w:szCs w:val="18"/>
        </w:rPr>
        <w:t xml:space="preserve"> </w:t>
      </w:r>
      <w:r w:rsidRPr="00723858">
        <w:rPr>
          <w:rFonts w:ascii="Monaco" w:hAnsi="Monaco" w:cs="Monaco"/>
          <w:color w:val="001B80"/>
          <w:sz w:val="18"/>
          <w:szCs w:val="18"/>
        </w:rPr>
        <w:t>merge(</w:t>
      </w:r>
      <w:proofErr w:type="gramStart"/>
      <w:r w:rsidRPr="00723858">
        <w:rPr>
          <w:rFonts w:ascii="Monaco" w:hAnsi="Monaco" w:cs="Monaco"/>
          <w:color w:val="000000"/>
          <w:sz w:val="18"/>
          <w:szCs w:val="18"/>
        </w:rPr>
        <w:t>mm</w:t>
      </w:r>
      <w:r w:rsidRPr="00723858">
        <w:rPr>
          <w:rFonts w:ascii="Monaco" w:hAnsi="Monaco" w:cs="Monaco"/>
          <w:color w:val="001B80"/>
          <w:sz w:val="18"/>
          <w:szCs w:val="18"/>
        </w:rPr>
        <w:t>[</w:t>
      </w:r>
      <w:proofErr w:type="gramEnd"/>
      <w:r w:rsidRPr="00723858">
        <w:rPr>
          <w:rFonts w:ascii="Monaco" w:hAnsi="Monaco" w:cs="Monaco"/>
          <w:color w:val="193E18"/>
          <w:sz w:val="18"/>
          <w:szCs w:val="18"/>
        </w:rPr>
        <w:t>-1</w:t>
      </w:r>
      <w:r w:rsidRPr="00723858">
        <w:rPr>
          <w:rFonts w:ascii="Monaco" w:hAnsi="Monaco" w:cs="Monaco"/>
          <w:color w:val="001B80"/>
          <w:sz w:val="18"/>
          <w:szCs w:val="18"/>
        </w:rPr>
        <w:t>,],</w:t>
      </w:r>
      <w:r w:rsidRPr="00723858">
        <w:rPr>
          <w:rFonts w:ascii="Monaco" w:hAnsi="Monaco" w:cs="Monaco"/>
          <w:sz w:val="18"/>
          <w:szCs w:val="18"/>
        </w:rPr>
        <w:t xml:space="preserve"> </w:t>
      </w:r>
      <w:proofErr w:type="spellStart"/>
      <w:r w:rsidRPr="00723858">
        <w:rPr>
          <w:rFonts w:ascii="Monaco" w:hAnsi="Monaco" w:cs="Monaco"/>
          <w:color w:val="000000"/>
          <w:sz w:val="18"/>
          <w:szCs w:val="18"/>
        </w:rPr>
        <w:t>yy</w:t>
      </w:r>
      <w:proofErr w:type="spellEnd"/>
      <w:r w:rsidRPr="00723858">
        <w:rPr>
          <w:rFonts w:ascii="Monaco" w:hAnsi="Monaco" w:cs="Monaco"/>
          <w:color w:val="001B80"/>
          <w:sz w:val="18"/>
          <w:szCs w:val="18"/>
        </w:rPr>
        <w:t>,</w:t>
      </w:r>
      <w:r w:rsidRPr="00723858">
        <w:rPr>
          <w:rFonts w:ascii="Monaco" w:hAnsi="Monaco" w:cs="Monaco"/>
          <w:sz w:val="18"/>
          <w:szCs w:val="18"/>
        </w:rPr>
        <w:t xml:space="preserve"> </w:t>
      </w:r>
      <w:r w:rsidRPr="00723858">
        <w:rPr>
          <w:rFonts w:ascii="Monaco" w:hAnsi="Monaco" w:cs="Monaco"/>
          <w:color w:val="000000"/>
          <w:sz w:val="18"/>
          <w:szCs w:val="18"/>
        </w:rPr>
        <w:t>by</w:t>
      </w:r>
      <w:r w:rsidRPr="00723858">
        <w:rPr>
          <w:rFonts w:ascii="Monaco" w:hAnsi="Monaco" w:cs="Monaco"/>
          <w:color w:val="001B80"/>
          <w:sz w:val="18"/>
          <w:szCs w:val="18"/>
        </w:rPr>
        <w:t>=</w:t>
      </w:r>
      <w:r w:rsidRPr="00723858">
        <w:rPr>
          <w:rFonts w:ascii="Monaco" w:hAnsi="Monaco" w:cs="Monaco"/>
          <w:color w:val="931C13"/>
          <w:sz w:val="18"/>
          <w:szCs w:val="18"/>
        </w:rPr>
        <w:t>"id"</w:t>
      </w:r>
      <w:r w:rsidRPr="00723858">
        <w:rPr>
          <w:rFonts w:ascii="Monaco" w:hAnsi="Monaco" w:cs="Monaco"/>
          <w:color w:val="001B80"/>
          <w:sz w:val="18"/>
          <w:szCs w:val="18"/>
        </w:rPr>
        <w:t>,</w:t>
      </w:r>
      <w:r w:rsidRPr="00723858">
        <w:rPr>
          <w:rFonts w:ascii="Monaco" w:hAnsi="Monaco" w:cs="Monaco"/>
          <w:sz w:val="18"/>
          <w:szCs w:val="18"/>
        </w:rPr>
        <w:t xml:space="preserve"> </w:t>
      </w:r>
      <w:r w:rsidRPr="00723858">
        <w:rPr>
          <w:rFonts w:ascii="Monaco" w:hAnsi="Monaco" w:cs="Monaco"/>
          <w:color w:val="000000"/>
          <w:sz w:val="18"/>
          <w:szCs w:val="18"/>
        </w:rPr>
        <w:t>all</w:t>
      </w:r>
      <w:r w:rsidRPr="00723858">
        <w:rPr>
          <w:rFonts w:ascii="Monaco" w:hAnsi="Monaco" w:cs="Monaco"/>
          <w:color w:val="001B80"/>
          <w:sz w:val="18"/>
          <w:szCs w:val="18"/>
        </w:rPr>
        <w:t>=</w:t>
      </w:r>
      <w:r w:rsidRPr="00723858">
        <w:rPr>
          <w:rFonts w:ascii="Monaco" w:hAnsi="Monaco" w:cs="Monaco"/>
          <w:color w:val="AF7626"/>
          <w:sz w:val="18"/>
          <w:szCs w:val="18"/>
        </w:rPr>
        <w:t>T</w:t>
      </w:r>
      <w:r w:rsidRPr="00723858">
        <w:rPr>
          <w:rFonts w:ascii="Monaco" w:hAnsi="Monaco" w:cs="Monaco"/>
          <w:color w:val="001B80"/>
          <w:sz w:val="18"/>
          <w:szCs w:val="18"/>
        </w:rPr>
        <w:t>)</w:t>
      </w:r>
    </w:p>
    <w:p w14:paraId="67511751" w14:textId="3E82D643" w:rsidR="008339E3" w:rsidRDefault="00B66FB2" w:rsidP="00ED31FA">
      <w:pPr>
        <w:ind w:firstLine="720"/>
      </w:pPr>
      <w:r>
        <w:t xml:space="preserve">If you decide to </w:t>
      </w:r>
      <w:r w:rsidR="009571FD">
        <w:t>let</w:t>
      </w:r>
      <w:r w:rsidR="00B63DA7">
        <w:t xml:space="preserve"> </w:t>
      </w:r>
      <w:proofErr w:type="gramStart"/>
      <w:r w:rsidR="00B63DA7">
        <w:t>merge(</w:t>
      </w:r>
      <w:proofErr w:type="gramEnd"/>
      <w:r w:rsidR="00B63DA7">
        <w:t xml:space="preserve">) deal with mismatches, you should definitely know what mismatches </w:t>
      </w:r>
      <w:r w:rsidR="009571FD">
        <w:t xml:space="preserve">are </w:t>
      </w:r>
      <w:r w:rsidR="00AD425C">
        <w:t>occurring</w:t>
      </w:r>
      <w:r w:rsidR="00B63DA7">
        <w:t>, and why. They could be due to a typo, a</w:t>
      </w:r>
      <w:r w:rsidR="00B22334">
        <w:t xml:space="preserve">nd therefore be easily fixed. Using merge uncritically would result in the </w:t>
      </w:r>
      <w:r w:rsidR="009571FD">
        <w:t>loss of a possibly very hard-</w:t>
      </w:r>
      <w:r w:rsidR="005A36AD">
        <w:t>won data</w:t>
      </w:r>
      <w:r w:rsidR="00F039CB">
        <w:t xml:space="preserve"> </w:t>
      </w:r>
      <w:r w:rsidR="005A36AD">
        <w:t xml:space="preserve">point. Better to know exactly what </w:t>
      </w:r>
      <w:proofErr w:type="gramStart"/>
      <w:r w:rsidR="005A36AD">
        <w:t>merge(</w:t>
      </w:r>
      <w:proofErr w:type="gramEnd"/>
      <w:r w:rsidR="005A36AD">
        <w:t>) is doing.</w:t>
      </w:r>
      <w:r w:rsidR="00424789">
        <w:t xml:space="preserve"> This includes using </w:t>
      </w:r>
      <w:proofErr w:type="gramStart"/>
      <w:r w:rsidR="00424789">
        <w:t>str(</w:t>
      </w:r>
      <w:proofErr w:type="gramEnd"/>
      <w:r w:rsidR="00424789">
        <w:t xml:space="preserve">) after merge(), in order to make sure </w:t>
      </w:r>
      <w:r w:rsidR="009571FD">
        <w:t>merge() is</w:t>
      </w:r>
      <w:r w:rsidR="00424789">
        <w:t xml:space="preserve"> behaving as expected. As always, love R, but don’t trust it.</w:t>
      </w:r>
    </w:p>
    <w:p w14:paraId="6C96F80F" w14:textId="77411BE8" w:rsidR="00723858" w:rsidRDefault="008339E3" w:rsidP="003F7DCD">
      <w:pPr>
        <w:ind w:firstLine="720"/>
      </w:pPr>
      <w:r>
        <w:t xml:space="preserve">The </w:t>
      </w:r>
      <w:proofErr w:type="gramStart"/>
      <w:r>
        <w:t>merge(</w:t>
      </w:r>
      <w:proofErr w:type="gramEnd"/>
      <w:r>
        <w:t xml:space="preserve">) function is quite flexible… one can specify </w:t>
      </w:r>
      <w:r w:rsidR="003730F0">
        <w:t xml:space="preserve">to merge by </w:t>
      </w:r>
      <w:r>
        <w:t>different column</w:t>
      </w:r>
      <w:r w:rsidR="003730F0">
        <w:t>s</w:t>
      </w:r>
      <w:r>
        <w:t xml:space="preserve"> in the two datasets. </w:t>
      </w:r>
      <w:r w:rsidR="00BF0FC2">
        <w:t>There are also ways of merging by the values of two columns in each of the datasets, e.g</w:t>
      </w:r>
      <w:r w:rsidR="00596995">
        <w:t>., merge by individual and date (in a study of individuals observed at multiple times).</w:t>
      </w:r>
    </w:p>
    <w:p w14:paraId="358AD69D" w14:textId="17D895E2" w:rsidR="00150274" w:rsidRDefault="00D20502" w:rsidP="003F7DCD">
      <w:pPr>
        <w:pStyle w:val="Heading2"/>
      </w:pPr>
      <w:r w:rsidRPr="00D20502">
        <w:t>Exploring the data</w:t>
      </w:r>
      <w:r w:rsidR="00694FFE">
        <w:t xml:space="preserve"> – version 1</w:t>
      </w:r>
    </w:p>
    <w:p w14:paraId="10CAE9E2" w14:textId="6AFAC9A7" w:rsidR="00150274" w:rsidRDefault="00D20502">
      <w:r>
        <w:t xml:space="preserve">As usual, one of the best ways to explore the data is to plot </w:t>
      </w:r>
      <w:r w:rsidR="00236A28">
        <w:t xml:space="preserve">some graphs, preferably showing as close to the raw data as possible. And to plot graphs that relate as closely as possible to the biological question. We are interested in how skull shape changes through time, so </w:t>
      </w:r>
      <w:r w:rsidR="007C617D">
        <w:t xml:space="preserve">graphs of skull measurement versus time, with each data point corresponding to a skull are </w:t>
      </w:r>
      <w:r w:rsidR="00143B65">
        <w:t xml:space="preserve">quite </w:t>
      </w:r>
      <w:r w:rsidR="007C617D">
        <w:t xml:space="preserve">appropriate. </w:t>
      </w:r>
      <w:r w:rsidR="00143B65">
        <w:t>Make yourself</w:t>
      </w:r>
      <w:r w:rsidR="002E0805">
        <w:t xml:space="preserve"> some graphs, both for date as a continuous variable, and with categorized date.</w:t>
      </w:r>
    </w:p>
    <w:p w14:paraId="774F9594" w14:textId="3217019B" w:rsidR="007C0112" w:rsidRDefault="00FD6BB9" w:rsidP="003F7DCD">
      <w:pPr>
        <w:ind w:firstLine="720"/>
      </w:pPr>
      <w:r>
        <w:t xml:space="preserve">If the data were in long format, we could use </w:t>
      </w:r>
      <w:proofErr w:type="spellStart"/>
      <w:proofErr w:type="gramStart"/>
      <w:r>
        <w:t>xyplot</w:t>
      </w:r>
      <w:proofErr w:type="spellEnd"/>
      <w:r>
        <w:t>(</w:t>
      </w:r>
      <w:proofErr w:type="gramEnd"/>
      <w:r>
        <w:t>) to make a separate plot of each measurement</w:t>
      </w:r>
      <w:r w:rsidR="00537F86">
        <w:t>. However, we only have the merged data in wide format</w:t>
      </w:r>
      <w:r w:rsidR="00CF2324">
        <w:t>, and rather than change it to long format to plot it, we will plot eac</w:t>
      </w:r>
      <w:r w:rsidR="004D59DF">
        <w:t>h</w:t>
      </w:r>
      <w:r w:rsidR="007C0112">
        <w:t xml:space="preserve"> of the four graphs separately. First, </w:t>
      </w:r>
      <w:proofErr w:type="spellStart"/>
      <w:r w:rsidR="007C0112">
        <w:t>lets</w:t>
      </w:r>
      <w:proofErr w:type="spellEnd"/>
      <w:r w:rsidR="007C0112">
        <w:t xml:space="preserve"> make a l</w:t>
      </w:r>
      <w:r w:rsidR="0033454E">
        <w:t>ist of nice variable names, which</w:t>
      </w:r>
      <w:r w:rsidR="007C0112">
        <w:t xml:space="preserve"> we can use on the graphs:</w:t>
      </w:r>
    </w:p>
    <w:p w14:paraId="5F3B0C31" w14:textId="6359E706" w:rsidR="007C0112" w:rsidRPr="003F7DCD" w:rsidRDefault="00282F5C" w:rsidP="003F7DCD">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proofErr w:type="gramStart"/>
      <w:r w:rsidRPr="00282F5C">
        <w:rPr>
          <w:rFonts w:ascii="Monaco" w:hAnsi="Monaco" w:cs="Monaco"/>
          <w:color w:val="000000"/>
          <w:sz w:val="18"/>
          <w:szCs w:val="18"/>
        </w:rPr>
        <w:t>nice.names</w:t>
      </w:r>
      <w:proofErr w:type="spellEnd"/>
      <w:proofErr w:type="gramEnd"/>
      <w:r w:rsidRPr="00282F5C">
        <w:rPr>
          <w:rFonts w:ascii="Monaco" w:hAnsi="Monaco" w:cs="Monaco"/>
          <w:sz w:val="18"/>
          <w:szCs w:val="18"/>
        </w:rPr>
        <w:t xml:space="preserve"> </w:t>
      </w:r>
      <w:r w:rsidRPr="00282F5C">
        <w:rPr>
          <w:rFonts w:ascii="Monaco" w:hAnsi="Monaco" w:cs="Monaco"/>
          <w:color w:val="001B80"/>
          <w:sz w:val="18"/>
          <w:szCs w:val="18"/>
        </w:rPr>
        <w:t>&lt;-</w:t>
      </w:r>
      <w:r w:rsidRPr="00282F5C">
        <w:rPr>
          <w:rFonts w:ascii="Monaco" w:hAnsi="Monaco" w:cs="Monaco"/>
          <w:sz w:val="18"/>
          <w:szCs w:val="18"/>
        </w:rPr>
        <w:t xml:space="preserve"> </w:t>
      </w:r>
      <w:r w:rsidRPr="00282F5C">
        <w:rPr>
          <w:rFonts w:ascii="Monaco" w:hAnsi="Monaco" w:cs="Monaco"/>
          <w:color w:val="001B80"/>
          <w:sz w:val="18"/>
          <w:szCs w:val="18"/>
        </w:rPr>
        <w:t>c(</w:t>
      </w:r>
      <w:r w:rsidRPr="00282F5C">
        <w:rPr>
          <w:rFonts w:ascii="Monaco" w:hAnsi="Monaco" w:cs="Monaco"/>
          <w:color w:val="931C13"/>
          <w:sz w:val="18"/>
          <w:szCs w:val="18"/>
        </w:rPr>
        <w:t>"Skull ID"</w:t>
      </w:r>
      <w:r w:rsidRPr="00282F5C">
        <w:rPr>
          <w:rFonts w:ascii="Monaco" w:hAnsi="Monaco" w:cs="Monaco"/>
          <w:color w:val="001B80"/>
          <w:sz w:val="18"/>
          <w:szCs w:val="18"/>
        </w:rPr>
        <w:t>,</w:t>
      </w:r>
      <w:r w:rsidR="003F7DCD">
        <w:rPr>
          <w:rFonts w:ascii="Monaco" w:hAnsi="Monaco" w:cs="Monaco"/>
          <w:sz w:val="18"/>
          <w:szCs w:val="18"/>
        </w:rPr>
        <w:br/>
      </w:r>
      <w:r>
        <w:rPr>
          <w:rFonts w:ascii="Monaco" w:hAnsi="Monaco" w:cs="Monaco"/>
          <w:sz w:val="18"/>
          <w:szCs w:val="18"/>
        </w:rPr>
        <w:t xml:space="preserve">                </w:t>
      </w:r>
      <w:r w:rsidRPr="00282F5C">
        <w:rPr>
          <w:rFonts w:ascii="Monaco" w:hAnsi="Monaco" w:cs="Monaco"/>
          <w:color w:val="931C13"/>
          <w:sz w:val="18"/>
          <w:szCs w:val="18"/>
        </w:rPr>
        <w:t>"Maximum breadth"</w:t>
      </w:r>
      <w:r w:rsidRPr="00282F5C">
        <w:rPr>
          <w:rFonts w:ascii="Monaco" w:hAnsi="Monaco" w:cs="Monaco"/>
          <w:color w:val="001B80"/>
          <w:sz w:val="18"/>
          <w:szCs w:val="18"/>
        </w:rPr>
        <w:t>,</w:t>
      </w:r>
      <w:r w:rsidR="003F7DCD">
        <w:rPr>
          <w:rFonts w:ascii="Monaco" w:hAnsi="Monaco" w:cs="Monaco"/>
          <w:sz w:val="18"/>
          <w:szCs w:val="18"/>
        </w:rPr>
        <w:br/>
      </w:r>
      <w:r>
        <w:rPr>
          <w:rFonts w:ascii="Monaco" w:hAnsi="Monaco" w:cs="Monaco"/>
          <w:sz w:val="18"/>
          <w:szCs w:val="18"/>
        </w:rPr>
        <w:t xml:space="preserve">                </w:t>
      </w:r>
      <w:r w:rsidRPr="00282F5C">
        <w:rPr>
          <w:rFonts w:ascii="Monaco" w:hAnsi="Monaco" w:cs="Monaco"/>
          <w:color w:val="931C13"/>
          <w:sz w:val="18"/>
          <w:szCs w:val="18"/>
        </w:rPr>
        <w:t>"Basilar height"</w:t>
      </w:r>
      <w:r w:rsidRPr="00282F5C">
        <w:rPr>
          <w:rFonts w:ascii="Monaco" w:hAnsi="Monaco" w:cs="Monaco"/>
          <w:color w:val="001B80"/>
          <w:sz w:val="18"/>
          <w:szCs w:val="18"/>
        </w:rPr>
        <w:t>,</w:t>
      </w:r>
      <w:r w:rsidR="003F7DCD">
        <w:rPr>
          <w:rFonts w:ascii="Monaco" w:hAnsi="Monaco" w:cs="Monaco"/>
          <w:sz w:val="18"/>
          <w:szCs w:val="18"/>
        </w:rPr>
        <w:br/>
      </w:r>
      <w:r>
        <w:rPr>
          <w:rFonts w:ascii="Monaco" w:hAnsi="Monaco" w:cs="Monaco"/>
          <w:sz w:val="18"/>
          <w:szCs w:val="18"/>
        </w:rPr>
        <w:t xml:space="preserve">                </w:t>
      </w:r>
      <w:r w:rsidRPr="00282F5C">
        <w:rPr>
          <w:rFonts w:ascii="Monaco" w:hAnsi="Monaco" w:cs="Monaco"/>
          <w:color w:val="931C13"/>
          <w:sz w:val="18"/>
          <w:szCs w:val="18"/>
        </w:rPr>
        <w:t>"Basilar length"</w:t>
      </w:r>
      <w:r w:rsidRPr="00282F5C">
        <w:rPr>
          <w:rFonts w:ascii="Monaco" w:hAnsi="Monaco" w:cs="Monaco"/>
          <w:color w:val="001B80"/>
          <w:sz w:val="18"/>
          <w:szCs w:val="18"/>
        </w:rPr>
        <w:t>,</w:t>
      </w:r>
      <w:r w:rsidR="003F7DCD">
        <w:rPr>
          <w:rFonts w:ascii="Monaco" w:hAnsi="Monaco" w:cs="Monaco"/>
          <w:sz w:val="18"/>
          <w:szCs w:val="18"/>
        </w:rPr>
        <w:br/>
      </w:r>
      <w:r>
        <w:rPr>
          <w:rFonts w:ascii="Monaco" w:hAnsi="Monaco" w:cs="Monaco"/>
          <w:sz w:val="18"/>
          <w:szCs w:val="18"/>
        </w:rPr>
        <w:t xml:space="preserve">                </w:t>
      </w:r>
      <w:r w:rsidRPr="00282F5C">
        <w:rPr>
          <w:rFonts w:ascii="Monaco" w:hAnsi="Monaco" w:cs="Monaco"/>
          <w:color w:val="931C13"/>
          <w:sz w:val="18"/>
          <w:szCs w:val="18"/>
        </w:rPr>
        <w:t>"Nasal height"</w:t>
      </w:r>
      <w:r w:rsidRPr="00282F5C">
        <w:rPr>
          <w:rFonts w:ascii="Monaco" w:hAnsi="Monaco" w:cs="Monaco"/>
          <w:color w:val="001B80"/>
          <w:sz w:val="18"/>
          <w:szCs w:val="18"/>
        </w:rPr>
        <w:t>)</w:t>
      </w:r>
    </w:p>
    <w:p w14:paraId="3A112660" w14:textId="0B00CD6A" w:rsidR="004D59DF" w:rsidRDefault="00D552FA">
      <w:r>
        <w:t>Then</w:t>
      </w:r>
      <w:r w:rsidR="004D59DF">
        <w:t xml:space="preserve"> we make a 2x2 layout for the graphs to be made in:</w:t>
      </w:r>
    </w:p>
    <w:p w14:paraId="15CB0A93" w14:textId="38D51521" w:rsidR="004D59DF" w:rsidRPr="003F7DCD" w:rsidRDefault="007C0112" w:rsidP="003F7DCD">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gramStart"/>
      <w:r w:rsidRPr="00D552FA">
        <w:rPr>
          <w:rFonts w:ascii="Monaco" w:hAnsi="Monaco" w:cs="Monaco"/>
          <w:color w:val="001B80"/>
          <w:sz w:val="18"/>
          <w:szCs w:val="18"/>
        </w:rPr>
        <w:t>layout(</w:t>
      </w:r>
      <w:proofErr w:type="gramEnd"/>
      <w:r w:rsidRPr="00D552FA">
        <w:rPr>
          <w:rFonts w:ascii="Monaco" w:hAnsi="Monaco" w:cs="Monaco"/>
          <w:color w:val="001B80"/>
          <w:sz w:val="18"/>
          <w:szCs w:val="18"/>
        </w:rPr>
        <w:t>matrix(</w:t>
      </w:r>
      <w:r w:rsidRPr="00D552FA">
        <w:rPr>
          <w:rFonts w:ascii="Monaco" w:hAnsi="Monaco" w:cs="Monaco"/>
          <w:color w:val="193E18"/>
          <w:sz w:val="18"/>
          <w:szCs w:val="18"/>
        </w:rPr>
        <w:t>1</w:t>
      </w:r>
      <w:r w:rsidRPr="00D552FA">
        <w:rPr>
          <w:rFonts w:ascii="Monaco" w:hAnsi="Monaco" w:cs="Monaco"/>
          <w:color w:val="001B80"/>
          <w:sz w:val="18"/>
          <w:szCs w:val="18"/>
        </w:rPr>
        <w:t>:</w:t>
      </w:r>
      <w:r w:rsidRPr="00D552FA">
        <w:rPr>
          <w:rFonts w:ascii="Monaco" w:hAnsi="Monaco" w:cs="Monaco"/>
          <w:color w:val="193E18"/>
          <w:sz w:val="18"/>
          <w:szCs w:val="18"/>
        </w:rPr>
        <w:t>4</w:t>
      </w:r>
      <w:r w:rsidRPr="00D552FA">
        <w:rPr>
          <w:rFonts w:ascii="Monaco" w:hAnsi="Monaco" w:cs="Monaco"/>
          <w:color w:val="001B80"/>
          <w:sz w:val="18"/>
          <w:szCs w:val="18"/>
        </w:rPr>
        <w:t>,</w:t>
      </w:r>
      <w:r w:rsidRPr="00D552FA">
        <w:rPr>
          <w:rFonts w:ascii="Monaco" w:hAnsi="Monaco" w:cs="Monaco"/>
          <w:sz w:val="18"/>
          <w:szCs w:val="18"/>
        </w:rPr>
        <w:t xml:space="preserve"> </w:t>
      </w:r>
      <w:r w:rsidRPr="00D552FA">
        <w:rPr>
          <w:rFonts w:ascii="Monaco" w:hAnsi="Monaco" w:cs="Monaco"/>
          <w:color w:val="193E18"/>
          <w:sz w:val="18"/>
          <w:szCs w:val="18"/>
        </w:rPr>
        <w:t>2</w:t>
      </w:r>
      <w:r w:rsidRPr="00D552FA">
        <w:rPr>
          <w:rFonts w:ascii="Monaco" w:hAnsi="Monaco" w:cs="Monaco"/>
          <w:color w:val="001B80"/>
          <w:sz w:val="18"/>
          <w:szCs w:val="18"/>
        </w:rPr>
        <w:t>,</w:t>
      </w:r>
      <w:r w:rsidRPr="00D552FA">
        <w:rPr>
          <w:rFonts w:ascii="Monaco" w:hAnsi="Monaco" w:cs="Monaco"/>
          <w:sz w:val="18"/>
          <w:szCs w:val="18"/>
        </w:rPr>
        <w:t xml:space="preserve"> </w:t>
      </w:r>
      <w:r w:rsidRPr="00D552FA">
        <w:rPr>
          <w:rFonts w:ascii="Monaco" w:hAnsi="Monaco" w:cs="Monaco"/>
          <w:color w:val="193E18"/>
          <w:sz w:val="18"/>
          <w:szCs w:val="18"/>
        </w:rPr>
        <w:t>2</w:t>
      </w:r>
      <w:r w:rsidRPr="00D552FA">
        <w:rPr>
          <w:rFonts w:ascii="Monaco" w:hAnsi="Monaco" w:cs="Monaco"/>
          <w:color w:val="001B80"/>
          <w:sz w:val="18"/>
          <w:szCs w:val="18"/>
        </w:rPr>
        <w:t>,</w:t>
      </w:r>
      <w:r w:rsidRPr="00D552FA">
        <w:rPr>
          <w:rFonts w:ascii="Monaco" w:hAnsi="Monaco" w:cs="Monaco"/>
          <w:sz w:val="18"/>
          <w:szCs w:val="18"/>
        </w:rPr>
        <w:t xml:space="preserve"> </w:t>
      </w:r>
      <w:proofErr w:type="spellStart"/>
      <w:r w:rsidRPr="00D552FA">
        <w:rPr>
          <w:rFonts w:ascii="Monaco" w:hAnsi="Monaco" w:cs="Monaco"/>
          <w:color w:val="000000"/>
          <w:sz w:val="18"/>
          <w:szCs w:val="18"/>
        </w:rPr>
        <w:t>byrow</w:t>
      </w:r>
      <w:proofErr w:type="spellEnd"/>
      <w:r w:rsidRPr="00D552FA">
        <w:rPr>
          <w:rFonts w:ascii="Monaco" w:hAnsi="Monaco" w:cs="Monaco"/>
          <w:color w:val="001B80"/>
          <w:sz w:val="18"/>
          <w:szCs w:val="18"/>
        </w:rPr>
        <w:t>=</w:t>
      </w:r>
      <w:r w:rsidRPr="00D552FA">
        <w:rPr>
          <w:rFonts w:ascii="Monaco" w:hAnsi="Monaco" w:cs="Monaco"/>
          <w:color w:val="AF7626"/>
          <w:sz w:val="18"/>
          <w:szCs w:val="18"/>
        </w:rPr>
        <w:t>T</w:t>
      </w:r>
      <w:r w:rsidRPr="00D552FA">
        <w:rPr>
          <w:rFonts w:ascii="Monaco" w:hAnsi="Monaco" w:cs="Monaco"/>
          <w:color w:val="001B80"/>
          <w:sz w:val="18"/>
          <w:szCs w:val="18"/>
        </w:rPr>
        <w:t>))</w:t>
      </w:r>
    </w:p>
    <w:p w14:paraId="54AE8DC3" w14:textId="6198609D" w:rsidR="00D552FA" w:rsidRDefault="00D552FA">
      <w:r>
        <w:t xml:space="preserve">Then we make each of the four graphs, using the </w:t>
      </w:r>
      <w:proofErr w:type="gramStart"/>
      <w:r>
        <w:t>plot(</w:t>
      </w:r>
      <w:proofErr w:type="gramEnd"/>
      <w:r>
        <w:t>) function for each one:</w:t>
      </w:r>
    </w:p>
    <w:p w14:paraId="44EA92BE" w14:textId="77777777" w:rsidR="006B7CB0" w:rsidRPr="006B7CB0"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80" w:hanging="80"/>
        <w:rPr>
          <w:rFonts w:ascii="Monaco" w:hAnsi="Monaco" w:cs="Monaco"/>
          <w:sz w:val="18"/>
          <w:szCs w:val="18"/>
        </w:rPr>
      </w:pPr>
      <w:r w:rsidRPr="006B7CB0">
        <w:rPr>
          <w:rFonts w:ascii="Monaco" w:hAnsi="Monaco" w:cs="Monaco"/>
          <w:color w:val="001B80"/>
          <w:sz w:val="18"/>
          <w:szCs w:val="18"/>
        </w:rPr>
        <w:t>plot(</w:t>
      </w:r>
      <w:proofErr w:type="gramStart"/>
      <w:r w:rsidRPr="006B7CB0">
        <w:rPr>
          <w:rFonts w:ascii="Monaco" w:hAnsi="Monaco" w:cs="Monaco"/>
          <w:color w:val="000000"/>
          <w:sz w:val="18"/>
          <w:szCs w:val="18"/>
        </w:rPr>
        <w:t>dd</w:t>
      </w:r>
      <w:r w:rsidRPr="006B7CB0">
        <w:rPr>
          <w:rFonts w:ascii="Monaco" w:hAnsi="Monaco" w:cs="Monaco"/>
          <w:color w:val="001B80"/>
          <w:sz w:val="18"/>
          <w:szCs w:val="18"/>
        </w:rPr>
        <w:t>[</w:t>
      </w:r>
      <w:proofErr w:type="gramEnd"/>
      <w:r w:rsidRPr="006B7CB0">
        <w:rPr>
          <w:rFonts w:ascii="Monaco" w:hAnsi="Monaco" w:cs="Monaco"/>
          <w:color w:val="001B80"/>
          <w:sz w:val="18"/>
          <w:szCs w:val="18"/>
        </w:rPr>
        <w:t>,</w:t>
      </w:r>
      <w:r w:rsidRPr="006B7CB0">
        <w:rPr>
          <w:rFonts w:ascii="Monaco" w:hAnsi="Monaco" w:cs="Monaco"/>
          <w:color w:val="193E18"/>
          <w:sz w:val="18"/>
          <w:szCs w:val="18"/>
        </w:rPr>
        <w:t>2</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thousand.years</w:t>
      </w:r>
      <w:proofErr w:type="spellEnd"/>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dd</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main</w:t>
      </w:r>
      <w:r w:rsidRPr="006B7CB0">
        <w:rPr>
          <w:rFonts w:ascii="Monaco" w:hAnsi="Monaco" w:cs="Monaco"/>
          <w:color w:val="001B80"/>
          <w:sz w:val="18"/>
          <w:szCs w:val="18"/>
        </w:rPr>
        <w:t>=</w:t>
      </w:r>
      <w:proofErr w:type="spellStart"/>
      <w:r w:rsidRPr="006B7CB0">
        <w:rPr>
          <w:rFonts w:ascii="Monaco" w:hAnsi="Monaco" w:cs="Monaco"/>
          <w:color w:val="000000"/>
          <w:sz w:val="18"/>
          <w:szCs w:val="18"/>
        </w:rPr>
        <w:t>nice.names</w:t>
      </w:r>
      <w:proofErr w:type="spellEnd"/>
      <w:r w:rsidRPr="006B7CB0">
        <w:rPr>
          <w:rFonts w:ascii="Monaco" w:hAnsi="Monaco" w:cs="Monaco"/>
          <w:color w:val="001B80"/>
          <w:sz w:val="18"/>
          <w:szCs w:val="18"/>
        </w:rPr>
        <w:t>[</w:t>
      </w:r>
      <w:r w:rsidRPr="006B7CB0">
        <w:rPr>
          <w:rFonts w:ascii="Monaco" w:hAnsi="Monaco" w:cs="Monaco"/>
          <w:color w:val="193E18"/>
          <w:sz w:val="18"/>
          <w:szCs w:val="18"/>
        </w:rPr>
        <w:t>2</w:t>
      </w:r>
      <w:r w:rsidRPr="006B7CB0">
        <w:rPr>
          <w:rFonts w:ascii="Monaco" w:hAnsi="Monaco" w:cs="Monaco"/>
          <w:color w:val="001B80"/>
          <w:sz w:val="18"/>
          <w:szCs w:val="18"/>
        </w:rPr>
        <w:t>],</w:t>
      </w:r>
    </w:p>
    <w:p w14:paraId="760C4B7A" w14:textId="77777777" w:rsidR="006B7CB0" w:rsidRPr="006B7CB0"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rPr>
          <w:rFonts w:ascii="Monaco" w:hAnsi="Monaco" w:cs="Monaco"/>
          <w:sz w:val="18"/>
          <w:szCs w:val="18"/>
        </w:rPr>
      </w:pPr>
      <w:r w:rsidRPr="006B7CB0">
        <w:rPr>
          <w:rFonts w:ascii="Monaco" w:hAnsi="Monaco" w:cs="Monaco"/>
          <w:sz w:val="18"/>
          <w:szCs w:val="18"/>
        </w:rPr>
        <w:t xml:space="preserve">  </w:t>
      </w:r>
      <w:r w:rsidRPr="006B7CB0">
        <w:rPr>
          <w:rFonts w:ascii="Monaco" w:hAnsi="Monaco" w:cs="Monaco"/>
          <w:sz w:val="18"/>
          <w:szCs w:val="18"/>
        </w:rPr>
        <w:tab/>
      </w:r>
      <w:proofErr w:type="spellStart"/>
      <w:r w:rsidRPr="006B7CB0">
        <w:rPr>
          <w:rFonts w:ascii="Monaco" w:hAnsi="Monaco" w:cs="Monaco"/>
          <w:color w:val="000000"/>
          <w:sz w:val="18"/>
          <w:szCs w:val="18"/>
        </w:rPr>
        <w:t>xlab</w:t>
      </w:r>
      <w:proofErr w:type="spellEnd"/>
      <w:r w:rsidRPr="006B7CB0">
        <w:rPr>
          <w:rFonts w:ascii="Monaco" w:hAnsi="Monaco" w:cs="Monaco"/>
          <w:color w:val="001B80"/>
          <w:sz w:val="18"/>
          <w:szCs w:val="18"/>
        </w:rPr>
        <w:t>=</w:t>
      </w:r>
      <w:r w:rsidRPr="006B7CB0">
        <w:rPr>
          <w:rFonts w:ascii="Monaco" w:hAnsi="Monaco" w:cs="Monaco"/>
          <w:color w:val="931C13"/>
          <w:sz w:val="18"/>
          <w:szCs w:val="18"/>
        </w:rPr>
        <w:t>"Thousand years ago"</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ylab</w:t>
      </w:r>
      <w:proofErr w:type="spellEnd"/>
      <w:r w:rsidRPr="006B7CB0">
        <w:rPr>
          <w:rFonts w:ascii="Monaco" w:hAnsi="Monaco" w:cs="Monaco"/>
          <w:color w:val="001B80"/>
          <w:sz w:val="18"/>
          <w:szCs w:val="18"/>
        </w:rPr>
        <w:t>=</w:t>
      </w:r>
      <w:proofErr w:type="spellStart"/>
      <w:proofErr w:type="gramStart"/>
      <w:r w:rsidRPr="006B7CB0">
        <w:rPr>
          <w:rFonts w:ascii="Monaco" w:hAnsi="Monaco" w:cs="Monaco"/>
          <w:color w:val="000000"/>
          <w:sz w:val="18"/>
          <w:szCs w:val="18"/>
        </w:rPr>
        <w:t>nice.names</w:t>
      </w:r>
      <w:proofErr w:type="spellEnd"/>
      <w:proofErr w:type="gramEnd"/>
      <w:r w:rsidRPr="006B7CB0">
        <w:rPr>
          <w:rFonts w:ascii="Monaco" w:hAnsi="Monaco" w:cs="Monaco"/>
          <w:color w:val="001B80"/>
          <w:sz w:val="18"/>
          <w:szCs w:val="18"/>
        </w:rPr>
        <w:t>[</w:t>
      </w:r>
      <w:r w:rsidRPr="006B7CB0">
        <w:rPr>
          <w:rFonts w:ascii="Monaco" w:hAnsi="Monaco" w:cs="Monaco"/>
          <w:color w:val="193E18"/>
          <w:sz w:val="18"/>
          <w:szCs w:val="18"/>
        </w:rPr>
        <w:t>2</w:t>
      </w:r>
      <w:r w:rsidRPr="006B7CB0">
        <w:rPr>
          <w:rFonts w:ascii="Monaco" w:hAnsi="Monaco" w:cs="Monaco"/>
          <w:color w:val="001B80"/>
          <w:sz w:val="18"/>
          <w:szCs w:val="18"/>
        </w:rPr>
        <w:t>])</w:t>
      </w:r>
    </w:p>
    <w:p w14:paraId="50B879F6" w14:textId="77777777" w:rsidR="006B7CB0" w:rsidRPr="006B7CB0"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80" w:hanging="80"/>
        <w:rPr>
          <w:rFonts w:ascii="Monaco" w:hAnsi="Monaco" w:cs="Monaco"/>
          <w:sz w:val="18"/>
          <w:szCs w:val="18"/>
        </w:rPr>
      </w:pPr>
      <w:r w:rsidRPr="006B7CB0">
        <w:rPr>
          <w:rFonts w:ascii="Monaco" w:hAnsi="Monaco" w:cs="Monaco"/>
          <w:color w:val="001B80"/>
          <w:sz w:val="18"/>
          <w:szCs w:val="18"/>
        </w:rPr>
        <w:t>plot(</w:t>
      </w:r>
      <w:proofErr w:type="gramStart"/>
      <w:r w:rsidRPr="006B7CB0">
        <w:rPr>
          <w:rFonts w:ascii="Monaco" w:hAnsi="Monaco" w:cs="Monaco"/>
          <w:color w:val="000000"/>
          <w:sz w:val="18"/>
          <w:szCs w:val="18"/>
        </w:rPr>
        <w:t>dd</w:t>
      </w:r>
      <w:r w:rsidRPr="006B7CB0">
        <w:rPr>
          <w:rFonts w:ascii="Monaco" w:hAnsi="Monaco" w:cs="Monaco"/>
          <w:color w:val="001B80"/>
          <w:sz w:val="18"/>
          <w:szCs w:val="18"/>
        </w:rPr>
        <w:t>[</w:t>
      </w:r>
      <w:proofErr w:type="gramEnd"/>
      <w:r w:rsidRPr="006B7CB0">
        <w:rPr>
          <w:rFonts w:ascii="Monaco" w:hAnsi="Monaco" w:cs="Monaco"/>
          <w:color w:val="001B80"/>
          <w:sz w:val="18"/>
          <w:szCs w:val="18"/>
        </w:rPr>
        <w:t>,</w:t>
      </w:r>
      <w:r w:rsidRPr="006B7CB0">
        <w:rPr>
          <w:rFonts w:ascii="Monaco" w:hAnsi="Monaco" w:cs="Monaco"/>
          <w:color w:val="193E18"/>
          <w:sz w:val="18"/>
          <w:szCs w:val="18"/>
        </w:rPr>
        <w:t>3</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thousand.years</w:t>
      </w:r>
      <w:proofErr w:type="spellEnd"/>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dd</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main</w:t>
      </w:r>
      <w:r w:rsidRPr="006B7CB0">
        <w:rPr>
          <w:rFonts w:ascii="Monaco" w:hAnsi="Monaco" w:cs="Monaco"/>
          <w:color w:val="001B80"/>
          <w:sz w:val="18"/>
          <w:szCs w:val="18"/>
        </w:rPr>
        <w:t>=</w:t>
      </w:r>
      <w:proofErr w:type="spellStart"/>
      <w:r w:rsidRPr="006B7CB0">
        <w:rPr>
          <w:rFonts w:ascii="Monaco" w:hAnsi="Monaco" w:cs="Monaco"/>
          <w:color w:val="000000"/>
          <w:sz w:val="18"/>
          <w:szCs w:val="18"/>
        </w:rPr>
        <w:t>nice.names</w:t>
      </w:r>
      <w:proofErr w:type="spellEnd"/>
      <w:r w:rsidRPr="006B7CB0">
        <w:rPr>
          <w:rFonts w:ascii="Monaco" w:hAnsi="Monaco" w:cs="Monaco"/>
          <w:color w:val="001B80"/>
          <w:sz w:val="18"/>
          <w:szCs w:val="18"/>
        </w:rPr>
        <w:t>[</w:t>
      </w:r>
      <w:r w:rsidRPr="006B7CB0">
        <w:rPr>
          <w:rFonts w:ascii="Monaco" w:hAnsi="Monaco" w:cs="Monaco"/>
          <w:color w:val="193E18"/>
          <w:sz w:val="18"/>
          <w:szCs w:val="18"/>
        </w:rPr>
        <w:t>3</w:t>
      </w:r>
      <w:r w:rsidRPr="006B7CB0">
        <w:rPr>
          <w:rFonts w:ascii="Monaco" w:hAnsi="Monaco" w:cs="Monaco"/>
          <w:color w:val="001B80"/>
          <w:sz w:val="18"/>
          <w:szCs w:val="18"/>
        </w:rPr>
        <w:t>],</w:t>
      </w:r>
    </w:p>
    <w:p w14:paraId="502BA8E9" w14:textId="77777777" w:rsidR="006B7CB0" w:rsidRPr="006B7CB0"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80" w:hanging="80"/>
        <w:rPr>
          <w:rFonts w:ascii="Monaco" w:hAnsi="Monaco" w:cs="Monaco"/>
          <w:sz w:val="18"/>
          <w:szCs w:val="18"/>
        </w:rPr>
      </w:pPr>
      <w:r w:rsidRPr="006B7CB0">
        <w:rPr>
          <w:rFonts w:ascii="Monaco" w:hAnsi="Monaco" w:cs="Monaco"/>
          <w:sz w:val="18"/>
          <w:szCs w:val="18"/>
        </w:rPr>
        <w:t xml:space="preserve">  </w:t>
      </w:r>
      <w:r w:rsidRPr="006B7CB0">
        <w:rPr>
          <w:rFonts w:ascii="Monaco" w:hAnsi="Monaco" w:cs="Monaco"/>
          <w:sz w:val="18"/>
          <w:szCs w:val="18"/>
        </w:rPr>
        <w:tab/>
      </w:r>
      <w:proofErr w:type="spellStart"/>
      <w:r w:rsidRPr="006B7CB0">
        <w:rPr>
          <w:rFonts w:ascii="Monaco" w:hAnsi="Monaco" w:cs="Monaco"/>
          <w:color w:val="000000"/>
          <w:sz w:val="18"/>
          <w:szCs w:val="18"/>
        </w:rPr>
        <w:t>xlab</w:t>
      </w:r>
      <w:proofErr w:type="spellEnd"/>
      <w:r w:rsidRPr="006B7CB0">
        <w:rPr>
          <w:rFonts w:ascii="Monaco" w:hAnsi="Monaco" w:cs="Monaco"/>
          <w:color w:val="001B80"/>
          <w:sz w:val="18"/>
          <w:szCs w:val="18"/>
        </w:rPr>
        <w:t>=</w:t>
      </w:r>
      <w:r w:rsidRPr="006B7CB0">
        <w:rPr>
          <w:rFonts w:ascii="Monaco" w:hAnsi="Monaco" w:cs="Monaco"/>
          <w:color w:val="931C13"/>
          <w:sz w:val="18"/>
          <w:szCs w:val="18"/>
        </w:rPr>
        <w:t>"Thousand years ago"</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ylab</w:t>
      </w:r>
      <w:proofErr w:type="spellEnd"/>
      <w:r w:rsidRPr="006B7CB0">
        <w:rPr>
          <w:rFonts w:ascii="Monaco" w:hAnsi="Monaco" w:cs="Monaco"/>
          <w:color w:val="001B80"/>
          <w:sz w:val="18"/>
          <w:szCs w:val="18"/>
        </w:rPr>
        <w:t>=</w:t>
      </w:r>
      <w:proofErr w:type="spellStart"/>
      <w:proofErr w:type="gramStart"/>
      <w:r w:rsidRPr="006B7CB0">
        <w:rPr>
          <w:rFonts w:ascii="Monaco" w:hAnsi="Monaco" w:cs="Monaco"/>
          <w:color w:val="000000"/>
          <w:sz w:val="18"/>
          <w:szCs w:val="18"/>
        </w:rPr>
        <w:t>nice.names</w:t>
      </w:r>
      <w:proofErr w:type="spellEnd"/>
      <w:proofErr w:type="gramEnd"/>
      <w:r w:rsidRPr="006B7CB0">
        <w:rPr>
          <w:rFonts w:ascii="Monaco" w:hAnsi="Monaco" w:cs="Monaco"/>
          <w:color w:val="001B80"/>
          <w:sz w:val="18"/>
          <w:szCs w:val="18"/>
        </w:rPr>
        <w:t>[</w:t>
      </w:r>
      <w:r w:rsidRPr="006B7CB0">
        <w:rPr>
          <w:rFonts w:ascii="Monaco" w:hAnsi="Monaco" w:cs="Monaco"/>
          <w:color w:val="193E18"/>
          <w:sz w:val="18"/>
          <w:szCs w:val="18"/>
        </w:rPr>
        <w:t>3</w:t>
      </w:r>
      <w:r w:rsidRPr="006B7CB0">
        <w:rPr>
          <w:rFonts w:ascii="Monaco" w:hAnsi="Monaco" w:cs="Monaco"/>
          <w:color w:val="001B80"/>
          <w:sz w:val="18"/>
          <w:szCs w:val="18"/>
        </w:rPr>
        <w:t>])</w:t>
      </w:r>
    </w:p>
    <w:p w14:paraId="35FBC49E" w14:textId="77777777" w:rsidR="006B7CB0" w:rsidRPr="006B7CB0"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80" w:hanging="80"/>
        <w:rPr>
          <w:rFonts w:ascii="Monaco" w:hAnsi="Monaco" w:cs="Monaco"/>
          <w:sz w:val="18"/>
          <w:szCs w:val="18"/>
        </w:rPr>
      </w:pPr>
      <w:r w:rsidRPr="006B7CB0">
        <w:rPr>
          <w:rFonts w:ascii="Monaco" w:hAnsi="Monaco" w:cs="Monaco"/>
          <w:color w:val="001B80"/>
          <w:sz w:val="18"/>
          <w:szCs w:val="18"/>
        </w:rPr>
        <w:t>plot(</w:t>
      </w:r>
      <w:proofErr w:type="gramStart"/>
      <w:r w:rsidRPr="006B7CB0">
        <w:rPr>
          <w:rFonts w:ascii="Monaco" w:hAnsi="Monaco" w:cs="Monaco"/>
          <w:color w:val="000000"/>
          <w:sz w:val="18"/>
          <w:szCs w:val="18"/>
        </w:rPr>
        <w:t>dd</w:t>
      </w:r>
      <w:r w:rsidRPr="006B7CB0">
        <w:rPr>
          <w:rFonts w:ascii="Monaco" w:hAnsi="Monaco" w:cs="Monaco"/>
          <w:color w:val="001B80"/>
          <w:sz w:val="18"/>
          <w:szCs w:val="18"/>
        </w:rPr>
        <w:t>[</w:t>
      </w:r>
      <w:proofErr w:type="gramEnd"/>
      <w:r w:rsidRPr="006B7CB0">
        <w:rPr>
          <w:rFonts w:ascii="Monaco" w:hAnsi="Monaco" w:cs="Monaco"/>
          <w:color w:val="001B80"/>
          <w:sz w:val="18"/>
          <w:szCs w:val="18"/>
        </w:rPr>
        <w:t>,</w:t>
      </w:r>
      <w:r w:rsidRPr="006B7CB0">
        <w:rPr>
          <w:rFonts w:ascii="Monaco" w:hAnsi="Monaco" w:cs="Monaco"/>
          <w:color w:val="193E18"/>
          <w:sz w:val="18"/>
          <w:szCs w:val="18"/>
        </w:rPr>
        <w:t>4</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thousand.years</w:t>
      </w:r>
      <w:proofErr w:type="spellEnd"/>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dd</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main</w:t>
      </w:r>
      <w:r w:rsidRPr="006B7CB0">
        <w:rPr>
          <w:rFonts w:ascii="Monaco" w:hAnsi="Monaco" w:cs="Monaco"/>
          <w:color w:val="001B80"/>
          <w:sz w:val="18"/>
          <w:szCs w:val="18"/>
        </w:rPr>
        <w:t>=</w:t>
      </w:r>
      <w:proofErr w:type="spellStart"/>
      <w:r w:rsidRPr="006B7CB0">
        <w:rPr>
          <w:rFonts w:ascii="Monaco" w:hAnsi="Monaco" w:cs="Monaco"/>
          <w:color w:val="000000"/>
          <w:sz w:val="18"/>
          <w:szCs w:val="18"/>
        </w:rPr>
        <w:t>nice.names</w:t>
      </w:r>
      <w:proofErr w:type="spellEnd"/>
      <w:r w:rsidRPr="006B7CB0">
        <w:rPr>
          <w:rFonts w:ascii="Monaco" w:hAnsi="Monaco" w:cs="Monaco"/>
          <w:color w:val="001B80"/>
          <w:sz w:val="18"/>
          <w:szCs w:val="18"/>
        </w:rPr>
        <w:t>[</w:t>
      </w:r>
      <w:r w:rsidRPr="006B7CB0">
        <w:rPr>
          <w:rFonts w:ascii="Monaco" w:hAnsi="Monaco" w:cs="Monaco"/>
          <w:color w:val="193E18"/>
          <w:sz w:val="18"/>
          <w:szCs w:val="18"/>
        </w:rPr>
        <w:t>4</w:t>
      </w:r>
      <w:r w:rsidRPr="006B7CB0">
        <w:rPr>
          <w:rFonts w:ascii="Monaco" w:hAnsi="Monaco" w:cs="Monaco"/>
          <w:color w:val="001B80"/>
          <w:sz w:val="18"/>
          <w:szCs w:val="18"/>
        </w:rPr>
        <w:t>],</w:t>
      </w:r>
    </w:p>
    <w:p w14:paraId="16B2B04D" w14:textId="77777777" w:rsidR="006B7CB0" w:rsidRPr="006B7CB0"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80" w:hanging="80"/>
        <w:rPr>
          <w:rFonts w:ascii="Monaco" w:hAnsi="Monaco" w:cs="Monaco"/>
          <w:sz w:val="18"/>
          <w:szCs w:val="18"/>
        </w:rPr>
      </w:pPr>
      <w:r w:rsidRPr="006B7CB0">
        <w:rPr>
          <w:rFonts w:ascii="Monaco" w:hAnsi="Monaco" w:cs="Monaco"/>
          <w:sz w:val="18"/>
          <w:szCs w:val="18"/>
        </w:rPr>
        <w:t xml:space="preserve">  </w:t>
      </w:r>
      <w:r w:rsidRPr="006B7CB0">
        <w:rPr>
          <w:rFonts w:ascii="Monaco" w:hAnsi="Monaco" w:cs="Monaco"/>
          <w:sz w:val="18"/>
          <w:szCs w:val="18"/>
        </w:rPr>
        <w:tab/>
      </w:r>
      <w:proofErr w:type="spellStart"/>
      <w:r w:rsidRPr="006B7CB0">
        <w:rPr>
          <w:rFonts w:ascii="Monaco" w:hAnsi="Monaco" w:cs="Monaco"/>
          <w:color w:val="000000"/>
          <w:sz w:val="18"/>
          <w:szCs w:val="18"/>
        </w:rPr>
        <w:t>xlab</w:t>
      </w:r>
      <w:proofErr w:type="spellEnd"/>
      <w:r w:rsidRPr="006B7CB0">
        <w:rPr>
          <w:rFonts w:ascii="Monaco" w:hAnsi="Monaco" w:cs="Monaco"/>
          <w:color w:val="001B80"/>
          <w:sz w:val="18"/>
          <w:szCs w:val="18"/>
        </w:rPr>
        <w:t>=</w:t>
      </w:r>
      <w:r w:rsidRPr="006B7CB0">
        <w:rPr>
          <w:rFonts w:ascii="Monaco" w:hAnsi="Monaco" w:cs="Monaco"/>
          <w:color w:val="931C13"/>
          <w:sz w:val="18"/>
          <w:szCs w:val="18"/>
        </w:rPr>
        <w:t>"Thousand years ago"</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ylab</w:t>
      </w:r>
      <w:proofErr w:type="spellEnd"/>
      <w:r w:rsidRPr="006B7CB0">
        <w:rPr>
          <w:rFonts w:ascii="Monaco" w:hAnsi="Monaco" w:cs="Monaco"/>
          <w:color w:val="001B80"/>
          <w:sz w:val="18"/>
          <w:szCs w:val="18"/>
        </w:rPr>
        <w:t>=</w:t>
      </w:r>
      <w:proofErr w:type="spellStart"/>
      <w:proofErr w:type="gramStart"/>
      <w:r w:rsidRPr="006B7CB0">
        <w:rPr>
          <w:rFonts w:ascii="Monaco" w:hAnsi="Monaco" w:cs="Monaco"/>
          <w:color w:val="000000"/>
          <w:sz w:val="18"/>
          <w:szCs w:val="18"/>
        </w:rPr>
        <w:t>nice.names</w:t>
      </w:r>
      <w:proofErr w:type="spellEnd"/>
      <w:proofErr w:type="gramEnd"/>
      <w:r w:rsidRPr="006B7CB0">
        <w:rPr>
          <w:rFonts w:ascii="Monaco" w:hAnsi="Monaco" w:cs="Monaco"/>
          <w:color w:val="001B80"/>
          <w:sz w:val="18"/>
          <w:szCs w:val="18"/>
        </w:rPr>
        <w:t>[</w:t>
      </w:r>
      <w:r w:rsidRPr="006B7CB0">
        <w:rPr>
          <w:rFonts w:ascii="Monaco" w:hAnsi="Monaco" w:cs="Monaco"/>
          <w:color w:val="193E18"/>
          <w:sz w:val="18"/>
          <w:szCs w:val="18"/>
        </w:rPr>
        <w:t>4</w:t>
      </w:r>
      <w:r w:rsidRPr="006B7CB0">
        <w:rPr>
          <w:rFonts w:ascii="Monaco" w:hAnsi="Monaco" w:cs="Monaco"/>
          <w:color w:val="001B80"/>
          <w:sz w:val="18"/>
          <w:szCs w:val="18"/>
        </w:rPr>
        <w:t>])</w:t>
      </w:r>
    </w:p>
    <w:p w14:paraId="602237B6" w14:textId="77777777" w:rsidR="006B7CB0" w:rsidRPr="006B7CB0"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80" w:hanging="80"/>
        <w:rPr>
          <w:rFonts w:ascii="Monaco" w:hAnsi="Monaco" w:cs="Monaco"/>
          <w:sz w:val="18"/>
          <w:szCs w:val="18"/>
        </w:rPr>
      </w:pPr>
      <w:r w:rsidRPr="006B7CB0">
        <w:rPr>
          <w:rFonts w:ascii="Monaco" w:hAnsi="Monaco" w:cs="Monaco"/>
          <w:color w:val="001B80"/>
          <w:sz w:val="18"/>
          <w:szCs w:val="18"/>
        </w:rPr>
        <w:t>plot(</w:t>
      </w:r>
      <w:proofErr w:type="gramStart"/>
      <w:r w:rsidRPr="006B7CB0">
        <w:rPr>
          <w:rFonts w:ascii="Monaco" w:hAnsi="Monaco" w:cs="Monaco"/>
          <w:color w:val="000000"/>
          <w:sz w:val="18"/>
          <w:szCs w:val="18"/>
        </w:rPr>
        <w:t>dd</w:t>
      </w:r>
      <w:r w:rsidRPr="006B7CB0">
        <w:rPr>
          <w:rFonts w:ascii="Monaco" w:hAnsi="Monaco" w:cs="Monaco"/>
          <w:color w:val="001B80"/>
          <w:sz w:val="18"/>
          <w:szCs w:val="18"/>
        </w:rPr>
        <w:t>[</w:t>
      </w:r>
      <w:proofErr w:type="gramEnd"/>
      <w:r w:rsidRPr="006B7CB0">
        <w:rPr>
          <w:rFonts w:ascii="Monaco" w:hAnsi="Monaco" w:cs="Monaco"/>
          <w:color w:val="001B80"/>
          <w:sz w:val="18"/>
          <w:szCs w:val="18"/>
        </w:rPr>
        <w:t>,</w:t>
      </w:r>
      <w:r w:rsidRPr="006B7CB0">
        <w:rPr>
          <w:rFonts w:ascii="Monaco" w:hAnsi="Monaco" w:cs="Monaco"/>
          <w:color w:val="193E18"/>
          <w:sz w:val="18"/>
          <w:szCs w:val="18"/>
        </w:rPr>
        <w:t>5</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thousand.years</w:t>
      </w:r>
      <w:proofErr w:type="spellEnd"/>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dd</w:t>
      </w:r>
      <w:r w:rsidRPr="006B7CB0">
        <w:rPr>
          <w:rFonts w:ascii="Monaco" w:hAnsi="Monaco" w:cs="Monaco"/>
          <w:color w:val="001B80"/>
          <w:sz w:val="18"/>
          <w:szCs w:val="18"/>
        </w:rPr>
        <w:t>,</w:t>
      </w:r>
      <w:r w:rsidRPr="006B7CB0">
        <w:rPr>
          <w:rFonts w:ascii="Monaco" w:hAnsi="Monaco" w:cs="Monaco"/>
          <w:sz w:val="18"/>
          <w:szCs w:val="18"/>
        </w:rPr>
        <w:t xml:space="preserve"> </w:t>
      </w:r>
      <w:r w:rsidRPr="006B7CB0">
        <w:rPr>
          <w:rFonts w:ascii="Monaco" w:hAnsi="Monaco" w:cs="Monaco"/>
          <w:color w:val="000000"/>
          <w:sz w:val="18"/>
          <w:szCs w:val="18"/>
        </w:rPr>
        <w:t>main</w:t>
      </w:r>
      <w:r w:rsidRPr="006B7CB0">
        <w:rPr>
          <w:rFonts w:ascii="Monaco" w:hAnsi="Monaco" w:cs="Monaco"/>
          <w:color w:val="001B80"/>
          <w:sz w:val="18"/>
          <w:szCs w:val="18"/>
        </w:rPr>
        <w:t>=</w:t>
      </w:r>
      <w:proofErr w:type="spellStart"/>
      <w:r w:rsidRPr="006B7CB0">
        <w:rPr>
          <w:rFonts w:ascii="Monaco" w:hAnsi="Monaco" w:cs="Monaco"/>
          <w:color w:val="000000"/>
          <w:sz w:val="18"/>
          <w:szCs w:val="18"/>
        </w:rPr>
        <w:t>nice.names</w:t>
      </w:r>
      <w:proofErr w:type="spellEnd"/>
      <w:r w:rsidRPr="006B7CB0">
        <w:rPr>
          <w:rFonts w:ascii="Monaco" w:hAnsi="Monaco" w:cs="Monaco"/>
          <w:color w:val="001B80"/>
          <w:sz w:val="18"/>
          <w:szCs w:val="18"/>
        </w:rPr>
        <w:t>[</w:t>
      </w:r>
      <w:r w:rsidRPr="006B7CB0">
        <w:rPr>
          <w:rFonts w:ascii="Monaco" w:hAnsi="Monaco" w:cs="Monaco"/>
          <w:color w:val="193E18"/>
          <w:sz w:val="18"/>
          <w:szCs w:val="18"/>
        </w:rPr>
        <w:t>5</w:t>
      </w:r>
      <w:r w:rsidRPr="006B7CB0">
        <w:rPr>
          <w:rFonts w:ascii="Monaco" w:hAnsi="Monaco" w:cs="Monaco"/>
          <w:color w:val="001B80"/>
          <w:sz w:val="18"/>
          <w:szCs w:val="18"/>
        </w:rPr>
        <w:t>],</w:t>
      </w:r>
    </w:p>
    <w:p w14:paraId="4A34F65C" w14:textId="2DBF47C5" w:rsidR="00D552FA" w:rsidRPr="003F7DCD" w:rsidRDefault="006B7CB0"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ind w:left="79" w:hanging="79"/>
        <w:rPr>
          <w:rFonts w:ascii="Monaco" w:hAnsi="Monaco" w:cs="Monaco"/>
          <w:sz w:val="18"/>
          <w:szCs w:val="18"/>
        </w:rPr>
      </w:pPr>
      <w:r w:rsidRPr="006B7CB0">
        <w:rPr>
          <w:rFonts w:ascii="Monaco" w:hAnsi="Monaco" w:cs="Monaco"/>
          <w:sz w:val="18"/>
          <w:szCs w:val="18"/>
        </w:rPr>
        <w:t xml:space="preserve">  </w:t>
      </w:r>
      <w:r w:rsidRPr="006B7CB0">
        <w:rPr>
          <w:rFonts w:ascii="Monaco" w:hAnsi="Monaco" w:cs="Monaco"/>
          <w:sz w:val="18"/>
          <w:szCs w:val="18"/>
        </w:rPr>
        <w:tab/>
      </w:r>
      <w:proofErr w:type="spellStart"/>
      <w:r w:rsidRPr="006B7CB0">
        <w:rPr>
          <w:rFonts w:ascii="Monaco" w:hAnsi="Monaco" w:cs="Monaco"/>
          <w:color w:val="000000"/>
          <w:sz w:val="18"/>
          <w:szCs w:val="18"/>
        </w:rPr>
        <w:t>xlab</w:t>
      </w:r>
      <w:proofErr w:type="spellEnd"/>
      <w:r w:rsidRPr="006B7CB0">
        <w:rPr>
          <w:rFonts w:ascii="Monaco" w:hAnsi="Monaco" w:cs="Monaco"/>
          <w:color w:val="001B80"/>
          <w:sz w:val="18"/>
          <w:szCs w:val="18"/>
        </w:rPr>
        <w:t>=</w:t>
      </w:r>
      <w:r w:rsidRPr="006B7CB0">
        <w:rPr>
          <w:rFonts w:ascii="Monaco" w:hAnsi="Monaco" w:cs="Monaco"/>
          <w:color w:val="931C13"/>
          <w:sz w:val="18"/>
          <w:szCs w:val="18"/>
        </w:rPr>
        <w:t>"Thousand years ago"</w:t>
      </w:r>
      <w:r w:rsidRPr="006B7CB0">
        <w:rPr>
          <w:rFonts w:ascii="Monaco" w:hAnsi="Monaco" w:cs="Monaco"/>
          <w:color w:val="001B80"/>
          <w:sz w:val="18"/>
          <w:szCs w:val="18"/>
        </w:rPr>
        <w:t>,</w:t>
      </w:r>
      <w:r w:rsidRPr="006B7CB0">
        <w:rPr>
          <w:rFonts w:ascii="Monaco" w:hAnsi="Monaco" w:cs="Monaco"/>
          <w:sz w:val="18"/>
          <w:szCs w:val="18"/>
        </w:rPr>
        <w:t xml:space="preserve"> </w:t>
      </w:r>
      <w:proofErr w:type="spellStart"/>
      <w:r w:rsidRPr="006B7CB0">
        <w:rPr>
          <w:rFonts w:ascii="Monaco" w:hAnsi="Monaco" w:cs="Monaco"/>
          <w:color w:val="000000"/>
          <w:sz w:val="18"/>
          <w:szCs w:val="18"/>
        </w:rPr>
        <w:t>ylab</w:t>
      </w:r>
      <w:proofErr w:type="spellEnd"/>
      <w:r w:rsidRPr="006B7CB0">
        <w:rPr>
          <w:rFonts w:ascii="Monaco" w:hAnsi="Monaco" w:cs="Monaco"/>
          <w:color w:val="001B80"/>
          <w:sz w:val="18"/>
          <w:szCs w:val="18"/>
        </w:rPr>
        <w:t>=</w:t>
      </w:r>
      <w:proofErr w:type="spellStart"/>
      <w:proofErr w:type="gramStart"/>
      <w:r w:rsidRPr="006B7CB0">
        <w:rPr>
          <w:rFonts w:ascii="Monaco" w:hAnsi="Monaco" w:cs="Monaco"/>
          <w:color w:val="000000"/>
          <w:sz w:val="18"/>
          <w:szCs w:val="18"/>
        </w:rPr>
        <w:t>nice.names</w:t>
      </w:r>
      <w:proofErr w:type="spellEnd"/>
      <w:proofErr w:type="gramEnd"/>
      <w:r w:rsidRPr="006B7CB0">
        <w:rPr>
          <w:rFonts w:ascii="Monaco" w:hAnsi="Monaco" w:cs="Monaco"/>
          <w:color w:val="001B80"/>
          <w:sz w:val="18"/>
          <w:szCs w:val="18"/>
        </w:rPr>
        <w:t>[</w:t>
      </w:r>
      <w:r w:rsidRPr="006B7CB0">
        <w:rPr>
          <w:rFonts w:ascii="Monaco" w:hAnsi="Monaco" w:cs="Monaco"/>
          <w:color w:val="193E18"/>
          <w:sz w:val="18"/>
          <w:szCs w:val="18"/>
        </w:rPr>
        <w:t>5</w:t>
      </w:r>
      <w:r w:rsidRPr="006B7CB0">
        <w:rPr>
          <w:rFonts w:ascii="Monaco" w:hAnsi="Monaco" w:cs="Monaco"/>
          <w:color w:val="001B80"/>
          <w:sz w:val="18"/>
          <w:szCs w:val="18"/>
        </w:rPr>
        <w:t>])</w:t>
      </w:r>
    </w:p>
    <w:p w14:paraId="4648670F" w14:textId="77777777" w:rsidR="0013417C" w:rsidRDefault="0013417C">
      <w:pPr>
        <w:spacing w:before="0" w:after="0"/>
      </w:pPr>
      <w:r>
        <w:br w:type="page"/>
      </w:r>
    </w:p>
    <w:p w14:paraId="35DED0E6" w14:textId="77777777" w:rsidR="00A5290D" w:rsidRDefault="00A5290D" w:rsidP="00460152">
      <w:pPr>
        <w:ind w:firstLine="720"/>
      </w:pPr>
      <w:r>
        <w:rPr>
          <w:noProof/>
        </w:rPr>
        <w:lastRenderedPageBreak/>
        <w:drawing>
          <wp:inline distT="0" distB="0" distL="0" distR="0" wp14:anchorId="377E2ED1" wp14:editId="11817ACA">
            <wp:extent cx="5266055" cy="3784600"/>
            <wp:effectExtent l="0" t="0" r="0" b="0"/>
            <wp:docPr id="3" name="Picture 3" descr="Untitled:Users:owenpetchey:Desktop: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owenpetchey:Desktop:3.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3784600"/>
                    </a:xfrm>
                    <a:prstGeom prst="rect">
                      <a:avLst/>
                    </a:prstGeom>
                    <a:noFill/>
                    <a:ln>
                      <a:noFill/>
                    </a:ln>
                  </pic:spPr>
                </pic:pic>
              </a:graphicData>
            </a:graphic>
          </wp:inline>
        </w:drawing>
      </w:r>
    </w:p>
    <w:p w14:paraId="7955B995" w14:textId="77777777" w:rsidR="00A5290D" w:rsidRDefault="00A5290D" w:rsidP="00460152">
      <w:pPr>
        <w:ind w:firstLine="720"/>
      </w:pPr>
    </w:p>
    <w:p w14:paraId="6689DE13" w14:textId="4000CA17" w:rsidR="00481C5E" w:rsidRDefault="006B7CB0" w:rsidP="00460152">
      <w:pPr>
        <w:ind w:firstLine="720"/>
      </w:pPr>
      <w:r>
        <w:t>The results</w:t>
      </w:r>
      <w:r w:rsidR="00422A7F">
        <w:t xml:space="preserve"> of this can be seen in figure 3</w:t>
      </w:r>
      <w:r>
        <w:t>.</w:t>
      </w:r>
      <w:r w:rsidR="004372EF">
        <w:t xml:space="preserve"> </w:t>
      </w:r>
      <w:r w:rsidR="00933F9E">
        <w:t xml:space="preserve">We have used numbers to refer to the response variable (y variable), and also to the entry in “nice names” that corresponds with the response variable used. </w:t>
      </w:r>
      <w:r w:rsidR="00E85654">
        <w:t>Seeing this arrangement of numbers (i.e., 2s in the first call to plot, 3s in the second, 4s in the third, and 5s in the fifth) might prompt you to wonder if</w:t>
      </w:r>
      <w:r w:rsidR="002D6FAE">
        <w:t xml:space="preserve"> there is a way to automate the production of the graphs. Yes, there is, using a loop. Here, we wish to make a loop that goes </w:t>
      </w:r>
      <w:proofErr w:type="gramStart"/>
      <w:r w:rsidR="002D6FAE">
        <w:t>round</w:t>
      </w:r>
      <w:proofErr w:type="gramEnd"/>
      <w:r w:rsidR="002D6FAE">
        <w:t xml:space="preserve"> four times, and the first time insert a 2 in the plot command, the second time a 3, and so on. Here is the </w:t>
      </w:r>
      <w:r w:rsidR="00481C5E">
        <w:t>definition of the loop</w:t>
      </w:r>
      <w:r w:rsidR="00A51767">
        <w:t xml:space="preserve"> and the call to </w:t>
      </w:r>
      <w:proofErr w:type="gramStart"/>
      <w:r w:rsidR="00A51767">
        <w:t>plot(</w:t>
      </w:r>
      <w:proofErr w:type="gramEnd"/>
      <w:r w:rsidR="00A51767">
        <w:t>)</w:t>
      </w:r>
      <w:r w:rsidR="00481C5E">
        <w:t>:</w:t>
      </w:r>
    </w:p>
    <w:p w14:paraId="71E52109" w14:textId="5DAB06B8" w:rsidR="00460152" w:rsidRDefault="00460152">
      <w:pPr>
        <w:spacing w:before="0" w:after="0"/>
        <w:rPr>
          <w:rFonts w:ascii="Monaco" w:hAnsi="Monaco" w:cs="Monaco"/>
          <w:color w:val="AF7626"/>
          <w:sz w:val="18"/>
          <w:szCs w:val="18"/>
        </w:rPr>
      </w:pPr>
    </w:p>
    <w:p w14:paraId="40C2C676" w14:textId="239DA58F" w:rsidR="00E85407" w:rsidRPr="00E85407" w:rsidRDefault="00E85407"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proofErr w:type="gramStart"/>
      <w:r w:rsidRPr="00E85407">
        <w:rPr>
          <w:rFonts w:ascii="Monaco" w:hAnsi="Monaco" w:cs="Monaco"/>
          <w:color w:val="AF7626"/>
          <w:sz w:val="18"/>
          <w:szCs w:val="18"/>
        </w:rPr>
        <w:t>for</w:t>
      </w:r>
      <w:r w:rsidRPr="00E85407">
        <w:rPr>
          <w:rFonts w:ascii="Monaco" w:hAnsi="Monaco" w:cs="Monaco"/>
          <w:color w:val="001B80"/>
          <w:sz w:val="18"/>
          <w:szCs w:val="18"/>
        </w:rPr>
        <w:t>(</w:t>
      </w:r>
      <w:proofErr w:type="spellStart"/>
      <w:proofErr w:type="gramEnd"/>
      <w:r w:rsidRPr="00E85407">
        <w:rPr>
          <w:rFonts w:ascii="Monaco" w:hAnsi="Monaco" w:cs="Monaco"/>
          <w:color w:val="000000"/>
          <w:sz w:val="18"/>
          <w:szCs w:val="18"/>
        </w:rPr>
        <w:t>i</w:t>
      </w:r>
      <w:proofErr w:type="spellEnd"/>
      <w:r w:rsidRPr="00E85407">
        <w:rPr>
          <w:rFonts w:ascii="Monaco" w:hAnsi="Monaco" w:cs="Monaco"/>
          <w:sz w:val="18"/>
          <w:szCs w:val="18"/>
        </w:rPr>
        <w:t xml:space="preserve"> </w:t>
      </w:r>
      <w:r w:rsidRPr="00E85407">
        <w:rPr>
          <w:rFonts w:ascii="Monaco" w:hAnsi="Monaco" w:cs="Monaco"/>
          <w:color w:val="AF7626"/>
          <w:sz w:val="18"/>
          <w:szCs w:val="18"/>
        </w:rPr>
        <w:t>in</w:t>
      </w:r>
      <w:r w:rsidRPr="00E85407">
        <w:rPr>
          <w:rFonts w:ascii="Monaco" w:hAnsi="Monaco" w:cs="Monaco"/>
          <w:sz w:val="18"/>
          <w:szCs w:val="18"/>
        </w:rPr>
        <w:t xml:space="preserve"> </w:t>
      </w:r>
      <w:r w:rsidRPr="00E85407">
        <w:rPr>
          <w:rFonts w:ascii="Monaco" w:hAnsi="Monaco" w:cs="Monaco"/>
          <w:color w:val="193E18"/>
          <w:sz w:val="18"/>
          <w:szCs w:val="18"/>
        </w:rPr>
        <w:t>2</w:t>
      </w:r>
      <w:r w:rsidRPr="00E85407">
        <w:rPr>
          <w:rFonts w:ascii="Monaco" w:hAnsi="Monaco" w:cs="Monaco"/>
          <w:color w:val="001B80"/>
          <w:sz w:val="18"/>
          <w:szCs w:val="18"/>
        </w:rPr>
        <w:t>:</w:t>
      </w:r>
      <w:r w:rsidRPr="00E85407">
        <w:rPr>
          <w:rFonts w:ascii="Monaco" w:hAnsi="Monaco" w:cs="Monaco"/>
          <w:color w:val="193E18"/>
          <w:sz w:val="18"/>
          <w:szCs w:val="18"/>
        </w:rPr>
        <w:t>5</w:t>
      </w:r>
      <w:r w:rsidRPr="00E85407">
        <w:rPr>
          <w:rFonts w:ascii="Monaco" w:hAnsi="Monaco" w:cs="Monaco"/>
          <w:color w:val="001B80"/>
          <w:sz w:val="18"/>
          <w:szCs w:val="18"/>
        </w:rPr>
        <w:t>)</w:t>
      </w:r>
      <w:r>
        <w:rPr>
          <w:rFonts w:ascii="Monaco" w:hAnsi="Monaco" w:cs="Monaco"/>
          <w:color w:val="001B80"/>
          <w:sz w:val="18"/>
          <w:szCs w:val="18"/>
        </w:rPr>
        <w:t xml:space="preserve"> </w:t>
      </w:r>
      <w:r w:rsidR="009675D7">
        <w:rPr>
          <w:rFonts w:ascii="Monaco" w:hAnsi="Monaco" w:cs="Monaco"/>
          <w:color w:val="001B80"/>
          <w:sz w:val="18"/>
          <w:szCs w:val="18"/>
        </w:rPr>
        <w:t>{</w:t>
      </w:r>
    </w:p>
    <w:p w14:paraId="0B4470B7" w14:textId="77777777" w:rsidR="00E85407" w:rsidRPr="00E85407" w:rsidRDefault="00E85407"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r w:rsidRPr="00E85407">
        <w:rPr>
          <w:rFonts w:ascii="Monaco" w:hAnsi="Monaco" w:cs="Monaco"/>
          <w:sz w:val="18"/>
          <w:szCs w:val="18"/>
        </w:rPr>
        <w:t xml:space="preserve">  </w:t>
      </w:r>
      <w:r w:rsidRPr="00E85407">
        <w:rPr>
          <w:rFonts w:ascii="Monaco" w:hAnsi="Monaco" w:cs="Monaco"/>
          <w:color w:val="001B80"/>
          <w:sz w:val="18"/>
          <w:szCs w:val="18"/>
        </w:rPr>
        <w:t>plot(</w:t>
      </w:r>
      <w:r w:rsidRPr="00E85407">
        <w:rPr>
          <w:rFonts w:ascii="Monaco" w:hAnsi="Monaco" w:cs="Monaco"/>
          <w:color w:val="000000"/>
          <w:sz w:val="18"/>
          <w:szCs w:val="18"/>
        </w:rPr>
        <w:t>dd</w:t>
      </w:r>
      <w:proofErr w:type="gramStart"/>
      <w:r w:rsidRPr="00E85407">
        <w:rPr>
          <w:rFonts w:ascii="Monaco" w:hAnsi="Monaco" w:cs="Monaco"/>
          <w:color w:val="001B80"/>
          <w:sz w:val="18"/>
          <w:szCs w:val="18"/>
        </w:rPr>
        <w:t>[,</w:t>
      </w:r>
      <w:proofErr w:type="spellStart"/>
      <w:r w:rsidRPr="00E85407">
        <w:rPr>
          <w:rFonts w:ascii="Monaco" w:hAnsi="Monaco" w:cs="Monaco"/>
          <w:color w:val="000000"/>
          <w:sz w:val="18"/>
          <w:szCs w:val="18"/>
        </w:rPr>
        <w:t>i</w:t>
      </w:r>
      <w:proofErr w:type="spellEnd"/>
      <w:proofErr w:type="gramEnd"/>
      <w:r w:rsidRPr="00E85407">
        <w:rPr>
          <w:rFonts w:ascii="Monaco" w:hAnsi="Monaco" w:cs="Monaco"/>
          <w:color w:val="001B80"/>
          <w:sz w:val="18"/>
          <w:szCs w:val="18"/>
        </w:rPr>
        <w:t>]~</w:t>
      </w:r>
      <w:r w:rsidRPr="00E85407">
        <w:rPr>
          <w:rFonts w:ascii="Monaco" w:hAnsi="Monaco" w:cs="Monaco"/>
          <w:color w:val="000000"/>
          <w:sz w:val="18"/>
          <w:szCs w:val="18"/>
        </w:rPr>
        <w:t>dd</w:t>
      </w:r>
      <w:r w:rsidRPr="00E85407">
        <w:rPr>
          <w:rFonts w:ascii="Monaco" w:hAnsi="Monaco" w:cs="Monaco"/>
          <w:color w:val="001B80"/>
          <w:sz w:val="18"/>
          <w:szCs w:val="18"/>
        </w:rPr>
        <w:t>[,</w:t>
      </w:r>
      <w:r w:rsidRPr="00E85407">
        <w:rPr>
          <w:rFonts w:ascii="Monaco" w:hAnsi="Monaco" w:cs="Monaco"/>
          <w:color w:val="931C13"/>
          <w:sz w:val="18"/>
          <w:szCs w:val="18"/>
        </w:rPr>
        <w:t>"</w:t>
      </w:r>
      <w:proofErr w:type="spellStart"/>
      <w:r w:rsidRPr="00E85407">
        <w:rPr>
          <w:rFonts w:ascii="Monaco" w:hAnsi="Monaco" w:cs="Monaco"/>
          <w:color w:val="931C13"/>
          <w:sz w:val="18"/>
          <w:szCs w:val="18"/>
        </w:rPr>
        <w:t>thousand.years</w:t>
      </w:r>
      <w:proofErr w:type="spellEnd"/>
      <w:r w:rsidRPr="00E85407">
        <w:rPr>
          <w:rFonts w:ascii="Monaco" w:hAnsi="Monaco" w:cs="Monaco"/>
          <w:color w:val="931C13"/>
          <w:sz w:val="18"/>
          <w:szCs w:val="18"/>
        </w:rPr>
        <w:t>"</w:t>
      </w:r>
      <w:r w:rsidRPr="00E85407">
        <w:rPr>
          <w:rFonts w:ascii="Monaco" w:hAnsi="Monaco" w:cs="Monaco"/>
          <w:color w:val="001B80"/>
          <w:sz w:val="18"/>
          <w:szCs w:val="18"/>
        </w:rPr>
        <w:t>],</w:t>
      </w:r>
      <w:r w:rsidRPr="00E85407">
        <w:rPr>
          <w:rFonts w:ascii="Monaco" w:hAnsi="Monaco" w:cs="Monaco"/>
          <w:sz w:val="18"/>
          <w:szCs w:val="18"/>
        </w:rPr>
        <w:t xml:space="preserve"> </w:t>
      </w:r>
      <w:r w:rsidRPr="00E85407">
        <w:rPr>
          <w:rFonts w:ascii="Monaco" w:hAnsi="Monaco" w:cs="Monaco"/>
          <w:color w:val="000000"/>
          <w:sz w:val="18"/>
          <w:szCs w:val="18"/>
        </w:rPr>
        <w:t>main</w:t>
      </w:r>
      <w:r w:rsidRPr="00E85407">
        <w:rPr>
          <w:rFonts w:ascii="Monaco" w:hAnsi="Monaco" w:cs="Monaco"/>
          <w:color w:val="001B80"/>
          <w:sz w:val="18"/>
          <w:szCs w:val="18"/>
        </w:rPr>
        <w:t>=</w:t>
      </w:r>
      <w:proofErr w:type="spellStart"/>
      <w:r w:rsidRPr="00E85407">
        <w:rPr>
          <w:rFonts w:ascii="Monaco" w:hAnsi="Monaco" w:cs="Monaco"/>
          <w:color w:val="000000"/>
          <w:sz w:val="18"/>
          <w:szCs w:val="18"/>
        </w:rPr>
        <w:t>nice.names</w:t>
      </w:r>
      <w:proofErr w:type="spellEnd"/>
      <w:r w:rsidRPr="00E85407">
        <w:rPr>
          <w:rFonts w:ascii="Monaco" w:hAnsi="Monaco" w:cs="Monaco"/>
          <w:color w:val="001B80"/>
          <w:sz w:val="18"/>
          <w:szCs w:val="18"/>
        </w:rPr>
        <w:t>[</w:t>
      </w:r>
      <w:proofErr w:type="spellStart"/>
      <w:r w:rsidRPr="00E85407">
        <w:rPr>
          <w:rFonts w:ascii="Monaco" w:hAnsi="Monaco" w:cs="Monaco"/>
          <w:color w:val="000000"/>
          <w:sz w:val="18"/>
          <w:szCs w:val="18"/>
        </w:rPr>
        <w:t>i</w:t>
      </w:r>
      <w:proofErr w:type="spellEnd"/>
      <w:r w:rsidRPr="00E85407">
        <w:rPr>
          <w:rFonts w:ascii="Monaco" w:hAnsi="Monaco" w:cs="Monaco"/>
          <w:color w:val="001B80"/>
          <w:sz w:val="18"/>
          <w:szCs w:val="18"/>
        </w:rPr>
        <w:t>],</w:t>
      </w:r>
    </w:p>
    <w:p w14:paraId="37B42836" w14:textId="77777777" w:rsidR="009675D7" w:rsidRDefault="00E85407"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color w:val="001B80"/>
          <w:sz w:val="18"/>
          <w:szCs w:val="18"/>
        </w:rPr>
      </w:pPr>
      <w:r w:rsidRPr="00E85407">
        <w:rPr>
          <w:rFonts w:ascii="Monaco" w:hAnsi="Monaco" w:cs="Monaco"/>
          <w:sz w:val="18"/>
          <w:szCs w:val="18"/>
        </w:rPr>
        <w:t xml:space="preserve">  </w:t>
      </w:r>
      <w:r w:rsidRPr="00E85407">
        <w:rPr>
          <w:rFonts w:ascii="Monaco" w:hAnsi="Monaco" w:cs="Monaco"/>
          <w:sz w:val="18"/>
          <w:szCs w:val="18"/>
        </w:rPr>
        <w:tab/>
      </w:r>
      <w:proofErr w:type="spellStart"/>
      <w:r w:rsidRPr="00E85407">
        <w:rPr>
          <w:rFonts w:ascii="Monaco" w:hAnsi="Monaco" w:cs="Monaco"/>
          <w:color w:val="000000"/>
          <w:sz w:val="18"/>
          <w:szCs w:val="18"/>
        </w:rPr>
        <w:t>xlab</w:t>
      </w:r>
      <w:proofErr w:type="spellEnd"/>
      <w:r w:rsidRPr="00E85407">
        <w:rPr>
          <w:rFonts w:ascii="Monaco" w:hAnsi="Monaco" w:cs="Monaco"/>
          <w:color w:val="001B80"/>
          <w:sz w:val="18"/>
          <w:szCs w:val="18"/>
        </w:rPr>
        <w:t>=</w:t>
      </w:r>
      <w:r w:rsidRPr="00E85407">
        <w:rPr>
          <w:rFonts w:ascii="Monaco" w:hAnsi="Monaco" w:cs="Monaco"/>
          <w:color w:val="931C13"/>
          <w:sz w:val="18"/>
          <w:szCs w:val="18"/>
        </w:rPr>
        <w:t>"Year"</w:t>
      </w:r>
      <w:r w:rsidRPr="00E85407">
        <w:rPr>
          <w:rFonts w:ascii="Monaco" w:hAnsi="Monaco" w:cs="Monaco"/>
          <w:color w:val="001B80"/>
          <w:sz w:val="18"/>
          <w:szCs w:val="18"/>
        </w:rPr>
        <w:t>,</w:t>
      </w:r>
      <w:r w:rsidRPr="00E85407">
        <w:rPr>
          <w:rFonts w:ascii="Monaco" w:hAnsi="Monaco" w:cs="Monaco"/>
          <w:sz w:val="18"/>
          <w:szCs w:val="18"/>
        </w:rPr>
        <w:t xml:space="preserve"> </w:t>
      </w:r>
      <w:proofErr w:type="spellStart"/>
      <w:r w:rsidRPr="00E85407">
        <w:rPr>
          <w:rFonts w:ascii="Monaco" w:hAnsi="Monaco" w:cs="Monaco"/>
          <w:color w:val="000000"/>
          <w:sz w:val="18"/>
          <w:szCs w:val="18"/>
        </w:rPr>
        <w:t>ylab</w:t>
      </w:r>
      <w:proofErr w:type="spellEnd"/>
      <w:r w:rsidRPr="00E85407">
        <w:rPr>
          <w:rFonts w:ascii="Monaco" w:hAnsi="Monaco" w:cs="Monaco"/>
          <w:color w:val="001B80"/>
          <w:sz w:val="18"/>
          <w:szCs w:val="18"/>
        </w:rPr>
        <w:t>=</w:t>
      </w:r>
      <w:proofErr w:type="spellStart"/>
      <w:proofErr w:type="gramStart"/>
      <w:r w:rsidRPr="00E85407">
        <w:rPr>
          <w:rFonts w:ascii="Monaco" w:hAnsi="Monaco" w:cs="Monaco"/>
          <w:color w:val="000000"/>
          <w:sz w:val="18"/>
          <w:szCs w:val="18"/>
        </w:rPr>
        <w:t>nice.names</w:t>
      </w:r>
      <w:proofErr w:type="spellEnd"/>
      <w:proofErr w:type="gramEnd"/>
      <w:r w:rsidRPr="00E85407">
        <w:rPr>
          <w:rFonts w:ascii="Monaco" w:hAnsi="Monaco" w:cs="Monaco"/>
          <w:color w:val="001B80"/>
          <w:sz w:val="18"/>
          <w:szCs w:val="18"/>
        </w:rPr>
        <w:t>[</w:t>
      </w:r>
      <w:proofErr w:type="spellStart"/>
      <w:r w:rsidRPr="00E85407">
        <w:rPr>
          <w:rFonts w:ascii="Monaco" w:hAnsi="Monaco" w:cs="Monaco"/>
          <w:color w:val="000000"/>
          <w:sz w:val="18"/>
          <w:szCs w:val="18"/>
        </w:rPr>
        <w:t>i</w:t>
      </w:r>
      <w:proofErr w:type="spellEnd"/>
      <w:r w:rsidRPr="00E85407">
        <w:rPr>
          <w:rFonts w:ascii="Monaco" w:hAnsi="Monaco" w:cs="Monaco"/>
          <w:color w:val="001B80"/>
          <w:sz w:val="18"/>
          <w:szCs w:val="18"/>
        </w:rPr>
        <w:t>])</w:t>
      </w:r>
    </w:p>
    <w:p w14:paraId="43C1A1AE" w14:textId="493589E2" w:rsidR="00481C5E" w:rsidRPr="00460152" w:rsidRDefault="009675D7" w:rsidP="0046015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ind w:left="79" w:hanging="79"/>
        <w:rPr>
          <w:rFonts w:ascii="Monaco" w:hAnsi="Monaco" w:cs="Monaco"/>
          <w:sz w:val="18"/>
          <w:szCs w:val="18"/>
        </w:rPr>
      </w:pPr>
      <w:r>
        <w:rPr>
          <w:rFonts w:ascii="Monaco" w:hAnsi="Monaco" w:cs="Monaco"/>
          <w:sz w:val="18"/>
          <w:szCs w:val="18"/>
        </w:rPr>
        <w:t>}</w:t>
      </w:r>
    </w:p>
    <w:p w14:paraId="164BBD89" w14:textId="25F786D5" w:rsidR="00D552FA" w:rsidRDefault="009675D7" w:rsidP="00460152">
      <w:pPr>
        <w:ind w:firstLine="720"/>
      </w:pPr>
      <w:r>
        <w:t>The first lin</w:t>
      </w:r>
      <w:r w:rsidR="00DA2841">
        <w:t xml:space="preserve">e says “please go </w:t>
      </w:r>
      <w:proofErr w:type="gramStart"/>
      <w:r w:rsidR="00DA2841">
        <w:t>round</w:t>
      </w:r>
      <w:proofErr w:type="gramEnd"/>
      <w:r w:rsidR="00DA2841">
        <w:t xml:space="preserve"> a loop once for every value in 2:5, and let </w:t>
      </w:r>
      <w:proofErr w:type="spellStart"/>
      <w:r w:rsidR="00DA2841" w:rsidRPr="00A51767">
        <w:rPr>
          <w:i/>
        </w:rPr>
        <w:t>i</w:t>
      </w:r>
      <w:proofErr w:type="spellEnd"/>
      <w:r w:rsidR="00DA2841">
        <w:t xml:space="preserve"> be that value”. The first time round the loop </w:t>
      </w:r>
      <w:proofErr w:type="spellStart"/>
      <w:r w:rsidR="00DA2841" w:rsidRPr="00A51767">
        <w:rPr>
          <w:i/>
        </w:rPr>
        <w:t>i</w:t>
      </w:r>
      <w:proofErr w:type="spellEnd"/>
      <w:r w:rsidR="00DA2841">
        <w:t xml:space="preserve">=2, the second time </w:t>
      </w:r>
      <w:proofErr w:type="spellStart"/>
      <w:r w:rsidR="00DA2841" w:rsidRPr="00A51767">
        <w:rPr>
          <w:i/>
        </w:rPr>
        <w:t>i</w:t>
      </w:r>
      <w:proofErr w:type="spellEnd"/>
      <w:r w:rsidR="00DA2841">
        <w:t xml:space="preserve">=3, the third time </w:t>
      </w:r>
      <w:proofErr w:type="spellStart"/>
      <w:r w:rsidR="00DA2841" w:rsidRPr="00A51767">
        <w:rPr>
          <w:i/>
        </w:rPr>
        <w:t>i</w:t>
      </w:r>
      <w:proofErr w:type="spellEnd"/>
      <w:r w:rsidR="00DA2841">
        <w:t xml:space="preserve">=4, and the fourth time </w:t>
      </w:r>
      <w:proofErr w:type="spellStart"/>
      <w:r w:rsidR="00DA2841" w:rsidRPr="00A51767">
        <w:rPr>
          <w:i/>
        </w:rPr>
        <w:t>i</w:t>
      </w:r>
      <w:proofErr w:type="spellEnd"/>
      <w:r w:rsidR="00DA2841">
        <w:t>=5</w:t>
      </w:r>
      <w:r w:rsidR="00172784">
        <w:t xml:space="preserve">. The </w:t>
      </w:r>
      <w:proofErr w:type="spellStart"/>
      <w:r w:rsidR="00172784">
        <w:t>curlies</w:t>
      </w:r>
      <w:proofErr w:type="spellEnd"/>
      <w:r w:rsidR="00172784">
        <w:t xml:space="preserve"> </w:t>
      </w:r>
      <w:proofErr w:type="gramStart"/>
      <w:r w:rsidR="00172784">
        <w:t>“{ }</w:t>
      </w:r>
      <w:proofErr w:type="gramEnd"/>
      <w:r w:rsidR="00172784">
        <w:t xml:space="preserve">” embrace all of the code that will be repeated every time round the loop. And you can see that the letter </w:t>
      </w:r>
      <w:proofErr w:type="spellStart"/>
      <w:r w:rsidR="00172784" w:rsidRPr="009F3692">
        <w:rPr>
          <w:i/>
        </w:rPr>
        <w:t>i</w:t>
      </w:r>
      <w:proofErr w:type="spellEnd"/>
      <w:r w:rsidR="00172784">
        <w:t xml:space="preserve"> is where before were the numbers 2 thru 5.</w:t>
      </w:r>
    </w:p>
    <w:p w14:paraId="0C882449" w14:textId="34C41BC5" w:rsidR="00694FFE" w:rsidRDefault="00CD1204" w:rsidP="009A4C34">
      <w:pPr>
        <w:ind w:firstLine="720"/>
      </w:pPr>
      <w:r>
        <w:t>What about o</w:t>
      </w:r>
      <w:r w:rsidR="00474315">
        <w:t>ur question? Looking at figure 3</w:t>
      </w:r>
      <w:r>
        <w:t xml:space="preserve">, it is clear that skull shape was larger further into the past (towards the right, i.e., 2000 thousand years ago). </w:t>
      </w:r>
      <w:r w:rsidR="00213F3A">
        <w:t xml:space="preserve">Put another way, skulls have </w:t>
      </w:r>
      <w:proofErr w:type="gramStart"/>
      <w:r w:rsidR="00213F3A">
        <w:t>shrank</w:t>
      </w:r>
      <w:proofErr w:type="gramEnd"/>
      <w:r w:rsidR="00213F3A">
        <w:t xml:space="preserve"> from the past to the present.</w:t>
      </w:r>
    </w:p>
    <w:p w14:paraId="7693F671" w14:textId="626A202B" w:rsidR="001F2912" w:rsidRDefault="00694FFE" w:rsidP="009A4C34">
      <w:pPr>
        <w:ind w:firstLine="720"/>
      </w:pPr>
      <w:r w:rsidRPr="0020627F">
        <w:t xml:space="preserve">So </w:t>
      </w:r>
      <w:proofErr w:type="gramStart"/>
      <w:r w:rsidRPr="0020627F">
        <w:t>far</w:t>
      </w:r>
      <w:proofErr w:type="gramEnd"/>
      <w:r w:rsidRPr="0020627F">
        <w:t xml:space="preserve"> we know that skulls have generally decrease</w:t>
      </w:r>
      <w:r w:rsidR="00474315">
        <w:t>d in size through time (figure 3</w:t>
      </w:r>
      <w:r w:rsidRPr="0020627F">
        <w:t xml:space="preserve">). But what about changes in shape? </w:t>
      </w:r>
      <w:r w:rsidR="00097EF7">
        <w:t xml:space="preserve">If one of the dimensions changed at a different rate to another, then the skulls will have changed in shape. </w:t>
      </w:r>
      <w:r w:rsidR="00F922B8">
        <w:t>Perhaps they got somewhat taller than they got wider. Furthermore, i</w:t>
      </w:r>
      <w:r w:rsidR="00097EF7">
        <w:t xml:space="preserve">f one variable </w:t>
      </w:r>
      <w:proofErr w:type="gramStart"/>
      <w:r w:rsidR="00097EF7">
        <w:lastRenderedPageBreak/>
        <w:t>increases</w:t>
      </w:r>
      <w:proofErr w:type="gramEnd"/>
      <w:r w:rsidR="00097EF7">
        <w:t xml:space="preserve"> while another decreases, there will be considerable changes in shape</w:t>
      </w:r>
      <w:r w:rsidR="00F922B8">
        <w:t xml:space="preserve"> </w:t>
      </w:r>
      <w:r w:rsidR="00474315">
        <w:t>(though we can see from figure 3</w:t>
      </w:r>
      <w:r w:rsidR="00F922B8">
        <w:t xml:space="preserve"> that this does not happen)</w:t>
      </w:r>
      <w:r w:rsidR="00097EF7">
        <w:t>.</w:t>
      </w:r>
    </w:p>
    <w:p w14:paraId="42A15908" w14:textId="1C60F607" w:rsidR="00DC756A" w:rsidRDefault="00694FFE" w:rsidP="009A4C34">
      <w:pPr>
        <w:ind w:firstLine="720"/>
      </w:pPr>
      <w:r w:rsidRPr="0020627F">
        <w:t xml:space="preserve">We can </w:t>
      </w:r>
      <w:r w:rsidR="00DC756A">
        <w:t>imagine other biological</w:t>
      </w:r>
      <w:r>
        <w:t xml:space="preserve"> situations in which</w:t>
      </w:r>
      <w:r w:rsidRPr="0020627F">
        <w:t xml:space="preserve"> general changes in size might obscure perhaps more interesting </w:t>
      </w:r>
      <w:r w:rsidR="0024312C" w:rsidRPr="0020627F">
        <w:t>change</w:t>
      </w:r>
      <w:r w:rsidR="00474315">
        <w:t>s</w:t>
      </w:r>
      <w:r w:rsidRPr="0020627F">
        <w:t xml:space="preserve"> in shape. </w:t>
      </w:r>
      <w:r w:rsidR="0024312C">
        <w:t>An</w:t>
      </w:r>
      <w:r w:rsidR="00FB7BC1">
        <w:t>d</w:t>
      </w:r>
      <w:r w:rsidR="0024312C">
        <w:t xml:space="preserve"> since o</w:t>
      </w:r>
      <w:r>
        <w:t xml:space="preserve">rganisms </w:t>
      </w:r>
      <w:r w:rsidR="0024312C">
        <w:t>very often differ greatly in size, the challenge is often to detect changes in shape,</w:t>
      </w:r>
      <w:r>
        <w:t xml:space="preserve"> afte</w:t>
      </w:r>
      <w:r w:rsidR="00DC756A">
        <w:t>r removing the changes in size.</w:t>
      </w:r>
    </w:p>
    <w:p w14:paraId="493F6FA9" w14:textId="4ECB2D4E" w:rsidR="00694FFE" w:rsidRDefault="00DC756A" w:rsidP="009A4C34">
      <w:pPr>
        <w:ind w:firstLine="720"/>
      </w:pPr>
      <w:r>
        <w:t>The same goes for variables other than dimensions. The cuticle of ant</w:t>
      </w:r>
      <w:r w:rsidR="00FB7BC1">
        <w:t>s contains hydrocarbons</w:t>
      </w:r>
      <w:r>
        <w:t xml:space="preserve"> </w:t>
      </w:r>
      <w:r w:rsidR="005A3ABE">
        <w:t>used in communication among individuals. Chromatography of the mixture</w:t>
      </w:r>
      <w:r w:rsidR="00D16ED6">
        <w:t xml:space="preserve"> of hydrocarbons</w:t>
      </w:r>
      <w:r w:rsidR="00694FFE" w:rsidRPr="0020627F">
        <w:t xml:space="preserve"> might find that ants differ in the general level of cuticular hydrocarbons</w:t>
      </w:r>
      <w:r w:rsidR="00D16ED6">
        <w:t xml:space="preserve"> (i.e., some individual ants smell strongly due to high levels of all hydrocarbons)</w:t>
      </w:r>
      <w:r w:rsidR="00694FFE" w:rsidRPr="0020627F">
        <w:t xml:space="preserve">, but </w:t>
      </w:r>
      <w:r w:rsidR="00360B5B">
        <w:t xml:space="preserve">we might be </w:t>
      </w:r>
      <w:r w:rsidR="00694FFE" w:rsidRPr="0020627F">
        <w:t>more interested in variation in the relative amo</w:t>
      </w:r>
      <w:r w:rsidR="00694FFE">
        <w:t>unts of different hydrocarbons.</w:t>
      </w:r>
      <w:r w:rsidR="00360B5B">
        <w:t xml:space="preserve"> The relative levels of different hydrocarbons would then describe how the ants smell (i.e., their cuticular hydrocarbon signature), rather than how much they smell. </w:t>
      </w:r>
    </w:p>
    <w:p w14:paraId="3E501723" w14:textId="6395DD1B" w:rsidR="00B50025" w:rsidRDefault="009C68F7" w:rsidP="009A4C34">
      <w:pPr>
        <w:ind w:firstLine="720"/>
      </w:pPr>
      <w:r>
        <w:t>Other multivariate datasets might concern variables abou</w:t>
      </w:r>
      <w:r w:rsidR="00702942">
        <w:t>t life history characteristics (e.g., age at maturity, size at maturity, number</w:t>
      </w:r>
      <w:r w:rsidR="000E1AF0">
        <w:t xml:space="preserve"> of offspring, number of mates) and</w:t>
      </w:r>
      <w:r w:rsidR="00702942">
        <w:t xml:space="preserve"> levels of expression of genes</w:t>
      </w:r>
      <w:r w:rsidR="000E1AF0">
        <w:t xml:space="preserve"> (e.g., RNA expression levels). A </w:t>
      </w:r>
      <w:proofErr w:type="spellStart"/>
      <w:r w:rsidR="000E1AF0">
        <w:t>classical</w:t>
      </w:r>
      <w:proofErr w:type="spellEnd"/>
      <w:r w:rsidR="000E1AF0">
        <w:t xml:space="preserve"> example of multivariate data is species composition: the abundances of each of potential many species in an ecological community. Questions concerning variation in community composition are often multivariate questions.</w:t>
      </w:r>
    </w:p>
    <w:p w14:paraId="196F3763" w14:textId="4FF3B7A9" w:rsidR="00E10684" w:rsidRDefault="00B50025" w:rsidP="009A4C34">
      <w:pPr>
        <w:ind w:firstLine="720"/>
      </w:pPr>
      <w:r>
        <w:t xml:space="preserve">The size and shape example </w:t>
      </w:r>
      <w:proofErr w:type="gramStart"/>
      <w:r>
        <w:t>applies</w:t>
      </w:r>
      <w:proofErr w:type="gramEnd"/>
      <w:r>
        <w:t xml:space="preserve"> equally to all the others mentioned above. We might find some ecological communities in which the abundance of all species is high, and some in which all species are rare. More interesting would probab</w:t>
      </w:r>
      <w:r w:rsidR="00A915D0">
        <w:t>ly be changes in the relative abu</w:t>
      </w:r>
      <w:r>
        <w:t>ndances of species</w:t>
      </w:r>
      <w:r w:rsidR="00A915D0">
        <w:t>. Did some species become relatively less com</w:t>
      </w:r>
      <w:r w:rsidR="00873E6B">
        <w:t>mon than others?</w:t>
      </w:r>
      <w:r w:rsidR="00A915D0">
        <w:t xml:space="preserve"> It is likely, however, that high abundances of some species </w:t>
      </w:r>
      <w:proofErr w:type="gramStart"/>
      <w:r w:rsidR="00A915D0">
        <w:t>is</w:t>
      </w:r>
      <w:proofErr w:type="gramEnd"/>
      <w:r w:rsidR="00A915D0">
        <w:t xml:space="preserve"> associated with low abundance of others.</w:t>
      </w:r>
    </w:p>
    <w:p w14:paraId="6CA61D28" w14:textId="3087730E" w:rsidR="00A47CB3" w:rsidRPr="00BC17B4" w:rsidRDefault="00E10684" w:rsidP="009A4C34">
      <w:pPr>
        <w:ind w:firstLine="720"/>
      </w:pPr>
      <w:r>
        <w:t>In the skulls dataset there we</w:t>
      </w:r>
      <w:r w:rsidR="00AA3296">
        <w:t>re only four response variables. In the next section, we will attempt to visualize variati</w:t>
      </w:r>
      <w:r w:rsidR="004D23C4">
        <w:t>on in these variables, and we will find that even this problematic.</w:t>
      </w:r>
      <w:r>
        <w:t xml:space="preserve"> </w:t>
      </w:r>
      <w:r w:rsidR="004D23C4">
        <w:t xml:space="preserve">We will then </w:t>
      </w:r>
      <w:r w:rsidR="00640D81">
        <w:t>use some new methods</w:t>
      </w:r>
      <w:r w:rsidR="009A4C34">
        <w:t xml:space="preserve"> </w:t>
      </w:r>
      <w:r w:rsidR="0033458B">
        <w:t xml:space="preserve">that can be used </w:t>
      </w:r>
      <w:r w:rsidR="00640D81">
        <w:t xml:space="preserve">to </w:t>
      </w:r>
      <w:proofErr w:type="spellStart"/>
      <w:r w:rsidR="00640D81">
        <w:t>visualise</w:t>
      </w:r>
      <w:proofErr w:type="spellEnd"/>
      <w:r w:rsidR="004D23C4">
        <w:t xml:space="preserve"> variation in tens or 100s of variables (for example the abundance of each</w:t>
      </w:r>
      <w:r w:rsidR="0033458B">
        <w:t xml:space="preserve"> of the species in a community).</w:t>
      </w:r>
    </w:p>
    <w:p w14:paraId="03AA5764" w14:textId="77777777" w:rsidR="00A5290D" w:rsidRDefault="00A5290D">
      <w:pPr>
        <w:spacing w:before="0" w:after="0"/>
        <w:rPr>
          <w:rFonts w:asciiTheme="majorHAnsi" w:eastAsiaTheme="majorEastAsia" w:hAnsiTheme="majorHAnsi" w:cstheme="majorBidi"/>
          <w:b/>
          <w:bCs/>
          <w:color w:val="4F81BD" w:themeColor="accent1"/>
          <w:sz w:val="26"/>
          <w:szCs w:val="26"/>
        </w:rPr>
      </w:pPr>
      <w:r>
        <w:br w:type="page"/>
      </w:r>
    </w:p>
    <w:p w14:paraId="09BDE034" w14:textId="77777777" w:rsidR="00E61C47" w:rsidRDefault="00E61C47" w:rsidP="00E61C47">
      <w:r w:rsidRPr="00E61C47">
        <w:rPr>
          <w:noProof/>
        </w:rPr>
        <w:lastRenderedPageBreak/>
        <w:drawing>
          <wp:inline distT="0" distB="0" distL="0" distR="0" wp14:anchorId="129B7374" wp14:editId="05F85E44">
            <wp:extent cx="5266055" cy="3056255"/>
            <wp:effectExtent l="0" t="0" r="0" b="0"/>
            <wp:docPr id="4" name="Picture 4" descr="Untitled:Users:owenpetchey:Desktop: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owenpetchey:Desktop:4.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056255"/>
                    </a:xfrm>
                    <a:prstGeom prst="rect">
                      <a:avLst/>
                    </a:prstGeom>
                    <a:noFill/>
                    <a:ln>
                      <a:noFill/>
                    </a:ln>
                  </pic:spPr>
                </pic:pic>
              </a:graphicData>
            </a:graphic>
          </wp:inline>
        </w:drawing>
      </w:r>
    </w:p>
    <w:p w14:paraId="7022F46A" w14:textId="77777777" w:rsidR="00E61C47" w:rsidRPr="00E61C47" w:rsidRDefault="00E61C47" w:rsidP="00E61C47"/>
    <w:p w14:paraId="35645479" w14:textId="544EDA8B" w:rsidR="000D60B7" w:rsidRPr="00F25838" w:rsidRDefault="00620B28" w:rsidP="009A4C34">
      <w:pPr>
        <w:pStyle w:val="Heading2"/>
      </w:pPr>
      <w:proofErr w:type="spellStart"/>
      <w:r>
        <w:t>Visualising</w:t>
      </w:r>
      <w:proofErr w:type="spellEnd"/>
      <w:r>
        <w:t xml:space="preserve"> three, four, or more variables</w:t>
      </w:r>
    </w:p>
    <w:p w14:paraId="532DD521" w14:textId="1E544725" w:rsidR="002477F2" w:rsidRDefault="00F25838">
      <w:proofErr w:type="spellStart"/>
      <w:proofErr w:type="gramStart"/>
      <w:r>
        <w:t>Lets</w:t>
      </w:r>
      <w:proofErr w:type="spellEnd"/>
      <w:proofErr w:type="gramEnd"/>
      <w:r>
        <w:t xml:space="preserve"> say that we’d like to visualize how</w:t>
      </w:r>
      <w:r w:rsidR="00F3186B">
        <w:t xml:space="preserve"> t</w:t>
      </w:r>
      <w:r w:rsidR="00664A3E">
        <w:t>w</w:t>
      </w:r>
      <w:r w:rsidR="00F3186B">
        <w:t xml:space="preserve">o of the skull dimensions change through time. One way to do this is to make a bivariate plot of the two dimensions, and to </w:t>
      </w:r>
      <w:proofErr w:type="spellStart"/>
      <w:r w:rsidR="00F3186B">
        <w:t>colour</w:t>
      </w:r>
      <w:proofErr w:type="spellEnd"/>
      <w:r w:rsidR="00F3186B">
        <w:t xml:space="preserve"> the points according to the time (year) they came from. (One could, alternatively, choose to </w:t>
      </w:r>
      <w:r w:rsidR="00F3186B" w:rsidRPr="00316E98">
        <w:t xml:space="preserve">different plotting symbols to indicate different years, or different </w:t>
      </w:r>
      <w:r w:rsidR="00A47025" w:rsidRPr="00316E98">
        <w:t>sizes for the symbols.)</w:t>
      </w:r>
      <w:r w:rsidR="00566B24" w:rsidRPr="00316E98">
        <w:t xml:space="preserve"> Box </w:t>
      </w:r>
      <w:r w:rsidR="00876EB0" w:rsidRPr="00316E98">
        <w:t>1</w:t>
      </w:r>
      <w:r w:rsidR="00566B24" w:rsidRPr="00316E98">
        <w:t xml:space="preserve"> describes</w:t>
      </w:r>
      <w:r w:rsidR="00566B24">
        <w:t xml:space="preserve">, in some detail, how to plot </w:t>
      </w:r>
      <w:r w:rsidR="00566B24" w:rsidRPr="00E61C47">
        <w:t>such a figure</w:t>
      </w:r>
      <w:r w:rsidR="002477F2" w:rsidRPr="00E61C47">
        <w:t xml:space="preserve"> (i.e</w:t>
      </w:r>
      <w:r w:rsidR="00566B24" w:rsidRPr="00E61C47">
        <w:t>.</w:t>
      </w:r>
      <w:r w:rsidR="008772F3" w:rsidRPr="00E61C47">
        <w:t>, figure 4</w:t>
      </w:r>
      <w:r w:rsidR="002477F2">
        <w:t>).</w:t>
      </w:r>
    </w:p>
    <w:p w14:paraId="6A985466" w14:textId="223A05CC" w:rsidR="009C1992" w:rsidRDefault="005F1450" w:rsidP="00E03F3C">
      <w:pPr>
        <w:ind w:firstLine="720"/>
      </w:pPr>
      <w:r>
        <w:t xml:space="preserve">We can also make such a plot of the skulls in three dimensions, and then </w:t>
      </w:r>
      <w:proofErr w:type="spellStart"/>
      <w:r>
        <w:t>colour</w:t>
      </w:r>
      <w:proofErr w:type="spellEnd"/>
      <w:r>
        <w:t xml:space="preserve"> the points by year. </w:t>
      </w:r>
      <w:r w:rsidR="009C0033">
        <w:t>Three dimensional plots can be tricky to make clearly interpretable f</w:t>
      </w:r>
      <w:r w:rsidR="008705F8">
        <w:t>or readers. One way to increase</w:t>
      </w:r>
      <w:r w:rsidR="009C0033">
        <w:t xml:space="preserve"> their value is to allow them to be rotated, so the 3-D cloud of data points can be viewed from different angles. This kind of graph is quite easy to produce in R using the </w:t>
      </w:r>
      <w:proofErr w:type="spellStart"/>
      <w:r w:rsidR="009C0033">
        <w:t>rgl</w:t>
      </w:r>
      <w:proofErr w:type="spellEnd"/>
      <w:r w:rsidR="009C0033">
        <w:t xml:space="preserve"> package.</w:t>
      </w:r>
      <w:r w:rsidR="009C1992">
        <w:t xml:space="preserve"> If you don’t have it, please now install the package. The</w:t>
      </w:r>
      <w:r w:rsidR="00C57442">
        <w:t>n</w:t>
      </w:r>
      <w:r w:rsidR="009C1992">
        <w:t xml:space="preserve"> try this</w:t>
      </w:r>
      <w:r w:rsidR="009910DE">
        <w:t xml:space="preserve"> (you have to do </w:t>
      </w:r>
      <w:r w:rsidR="00C57442">
        <w:t xml:space="preserve">the </w:t>
      </w:r>
      <w:r w:rsidR="00C57442" w:rsidRPr="00316E98">
        <w:t xml:space="preserve">preliminaries in </w:t>
      </w:r>
      <w:r w:rsidR="00876EB0" w:rsidRPr="00316E98">
        <w:t>Box 1</w:t>
      </w:r>
      <w:r w:rsidR="00C57442" w:rsidRPr="00316E98">
        <w:t>, or just</w:t>
      </w:r>
      <w:r w:rsidR="00C57442">
        <w:t xml:space="preserve"> don’t include the cols argument</w:t>
      </w:r>
      <w:r w:rsidR="009910DE">
        <w:t>)</w:t>
      </w:r>
      <w:r w:rsidR="009C1992">
        <w:t>:</w:t>
      </w:r>
    </w:p>
    <w:p w14:paraId="71292B21" w14:textId="77777777" w:rsidR="003D4B10" w:rsidRDefault="003D4B10" w:rsidP="00E03F3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r w:rsidRPr="003D4B10">
        <w:rPr>
          <w:rFonts w:ascii="Monaco" w:hAnsi="Monaco" w:cs="Monaco"/>
          <w:color w:val="001B80"/>
          <w:sz w:val="18"/>
          <w:szCs w:val="18"/>
        </w:rPr>
        <w:t>plot3d(</w:t>
      </w:r>
      <w:proofErr w:type="gramStart"/>
      <w:r w:rsidRPr="003D4B10">
        <w:rPr>
          <w:rFonts w:ascii="Monaco" w:hAnsi="Monaco" w:cs="Monaco"/>
          <w:color w:val="000000"/>
          <w:sz w:val="18"/>
          <w:szCs w:val="18"/>
        </w:rPr>
        <w:t>dd</w:t>
      </w:r>
      <w:r w:rsidRPr="003D4B10">
        <w:rPr>
          <w:rFonts w:ascii="Monaco" w:hAnsi="Monaco" w:cs="Monaco"/>
          <w:color w:val="001B80"/>
          <w:sz w:val="18"/>
          <w:szCs w:val="18"/>
        </w:rPr>
        <w:t>[</w:t>
      </w:r>
      <w:proofErr w:type="gramEnd"/>
      <w:r w:rsidRPr="003D4B10">
        <w:rPr>
          <w:rFonts w:ascii="Monaco" w:hAnsi="Monaco" w:cs="Monaco"/>
          <w:color w:val="001B80"/>
          <w:sz w:val="18"/>
          <w:szCs w:val="18"/>
        </w:rPr>
        <w:t>,</w:t>
      </w:r>
      <w:r w:rsidRPr="003D4B10">
        <w:rPr>
          <w:rFonts w:ascii="Monaco" w:hAnsi="Monaco" w:cs="Monaco"/>
          <w:color w:val="193E18"/>
          <w:sz w:val="18"/>
          <w:szCs w:val="18"/>
        </w:rPr>
        <w:t>2</w:t>
      </w:r>
      <w:r w:rsidRPr="003D4B10">
        <w:rPr>
          <w:rFonts w:ascii="Monaco" w:hAnsi="Monaco" w:cs="Monaco"/>
          <w:color w:val="001B80"/>
          <w:sz w:val="18"/>
          <w:szCs w:val="18"/>
        </w:rPr>
        <w:t>:</w:t>
      </w:r>
      <w:r w:rsidRPr="003D4B10">
        <w:rPr>
          <w:rFonts w:ascii="Monaco" w:hAnsi="Monaco" w:cs="Monaco"/>
          <w:color w:val="193E18"/>
          <w:sz w:val="18"/>
          <w:szCs w:val="18"/>
        </w:rPr>
        <w:t>4</w:t>
      </w:r>
      <w:r w:rsidRPr="003D4B10">
        <w:rPr>
          <w:rFonts w:ascii="Monaco" w:hAnsi="Monaco" w:cs="Monaco"/>
          <w:color w:val="001B80"/>
          <w:sz w:val="18"/>
          <w:szCs w:val="18"/>
        </w:rPr>
        <w:t>],</w:t>
      </w:r>
      <w:r w:rsidRPr="003D4B10">
        <w:rPr>
          <w:rFonts w:ascii="Monaco" w:hAnsi="Monaco" w:cs="Monaco"/>
          <w:sz w:val="18"/>
          <w:szCs w:val="18"/>
        </w:rPr>
        <w:t xml:space="preserve"> </w:t>
      </w:r>
      <w:r w:rsidRPr="003D4B10">
        <w:rPr>
          <w:rFonts w:ascii="Monaco" w:hAnsi="Monaco" w:cs="Monaco"/>
          <w:color w:val="000000"/>
          <w:sz w:val="18"/>
          <w:szCs w:val="18"/>
        </w:rPr>
        <w:t>type</w:t>
      </w:r>
      <w:r w:rsidRPr="003D4B10">
        <w:rPr>
          <w:rFonts w:ascii="Monaco" w:hAnsi="Monaco" w:cs="Monaco"/>
          <w:color w:val="001B80"/>
          <w:sz w:val="18"/>
          <w:szCs w:val="18"/>
        </w:rPr>
        <w:t>=</w:t>
      </w:r>
      <w:r w:rsidRPr="003D4B10">
        <w:rPr>
          <w:rFonts w:ascii="Monaco" w:hAnsi="Monaco" w:cs="Monaco"/>
          <w:color w:val="931C13"/>
          <w:sz w:val="18"/>
          <w:szCs w:val="18"/>
        </w:rPr>
        <w:t>"s"</w:t>
      </w:r>
      <w:r w:rsidRPr="003D4B10">
        <w:rPr>
          <w:rFonts w:ascii="Monaco" w:hAnsi="Monaco" w:cs="Monaco"/>
          <w:color w:val="001B80"/>
          <w:sz w:val="18"/>
          <w:szCs w:val="18"/>
        </w:rPr>
        <w:t>,</w:t>
      </w:r>
      <w:r w:rsidRPr="003D4B10">
        <w:rPr>
          <w:rFonts w:ascii="Monaco" w:hAnsi="Monaco" w:cs="Monaco"/>
          <w:sz w:val="18"/>
          <w:szCs w:val="18"/>
        </w:rPr>
        <w:t xml:space="preserve"> </w:t>
      </w:r>
      <w:proofErr w:type="spellStart"/>
      <w:r w:rsidRPr="003D4B10">
        <w:rPr>
          <w:rFonts w:ascii="Monaco" w:hAnsi="Monaco" w:cs="Monaco"/>
          <w:color w:val="000000"/>
          <w:sz w:val="18"/>
          <w:szCs w:val="18"/>
        </w:rPr>
        <w:t>cex</w:t>
      </w:r>
      <w:proofErr w:type="spellEnd"/>
      <w:r w:rsidRPr="003D4B10">
        <w:rPr>
          <w:rFonts w:ascii="Monaco" w:hAnsi="Monaco" w:cs="Monaco"/>
          <w:color w:val="001B80"/>
          <w:sz w:val="18"/>
          <w:szCs w:val="18"/>
        </w:rPr>
        <w:t>=</w:t>
      </w:r>
      <w:r w:rsidRPr="003D4B10">
        <w:rPr>
          <w:rFonts w:ascii="Monaco" w:hAnsi="Monaco" w:cs="Monaco"/>
          <w:color w:val="193E18"/>
          <w:sz w:val="18"/>
          <w:szCs w:val="18"/>
        </w:rPr>
        <w:t>0.5</w:t>
      </w:r>
      <w:r w:rsidRPr="003D4B10">
        <w:rPr>
          <w:rFonts w:ascii="Monaco" w:hAnsi="Monaco" w:cs="Monaco"/>
          <w:color w:val="001B80"/>
          <w:sz w:val="18"/>
          <w:szCs w:val="18"/>
        </w:rPr>
        <w:t>,</w:t>
      </w:r>
    </w:p>
    <w:p w14:paraId="5F3037F4" w14:textId="692489C2" w:rsidR="003D4B10" w:rsidRPr="003D4B10" w:rsidRDefault="003D4B10" w:rsidP="00E03F3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r>
        <w:rPr>
          <w:rFonts w:ascii="Monaco" w:hAnsi="Monaco" w:cs="Monaco"/>
          <w:sz w:val="18"/>
          <w:szCs w:val="18"/>
        </w:rPr>
        <w:t xml:space="preserve">       </w:t>
      </w:r>
      <w:r w:rsidRPr="003D4B10">
        <w:rPr>
          <w:rFonts w:ascii="Monaco" w:hAnsi="Monaco" w:cs="Monaco"/>
          <w:color w:val="000000"/>
          <w:sz w:val="18"/>
          <w:szCs w:val="18"/>
        </w:rPr>
        <w:t>col</w:t>
      </w:r>
      <w:r w:rsidRPr="003D4B10">
        <w:rPr>
          <w:rFonts w:ascii="Monaco" w:hAnsi="Monaco" w:cs="Monaco"/>
          <w:color w:val="001B80"/>
          <w:sz w:val="18"/>
          <w:szCs w:val="18"/>
        </w:rPr>
        <w:t>=</w:t>
      </w:r>
      <w:proofErr w:type="spellStart"/>
      <w:r w:rsidRPr="003D4B10">
        <w:rPr>
          <w:rFonts w:ascii="Monaco" w:hAnsi="Monaco" w:cs="Monaco"/>
          <w:color w:val="000000"/>
          <w:sz w:val="18"/>
          <w:szCs w:val="18"/>
        </w:rPr>
        <w:t>col.map</w:t>
      </w:r>
      <w:r w:rsidRPr="003D4B10">
        <w:rPr>
          <w:rFonts w:ascii="Monaco" w:hAnsi="Monaco" w:cs="Monaco"/>
          <w:color w:val="001B80"/>
          <w:sz w:val="18"/>
          <w:szCs w:val="18"/>
        </w:rPr>
        <w:t>$</w:t>
      </w:r>
      <w:r w:rsidRPr="003D4B10">
        <w:rPr>
          <w:rFonts w:ascii="Monaco" w:hAnsi="Monaco" w:cs="Monaco"/>
          <w:color w:val="000000"/>
          <w:sz w:val="18"/>
          <w:szCs w:val="18"/>
        </w:rPr>
        <w:t>col</w:t>
      </w:r>
      <w:proofErr w:type="spellEnd"/>
      <w:r w:rsidRPr="003D4B10">
        <w:rPr>
          <w:rFonts w:ascii="Monaco" w:hAnsi="Monaco" w:cs="Monaco"/>
          <w:color w:val="001B80"/>
          <w:sz w:val="18"/>
          <w:szCs w:val="18"/>
        </w:rPr>
        <w:t>[match(</w:t>
      </w:r>
      <w:proofErr w:type="gramStart"/>
      <w:r w:rsidRPr="003D4B10">
        <w:rPr>
          <w:rFonts w:ascii="Monaco" w:hAnsi="Monaco" w:cs="Monaco"/>
          <w:color w:val="000000"/>
          <w:sz w:val="18"/>
          <w:szCs w:val="18"/>
        </w:rPr>
        <w:t>dd</w:t>
      </w:r>
      <w:r w:rsidRPr="003D4B10">
        <w:rPr>
          <w:rFonts w:ascii="Monaco" w:hAnsi="Monaco" w:cs="Monaco"/>
          <w:color w:val="001B80"/>
          <w:sz w:val="18"/>
          <w:szCs w:val="18"/>
        </w:rPr>
        <w:t>[</w:t>
      </w:r>
      <w:proofErr w:type="gramEnd"/>
      <w:r w:rsidRPr="003D4B10">
        <w:rPr>
          <w:rFonts w:ascii="Monaco" w:hAnsi="Monaco" w:cs="Monaco"/>
          <w:color w:val="001B80"/>
          <w:sz w:val="18"/>
          <w:szCs w:val="18"/>
        </w:rPr>
        <w:t>,</w:t>
      </w:r>
      <w:r w:rsidRPr="003D4B10">
        <w:rPr>
          <w:rFonts w:ascii="Monaco" w:hAnsi="Monaco" w:cs="Monaco"/>
          <w:color w:val="193E18"/>
          <w:sz w:val="18"/>
          <w:szCs w:val="18"/>
        </w:rPr>
        <w:t>7</w:t>
      </w:r>
      <w:r w:rsidRPr="003D4B10">
        <w:rPr>
          <w:rFonts w:ascii="Monaco" w:hAnsi="Monaco" w:cs="Monaco"/>
          <w:color w:val="001B80"/>
          <w:sz w:val="18"/>
          <w:szCs w:val="18"/>
        </w:rPr>
        <w:t>],</w:t>
      </w:r>
      <w:r w:rsidRPr="003D4B10">
        <w:rPr>
          <w:rFonts w:ascii="Monaco" w:hAnsi="Monaco" w:cs="Monaco"/>
          <w:sz w:val="18"/>
          <w:szCs w:val="18"/>
        </w:rPr>
        <w:t xml:space="preserve"> </w:t>
      </w:r>
      <w:proofErr w:type="spellStart"/>
      <w:r w:rsidRPr="003D4B10">
        <w:rPr>
          <w:rFonts w:ascii="Monaco" w:hAnsi="Monaco" w:cs="Monaco"/>
          <w:color w:val="000000"/>
          <w:sz w:val="18"/>
          <w:szCs w:val="18"/>
        </w:rPr>
        <w:t>col.map</w:t>
      </w:r>
      <w:r w:rsidRPr="003D4B10">
        <w:rPr>
          <w:rFonts w:ascii="Monaco" w:hAnsi="Monaco" w:cs="Monaco"/>
          <w:color w:val="001B80"/>
          <w:sz w:val="18"/>
          <w:szCs w:val="18"/>
        </w:rPr>
        <w:t>$</w:t>
      </w:r>
      <w:r w:rsidRPr="003D4B10">
        <w:rPr>
          <w:rFonts w:ascii="Monaco" w:hAnsi="Monaco" w:cs="Monaco"/>
          <w:color w:val="000000"/>
          <w:sz w:val="18"/>
          <w:szCs w:val="18"/>
        </w:rPr>
        <w:t>year</w:t>
      </w:r>
      <w:proofErr w:type="spellEnd"/>
      <w:r w:rsidRPr="003D4B10">
        <w:rPr>
          <w:rFonts w:ascii="Monaco" w:hAnsi="Monaco" w:cs="Monaco"/>
          <w:color w:val="001B80"/>
          <w:sz w:val="18"/>
          <w:szCs w:val="18"/>
        </w:rPr>
        <w:t>)])</w:t>
      </w:r>
    </w:p>
    <w:p w14:paraId="42C93610" w14:textId="77777777" w:rsidR="00943D0D" w:rsidRDefault="00943D0D" w:rsidP="00943D0D">
      <w:pPr>
        <w:spacing w:before="0" w:after="0"/>
      </w:pPr>
      <w:r>
        <w:br w:type="page"/>
      </w:r>
    </w:p>
    <w:p w14:paraId="2182E524" w14:textId="77777777" w:rsidR="00943D0D" w:rsidRDefault="00943D0D" w:rsidP="00E03F3C">
      <w:pPr>
        <w:ind w:firstLine="720"/>
      </w:pPr>
      <w:r>
        <w:rPr>
          <w:noProof/>
        </w:rPr>
        <w:lastRenderedPageBreak/>
        <w:drawing>
          <wp:inline distT="0" distB="0" distL="0" distR="0" wp14:anchorId="56E83148" wp14:editId="42BDA8E0">
            <wp:extent cx="5266055" cy="3149600"/>
            <wp:effectExtent l="0" t="0" r="0" b="0"/>
            <wp:docPr id="5" name="Picture 5" descr="Untitled:Users:owenpetchey:Desktop: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owenpetchey:Desktop:5.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3149600"/>
                    </a:xfrm>
                    <a:prstGeom prst="rect">
                      <a:avLst/>
                    </a:prstGeom>
                    <a:noFill/>
                    <a:ln>
                      <a:noFill/>
                    </a:ln>
                  </pic:spPr>
                </pic:pic>
              </a:graphicData>
            </a:graphic>
          </wp:inline>
        </w:drawing>
      </w:r>
    </w:p>
    <w:p w14:paraId="6E386877" w14:textId="77777777" w:rsidR="00943D0D" w:rsidRDefault="00943D0D" w:rsidP="00E03F3C">
      <w:pPr>
        <w:ind w:firstLine="720"/>
      </w:pPr>
    </w:p>
    <w:p w14:paraId="27F9708C" w14:textId="359D4A4E" w:rsidR="002477F2" w:rsidRDefault="009910DE" w:rsidP="00E03F3C">
      <w:pPr>
        <w:ind w:firstLine="720"/>
      </w:pPr>
      <w:r>
        <w:t xml:space="preserve">You should get a pretty 3-D </w:t>
      </w:r>
      <w:r w:rsidR="008705F8">
        <w:t xml:space="preserve">plot similar to that in </w:t>
      </w:r>
      <w:r w:rsidR="00943D0D">
        <w:t xml:space="preserve">figure </w:t>
      </w:r>
      <w:r w:rsidR="008705F8">
        <w:t>5</w:t>
      </w:r>
      <w:r>
        <w:t xml:space="preserve">. </w:t>
      </w:r>
      <w:r w:rsidR="004465A3">
        <w:t xml:space="preserve">Rotating the </w:t>
      </w:r>
      <w:proofErr w:type="spellStart"/>
      <w:r w:rsidR="004465A3">
        <w:t>datacloud</w:t>
      </w:r>
      <w:proofErr w:type="spellEnd"/>
      <w:r w:rsidR="004465A3">
        <w:t xml:space="preserve"> should give you the feeling that you’re looking at a cloud of points that are shaped somewhat like a rugby ball </w:t>
      </w:r>
      <w:r w:rsidR="002627FC">
        <w:t xml:space="preserve">/ American football. From some viewpoints (i.e., with the data rotated into one particular orientation) we are looking down the length of the rugby ball, and we see relatively little of the </w:t>
      </w:r>
      <w:r w:rsidR="00E27FC3">
        <w:t>variation in the data (i.e., the ball looks s</w:t>
      </w:r>
      <w:r w:rsidR="007877FD">
        <w:t>mall) (figure 5a</w:t>
      </w:r>
      <w:r w:rsidR="00E27FC3">
        <w:t>). From a different viewpoint, we see the rugby ball side o</w:t>
      </w:r>
      <w:r w:rsidR="007877FD">
        <w:t>n, and it looks bigger (figure 5c</w:t>
      </w:r>
      <w:r w:rsidR="00E27FC3">
        <w:t>)</w:t>
      </w:r>
      <w:r w:rsidR="00F5007D">
        <w:t>, i.e., we see more of the variation among the skulls.</w:t>
      </w:r>
      <w:r w:rsidR="005C7C4F">
        <w:t xml:space="preserve"> (One might say that this 3-D plot is actually 4-D, since we </w:t>
      </w:r>
      <w:proofErr w:type="spellStart"/>
      <w:r w:rsidR="005C7C4F">
        <w:t>coloured</w:t>
      </w:r>
      <w:proofErr w:type="spellEnd"/>
      <w:r w:rsidR="005C7C4F">
        <w:t xml:space="preserve"> the points by year.)</w:t>
      </w:r>
    </w:p>
    <w:p w14:paraId="2F06940F" w14:textId="12BE728E" w:rsidR="00D13B39" w:rsidRDefault="00820B21" w:rsidP="005A33C7">
      <w:pPr>
        <w:ind w:firstLine="720"/>
      </w:pPr>
      <w:r>
        <w:t xml:space="preserve">All this is very nice, but we still have another skull dimension </w:t>
      </w:r>
      <w:r w:rsidR="005C7C4F">
        <w:t>to plot. That is, we have a 5</w:t>
      </w:r>
      <w:r w:rsidR="007877FD">
        <w:t>-D dataset</w:t>
      </w:r>
      <w:r>
        <w:t xml:space="preserve">. </w:t>
      </w:r>
      <w:r w:rsidR="00FA5C52">
        <w:t>While some rec</w:t>
      </w:r>
      <w:r w:rsidR="005C7C4F">
        <w:t xml:space="preserve">reational pharmaceuticals </w:t>
      </w:r>
      <w:r w:rsidR="00486B26">
        <w:t xml:space="preserve">may </w:t>
      </w:r>
      <w:r w:rsidR="005C7C4F">
        <w:t>allow 5</w:t>
      </w:r>
      <w:r w:rsidR="00FA5C52">
        <w:t xml:space="preserve">-D visualization, </w:t>
      </w:r>
      <w:r w:rsidR="001F1BA3">
        <w:t xml:space="preserve">it seems unlikely that </w:t>
      </w:r>
      <w:r w:rsidR="00486B26">
        <w:t>many</w:t>
      </w:r>
      <w:r w:rsidR="001F4DEF">
        <w:t xml:space="preserve"> </w:t>
      </w:r>
      <w:r w:rsidR="001F1BA3">
        <w:t>reviewers and readers will want to use such visualization methods.</w:t>
      </w:r>
      <w:r w:rsidR="001F4DEF">
        <w:t xml:space="preserve"> In any case, w</w:t>
      </w:r>
      <w:r w:rsidR="005C7C4F">
        <w:t>e may often have many more the 5</w:t>
      </w:r>
      <w:r w:rsidR="001F4DEF">
        <w:t>-D data, for example if we want to understand how some environmental variables affects the composition of communiti</w:t>
      </w:r>
      <w:r w:rsidR="005C7C4F">
        <w:t>es that contain tens of species, or if we are examining variation in the expression levels of tens or hundreds of genes.</w:t>
      </w:r>
    </w:p>
    <w:p w14:paraId="4E4433E6" w14:textId="2F3D6523" w:rsidR="0071200B" w:rsidRDefault="00486B26" w:rsidP="005A33C7">
      <w:pPr>
        <w:ind w:firstLine="720"/>
      </w:pPr>
      <w:r>
        <w:t>Fortunately, often we may</w:t>
      </w:r>
      <w:r w:rsidR="00D13B39">
        <w:t xml:space="preserve"> have tens of variables, but due to correlations among the variables, the </w:t>
      </w:r>
      <w:r w:rsidR="00D13B39" w:rsidRPr="00CA47B6">
        <w:rPr>
          <w:i/>
        </w:rPr>
        <w:t>effective dimensionality</w:t>
      </w:r>
      <w:r w:rsidR="00D13B39">
        <w:t xml:space="preserve"> of the data cloud is </w:t>
      </w:r>
      <w:r w:rsidR="00AC743B">
        <w:t>quite low. By ‘effective dimensionality’ we mean the smallest number of dimensions required to display a large a</w:t>
      </w:r>
      <w:r w:rsidR="0071200B">
        <w:t>mount of variation in the data.</w:t>
      </w:r>
    </w:p>
    <w:p w14:paraId="603FFD5C" w14:textId="615DC85A" w:rsidR="00580C1A" w:rsidRDefault="00AC743B" w:rsidP="005A33C7">
      <w:pPr>
        <w:ind w:firstLine="720"/>
      </w:pPr>
      <w:r>
        <w:t>Imagine that all four skull dimensions were very strongly correlated.</w:t>
      </w:r>
      <w:r w:rsidR="0071200B">
        <w:t xml:space="preserve"> The data cloud would look more like a thin cigar than a fat rugby ball. A thin cigar is quite close to being a line, i.e., a </w:t>
      </w:r>
      <w:proofErr w:type="gramStart"/>
      <w:r w:rsidR="0071200B">
        <w:t>one dimensional</w:t>
      </w:r>
      <w:proofErr w:type="gramEnd"/>
      <w:r w:rsidR="0071200B">
        <w:t xml:space="preserve"> object. In this case we need only one dimension to </w:t>
      </w:r>
      <w:r w:rsidR="00580C1A">
        <w:t>display the majority of the variation in the data.</w:t>
      </w:r>
    </w:p>
    <w:p w14:paraId="2F32EB12" w14:textId="65DC2053" w:rsidR="00532E3B" w:rsidRDefault="00580C1A" w:rsidP="005A33C7">
      <w:pPr>
        <w:ind w:firstLine="720"/>
      </w:pPr>
      <w:r>
        <w:t xml:space="preserve">What shape would be the data cloud if two of the </w:t>
      </w:r>
      <w:r w:rsidR="00532E3B">
        <w:t xml:space="preserve">four </w:t>
      </w:r>
      <w:r>
        <w:t xml:space="preserve">variables were strongly correlated, </w:t>
      </w:r>
      <w:r w:rsidR="00532E3B">
        <w:t xml:space="preserve">as were the other two, but neither of the pairs were </w:t>
      </w:r>
      <w:r w:rsidR="00532E3B">
        <w:lastRenderedPageBreak/>
        <w:t>correlated with each other. Just to be clear, we are talking about a correlation matrix like this one:</w:t>
      </w:r>
    </w:p>
    <w:p w14:paraId="2E0EBB00" w14:textId="77777777" w:rsidR="00D23446" w:rsidRPr="00D23446" w:rsidRDefault="00D23446" w:rsidP="005A33C7">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r w:rsidRPr="00D23446">
        <w:rPr>
          <w:rFonts w:ascii="Monaco" w:hAnsi="Monaco" w:cs="Monaco"/>
          <w:color w:val="193E18"/>
          <w:sz w:val="18"/>
          <w:szCs w:val="18"/>
        </w:rPr>
        <w:t>1.0</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0.8</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0.2</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0.2</w:t>
      </w:r>
      <w:r w:rsidRPr="00D23446">
        <w:rPr>
          <w:rFonts w:ascii="Monaco" w:hAnsi="Monaco" w:cs="Monaco"/>
          <w:color w:val="001B80"/>
          <w:sz w:val="18"/>
          <w:szCs w:val="18"/>
        </w:rPr>
        <w:t>,</w:t>
      </w:r>
    </w:p>
    <w:p w14:paraId="0628BEE1" w14:textId="77777777" w:rsidR="00D23446" w:rsidRPr="00D23446" w:rsidRDefault="00D23446" w:rsidP="005A33C7">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r w:rsidRPr="00D23446">
        <w:rPr>
          <w:rFonts w:ascii="Monaco" w:hAnsi="Monaco" w:cs="Monaco"/>
          <w:color w:val="193E18"/>
          <w:sz w:val="18"/>
          <w:szCs w:val="18"/>
        </w:rPr>
        <w:t>0.8</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1.0</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0.2</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0.2</w:t>
      </w:r>
      <w:r w:rsidRPr="00D23446">
        <w:rPr>
          <w:rFonts w:ascii="Monaco" w:hAnsi="Monaco" w:cs="Monaco"/>
          <w:color w:val="001B80"/>
          <w:sz w:val="18"/>
          <w:szCs w:val="18"/>
        </w:rPr>
        <w:t>,</w:t>
      </w:r>
    </w:p>
    <w:p w14:paraId="642F62FA" w14:textId="77777777" w:rsidR="00D23446" w:rsidRPr="00D23446" w:rsidRDefault="00D23446" w:rsidP="005A33C7">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r w:rsidRPr="00D23446">
        <w:rPr>
          <w:rFonts w:ascii="Monaco" w:hAnsi="Monaco" w:cs="Monaco"/>
          <w:color w:val="193E18"/>
          <w:sz w:val="18"/>
          <w:szCs w:val="18"/>
        </w:rPr>
        <w:t>0.2</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0.2</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1.0</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0.8</w:t>
      </w:r>
      <w:r w:rsidRPr="00D23446">
        <w:rPr>
          <w:rFonts w:ascii="Monaco" w:hAnsi="Monaco" w:cs="Monaco"/>
          <w:color w:val="001B80"/>
          <w:sz w:val="18"/>
          <w:szCs w:val="18"/>
        </w:rPr>
        <w:t>,</w:t>
      </w:r>
    </w:p>
    <w:p w14:paraId="08F4F53A" w14:textId="77777777" w:rsidR="00D23446" w:rsidRPr="00D23446" w:rsidRDefault="00D23446" w:rsidP="005A33C7">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79" w:hanging="79"/>
        <w:rPr>
          <w:rFonts w:ascii="Monaco" w:hAnsi="Monaco" w:cs="Monaco"/>
          <w:sz w:val="18"/>
          <w:szCs w:val="18"/>
        </w:rPr>
      </w:pPr>
      <w:r w:rsidRPr="00D23446">
        <w:rPr>
          <w:rFonts w:ascii="Monaco" w:hAnsi="Monaco" w:cs="Monaco"/>
          <w:color w:val="193E18"/>
          <w:sz w:val="18"/>
          <w:szCs w:val="18"/>
        </w:rPr>
        <w:t>0.2</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0.2</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0.8</w:t>
      </w:r>
      <w:r w:rsidRPr="00D23446">
        <w:rPr>
          <w:rFonts w:ascii="Monaco" w:hAnsi="Monaco" w:cs="Monaco"/>
          <w:color w:val="001B80"/>
          <w:sz w:val="18"/>
          <w:szCs w:val="18"/>
        </w:rPr>
        <w:t>,</w:t>
      </w:r>
      <w:r w:rsidRPr="00D23446">
        <w:rPr>
          <w:rFonts w:ascii="Monaco" w:hAnsi="Monaco" w:cs="Monaco"/>
          <w:sz w:val="18"/>
          <w:szCs w:val="18"/>
        </w:rPr>
        <w:t xml:space="preserve"> </w:t>
      </w:r>
      <w:r w:rsidRPr="00D23446">
        <w:rPr>
          <w:rFonts w:ascii="Monaco" w:hAnsi="Monaco" w:cs="Monaco"/>
          <w:color w:val="193E18"/>
          <w:sz w:val="18"/>
          <w:szCs w:val="18"/>
        </w:rPr>
        <w:t>1.0</w:t>
      </w:r>
    </w:p>
    <w:p w14:paraId="2575AB15" w14:textId="43887E11" w:rsidR="00532E3B" w:rsidRDefault="00704D3E" w:rsidP="005A33C7">
      <w:pPr>
        <w:ind w:firstLine="720"/>
      </w:pPr>
      <w:r>
        <w:t xml:space="preserve">The data cloud would be shaped like a pancake; </w:t>
      </w:r>
      <w:r w:rsidR="000A44DC">
        <w:t>two dimension</w:t>
      </w:r>
      <w:r w:rsidR="00CA47B6">
        <w:t>s</w:t>
      </w:r>
      <w:r w:rsidR="000A44DC">
        <w:t xml:space="preserve"> would be required to display the majority of the variation in the data.</w:t>
      </w:r>
    </w:p>
    <w:p w14:paraId="38075D26" w14:textId="41B839D7" w:rsidR="000A44DC" w:rsidRDefault="000A44DC" w:rsidP="005A33C7">
      <w:pPr>
        <w:ind w:firstLine="720"/>
      </w:pPr>
      <w:r>
        <w:t>The take home message is that correlations (positive or negative) among our variables can help us, since they reduce the number of dimensions required to see the majority of the variation in the data.</w:t>
      </w:r>
      <w:r w:rsidR="00854102">
        <w:t xml:space="preserve"> And in many biological situations (e.g., morphology, community composition, gene expression, life history traits) correlations among variables are frequent and strong.</w:t>
      </w:r>
    </w:p>
    <w:p w14:paraId="2158B35F" w14:textId="4BF2CBD5" w:rsidR="00555E03" w:rsidRDefault="00CA47B6" w:rsidP="005A33C7">
      <w:pPr>
        <w:ind w:firstLine="720"/>
      </w:pPr>
      <w:r>
        <w:t xml:space="preserve">Hopefully you </w:t>
      </w:r>
      <w:r w:rsidR="00F973C6">
        <w:t xml:space="preserve">now have in </w:t>
      </w:r>
      <w:proofErr w:type="spellStart"/>
      <w:r w:rsidR="00F973C6">
        <w:t>you</w:t>
      </w:r>
      <w:proofErr w:type="spellEnd"/>
      <w:r w:rsidR="00F973C6">
        <w:t xml:space="preserve"> mind that we can rotate data clouds to see more or less variation</w:t>
      </w:r>
      <w:r w:rsidR="00943D0D">
        <w:t xml:space="preserve"> (figure 5</w:t>
      </w:r>
      <w:r w:rsidR="008E6E94">
        <w:t xml:space="preserve">) and that we might need relatively few dimensions to display quite a lot of the variation. Putting these two observations together, we might decide that we’d like to rotate the data so that we can see the greatest amount of variation in the fewest number of dimensions. This is exactly what </w:t>
      </w:r>
      <w:r w:rsidR="00C13B5F">
        <w:t>Principle Compone</w:t>
      </w:r>
      <w:r w:rsidR="00F410DA">
        <w:t>nts Analysis (PCA) does for us: it rotates the dataset so the greatest amount of variation is displayed in the fewest number of dimensions.</w:t>
      </w:r>
    </w:p>
    <w:p w14:paraId="106B0F39" w14:textId="057588A9" w:rsidR="00555E03" w:rsidRDefault="00555E03" w:rsidP="005A33C7">
      <w:pPr>
        <w:ind w:firstLine="720"/>
      </w:pPr>
      <w:proofErr w:type="spellStart"/>
      <w:proofErr w:type="gramStart"/>
      <w:r>
        <w:t>Lets</w:t>
      </w:r>
      <w:proofErr w:type="spellEnd"/>
      <w:proofErr w:type="gramEnd"/>
      <w:r>
        <w:t xml:space="preserve"> do a PCA of the skulls data, and learn about PCA as we do.</w:t>
      </w:r>
      <w:r w:rsidR="00EA5DF2">
        <w:t xml:space="preserve"> The function </w:t>
      </w:r>
      <w:proofErr w:type="spellStart"/>
      <w:proofErr w:type="gramStart"/>
      <w:r w:rsidR="00EA5DF2">
        <w:t>prcomp</w:t>
      </w:r>
      <w:proofErr w:type="spellEnd"/>
      <w:r w:rsidR="00EA5DF2">
        <w:t>(</w:t>
      </w:r>
      <w:proofErr w:type="gramEnd"/>
      <w:r w:rsidR="00EA5DF2">
        <w:t>) can be used to do a PCA:</w:t>
      </w:r>
    </w:p>
    <w:p w14:paraId="6EF05052" w14:textId="3424C86D" w:rsidR="0026682A" w:rsidRPr="0026682A" w:rsidRDefault="0026682A" w:rsidP="0026682A">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26682A">
        <w:rPr>
          <w:rFonts w:ascii="Monaco" w:hAnsi="Monaco" w:cs="Monaco"/>
          <w:color w:val="000000"/>
          <w:sz w:val="18"/>
          <w:szCs w:val="18"/>
        </w:rPr>
        <w:t>pp</w:t>
      </w:r>
      <w:r w:rsidRPr="0026682A">
        <w:rPr>
          <w:rFonts w:ascii="Monaco" w:hAnsi="Monaco" w:cs="Monaco"/>
          <w:sz w:val="18"/>
          <w:szCs w:val="18"/>
        </w:rPr>
        <w:t xml:space="preserve"> </w:t>
      </w:r>
      <w:r w:rsidRPr="0026682A">
        <w:rPr>
          <w:rFonts w:ascii="Monaco" w:hAnsi="Monaco" w:cs="Monaco"/>
          <w:color w:val="001B80"/>
          <w:sz w:val="18"/>
          <w:szCs w:val="18"/>
        </w:rPr>
        <w:t>&lt;-</w:t>
      </w:r>
      <w:r w:rsidRPr="0026682A">
        <w:rPr>
          <w:rFonts w:ascii="Monaco" w:hAnsi="Monaco" w:cs="Monaco"/>
          <w:sz w:val="18"/>
          <w:szCs w:val="18"/>
        </w:rPr>
        <w:t xml:space="preserve"> </w:t>
      </w:r>
      <w:proofErr w:type="spellStart"/>
      <w:r w:rsidRPr="0026682A">
        <w:rPr>
          <w:rFonts w:ascii="Monaco" w:hAnsi="Monaco" w:cs="Monaco"/>
          <w:color w:val="001B80"/>
          <w:sz w:val="18"/>
          <w:szCs w:val="18"/>
        </w:rPr>
        <w:t>prcomp</w:t>
      </w:r>
      <w:proofErr w:type="spellEnd"/>
      <w:r w:rsidRPr="0026682A">
        <w:rPr>
          <w:rFonts w:ascii="Monaco" w:hAnsi="Monaco" w:cs="Monaco"/>
          <w:color w:val="001B80"/>
          <w:sz w:val="18"/>
          <w:szCs w:val="18"/>
        </w:rPr>
        <w:t>(</w:t>
      </w:r>
      <w:proofErr w:type="gramStart"/>
      <w:r w:rsidRPr="0026682A">
        <w:rPr>
          <w:rFonts w:ascii="Monaco" w:hAnsi="Monaco" w:cs="Monaco"/>
          <w:color w:val="000000"/>
          <w:sz w:val="18"/>
          <w:szCs w:val="18"/>
        </w:rPr>
        <w:t>dd</w:t>
      </w:r>
      <w:r w:rsidRPr="0026682A">
        <w:rPr>
          <w:rFonts w:ascii="Monaco" w:hAnsi="Monaco" w:cs="Monaco"/>
          <w:color w:val="001B80"/>
          <w:sz w:val="18"/>
          <w:szCs w:val="18"/>
        </w:rPr>
        <w:t>[</w:t>
      </w:r>
      <w:proofErr w:type="gramEnd"/>
      <w:r w:rsidRPr="0026682A">
        <w:rPr>
          <w:rFonts w:ascii="Monaco" w:hAnsi="Monaco" w:cs="Monaco"/>
          <w:color w:val="001B80"/>
          <w:sz w:val="18"/>
          <w:szCs w:val="18"/>
        </w:rPr>
        <w:t>,</w:t>
      </w:r>
      <w:r w:rsidRPr="0026682A">
        <w:rPr>
          <w:rFonts w:ascii="Monaco" w:hAnsi="Monaco" w:cs="Monaco"/>
          <w:color w:val="193E18"/>
          <w:sz w:val="18"/>
          <w:szCs w:val="18"/>
        </w:rPr>
        <w:t>2</w:t>
      </w:r>
      <w:r w:rsidRPr="0026682A">
        <w:rPr>
          <w:rFonts w:ascii="Monaco" w:hAnsi="Monaco" w:cs="Monaco"/>
          <w:color w:val="001B80"/>
          <w:sz w:val="18"/>
          <w:szCs w:val="18"/>
        </w:rPr>
        <w:t>:</w:t>
      </w:r>
      <w:r w:rsidRPr="0026682A">
        <w:rPr>
          <w:rFonts w:ascii="Monaco" w:hAnsi="Monaco" w:cs="Monaco"/>
          <w:color w:val="193E18"/>
          <w:sz w:val="18"/>
          <w:szCs w:val="18"/>
        </w:rPr>
        <w:t>5</w:t>
      </w:r>
      <w:r w:rsidRPr="0026682A">
        <w:rPr>
          <w:rFonts w:ascii="Monaco" w:hAnsi="Monaco" w:cs="Monaco"/>
          <w:color w:val="001B80"/>
          <w:sz w:val="18"/>
          <w:szCs w:val="18"/>
        </w:rPr>
        <w:t>],</w:t>
      </w:r>
      <w:r w:rsidRPr="0026682A">
        <w:rPr>
          <w:rFonts w:ascii="Monaco" w:hAnsi="Monaco" w:cs="Monaco"/>
          <w:sz w:val="18"/>
          <w:szCs w:val="18"/>
        </w:rPr>
        <w:t xml:space="preserve"> </w:t>
      </w:r>
      <w:r w:rsidRPr="0026682A">
        <w:rPr>
          <w:rFonts w:ascii="Monaco" w:hAnsi="Monaco" w:cs="Monaco"/>
          <w:color w:val="000000"/>
          <w:sz w:val="18"/>
          <w:szCs w:val="18"/>
        </w:rPr>
        <w:t>center</w:t>
      </w:r>
      <w:r w:rsidRPr="0026682A">
        <w:rPr>
          <w:rFonts w:ascii="Monaco" w:hAnsi="Monaco" w:cs="Monaco"/>
          <w:color w:val="001B80"/>
          <w:sz w:val="18"/>
          <w:szCs w:val="18"/>
        </w:rPr>
        <w:t>=</w:t>
      </w:r>
      <w:r w:rsidRPr="0026682A">
        <w:rPr>
          <w:rFonts w:ascii="Monaco" w:hAnsi="Monaco" w:cs="Monaco"/>
          <w:color w:val="AF7626"/>
          <w:sz w:val="18"/>
          <w:szCs w:val="18"/>
        </w:rPr>
        <w:t>T</w:t>
      </w:r>
      <w:r>
        <w:rPr>
          <w:rFonts w:ascii="Monaco" w:hAnsi="Monaco" w:cs="Monaco"/>
          <w:color w:val="AF7626"/>
          <w:sz w:val="18"/>
          <w:szCs w:val="18"/>
        </w:rPr>
        <w:t>RUE</w:t>
      </w:r>
      <w:r w:rsidRPr="0026682A">
        <w:rPr>
          <w:rFonts w:ascii="Monaco" w:hAnsi="Monaco" w:cs="Monaco"/>
          <w:color w:val="001B80"/>
          <w:sz w:val="18"/>
          <w:szCs w:val="18"/>
        </w:rPr>
        <w:t>,</w:t>
      </w:r>
      <w:r w:rsidRPr="0026682A">
        <w:rPr>
          <w:rFonts w:ascii="Monaco" w:hAnsi="Monaco" w:cs="Monaco"/>
          <w:sz w:val="18"/>
          <w:szCs w:val="18"/>
        </w:rPr>
        <w:t xml:space="preserve"> </w:t>
      </w:r>
      <w:r w:rsidRPr="0026682A">
        <w:rPr>
          <w:rFonts w:ascii="Monaco" w:hAnsi="Monaco" w:cs="Monaco"/>
          <w:color w:val="000000"/>
          <w:sz w:val="18"/>
          <w:szCs w:val="18"/>
        </w:rPr>
        <w:t>scale</w:t>
      </w:r>
      <w:r w:rsidRPr="0026682A">
        <w:rPr>
          <w:rFonts w:ascii="Monaco" w:hAnsi="Monaco" w:cs="Monaco"/>
          <w:color w:val="001B80"/>
          <w:sz w:val="18"/>
          <w:szCs w:val="18"/>
        </w:rPr>
        <w:t>=</w:t>
      </w:r>
      <w:r w:rsidRPr="0026682A">
        <w:rPr>
          <w:rFonts w:ascii="Monaco" w:hAnsi="Monaco" w:cs="Monaco"/>
          <w:color w:val="AF7626"/>
          <w:sz w:val="18"/>
          <w:szCs w:val="18"/>
        </w:rPr>
        <w:t>T</w:t>
      </w:r>
      <w:r>
        <w:rPr>
          <w:rFonts w:ascii="Monaco" w:hAnsi="Monaco" w:cs="Monaco"/>
          <w:color w:val="AF7626"/>
          <w:sz w:val="18"/>
          <w:szCs w:val="18"/>
        </w:rPr>
        <w:t>RUE</w:t>
      </w:r>
      <w:r w:rsidRPr="0026682A">
        <w:rPr>
          <w:rFonts w:ascii="Monaco" w:hAnsi="Monaco" w:cs="Monaco"/>
          <w:color w:val="001B80"/>
          <w:sz w:val="18"/>
          <w:szCs w:val="18"/>
        </w:rPr>
        <w:t>)</w:t>
      </w:r>
      <w:r w:rsidRPr="0026682A">
        <w:rPr>
          <w:rFonts w:ascii="Monaco" w:hAnsi="Monaco" w:cs="Monaco"/>
          <w:sz w:val="18"/>
          <w:szCs w:val="18"/>
        </w:rPr>
        <w:t xml:space="preserve">  </w:t>
      </w:r>
    </w:p>
    <w:p w14:paraId="28F71BEC" w14:textId="578BF50F" w:rsidR="0032121A" w:rsidRDefault="0026682A" w:rsidP="005A33C7">
      <w:pPr>
        <w:ind w:firstLine="720"/>
      </w:pPr>
      <w:r>
        <w:t xml:space="preserve">The first argument is the data to be rotated. The second and third inform </w:t>
      </w:r>
      <w:proofErr w:type="spellStart"/>
      <w:proofErr w:type="gramStart"/>
      <w:r>
        <w:t>prcomp</w:t>
      </w:r>
      <w:proofErr w:type="spellEnd"/>
      <w:r>
        <w:t>(</w:t>
      </w:r>
      <w:proofErr w:type="gramEnd"/>
      <w:r>
        <w:t xml:space="preserve">) that we would like the data to be </w:t>
      </w:r>
      <w:r w:rsidR="003237FD">
        <w:t>centered and scaled</w:t>
      </w:r>
      <w:r w:rsidR="001C5EE8">
        <w:t xml:space="preserve"> before the PCA is done</w:t>
      </w:r>
      <w:r w:rsidR="003237FD">
        <w:t>. Centering sets the mean to zero, and scaling sets the standard deviation to 1, for each of the variable</w:t>
      </w:r>
      <w:r w:rsidR="003237FD" w:rsidRPr="00A6588D">
        <w:t>.</w:t>
      </w:r>
      <w:r w:rsidR="0032121A" w:rsidRPr="00A6588D">
        <w:t xml:space="preserve"> More later about when we scale and when we don’t.</w:t>
      </w:r>
      <w:r w:rsidR="001C5EE8" w:rsidRPr="00A6588D">
        <w:t xml:space="preserve"> (Rather than rely on </w:t>
      </w:r>
      <w:proofErr w:type="spellStart"/>
      <w:proofErr w:type="gramStart"/>
      <w:r w:rsidR="001C5EE8" w:rsidRPr="00A6588D">
        <w:t>prcomp</w:t>
      </w:r>
      <w:proofErr w:type="spellEnd"/>
      <w:r w:rsidR="001C5EE8" w:rsidRPr="00A6588D">
        <w:t>(</w:t>
      </w:r>
      <w:proofErr w:type="gramEnd"/>
      <w:r w:rsidR="001C5EE8" w:rsidRPr="00A6588D">
        <w:t>) to do</w:t>
      </w:r>
      <w:r w:rsidR="001C5EE8">
        <w:t xml:space="preserve"> the centering and scaling for us, we could have </w:t>
      </w:r>
      <w:r w:rsidR="005639DF">
        <w:t>used the function scale(), or even done it manually, by first subtracting the minimum and then dividing by the standard deviation.)</w:t>
      </w:r>
    </w:p>
    <w:p w14:paraId="4B3E2DDF" w14:textId="208D24FE" w:rsidR="002B1C8E" w:rsidRDefault="002B1C8E" w:rsidP="005A33C7">
      <w:pPr>
        <w:ind w:firstLine="720"/>
      </w:pPr>
      <w:r>
        <w:t>Before we look at the output of the PCA</w:t>
      </w:r>
      <w:r w:rsidR="002E7F98">
        <w:t xml:space="preserve">, </w:t>
      </w:r>
      <w:proofErr w:type="spellStart"/>
      <w:proofErr w:type="gramStart"/>
      <w:r w:rsidR="002E7F98">
        <w:t>prcomp</w:t>
      </w:r>
      <w:proofErr w:type="spellEnd"/>
      <w:r w:rsidR="002E7F98">
        <w:t>(</w:t>
      </w:r>
      <w:proofErr w:type="gramEnd"/>
      <w:r w:rsidR="002E7F98">
        <w:t>), know that PCA rotates the data so we can see the most variation in the</w:t>
      </w:r>
      <w:r w:rsidR="007F22C1">
        <w:t xml:space="preserve"> fewest dimensions. In doing so PCA</w:t>
      </w:r>
      <w:r w:rsidR="002E7F98">
        <w:t xml:space="preserve"> gives each of th</w:t>
      </w:r>
      <w:r w:rsidR="007F22C1">
        <w:t xml:space="preserve">e data points a new position (i.e., set of x, y, z, </w:t>
      </w:r>
      <w:proofErr w:type="spellStart"/>
      <w:r w:rsidR="007F22C1">
        <w:t>etc</w:t>
      </w:r>
      <w:proofErr w:type="spellEnd"/>
      <w:r w:rsidR="007F22C1">
        <w:t>, values). But each of the data points still has four dimensions (the new dimensions created by the PC – often these are called the principle component axes).</w:t>
      </w:r>
      <w:r w:rsidR="008F22B1">
        <w:t xml:space="preserve"> Therefore, the output of the skulls data will still be </w:t>
      </w:r>
      <w:r w:rsidR="008F22B1" w:rsidRPr="00E5695E">
        <w:rPr>
          <w:i/>
        </w:rPr>
        <w:t>150 skulls each with four values</w:t>
      </w:r>
      <w:r w:rsidR="008F22B1">
        <w:t xml:space="preserve"> (i.e., a </w:t>
      </w:r>
      <w:proofErr w:type="gramStart"/>
      <w:r w:rsidR="008F22B1">
        <w:t>four dimensional</w:t>
      </w:r>
      <w:proofErr w:type="gramEnd"/>
      <w:r w:rsidR="008F22B1">
        <w:t xml:space="preserve"> dataset), but, as </w:t>
      </w:r>
      <w:r w:rsidR="00E5695E">
        <w:t>discussed above, the new dimensions will show us the greatest amount of variation in the fewest number of dimensions.</w:t>
      </w:r>
    </w:p>
    <w:p w14:paraId="1BD9B94A" w14:textId="77777777" w:rsidR="005A33C7" w:rsidRDefault="005A33C7">
      <w:pPr>
        <w:spacing w:before="0" w:after="0"/>
      </w:pPr>
      <w:r>
        <w:br w:type="page"/>
      </w:r>
    </w:p>
    <w:p w14:paraId="636F0E65" w14:textId="0D872FFC" w:rsidR="00CD6F3E" w:rsidRDefault="005639DF" w:rsidP="00A51C73">
      <w:pPr>
        <w:ind w:firstLine="720"/>
      </w:pPr>
      <w:r>
        <w:lastRenderedPageBreak/>
        <w:t>The result of the PCA is saved into the object we called pp</w:t>
      </w:r>
      <w:r w:rsidR="00CD6F3E">
        <w:t>, which we can see the contents of:</w:t>
      </w:r>
    </w:p>
    <w:p w14:paraId="4A7A92F7" w14:textId="77777777" w:rsidR="00CD6F3E" w:rsidRPr="00CD6F3E" w:rsidRDefault="00CD6F3E" w:rsidP="005A33C7">
      <w:pPr>
        <w:pStyle w:val="consoleoutput"/>
      </w:pPr>
      <w:r w:rsidRPr="00CD6F3E">
        <w:t>&gt; str(pp)</w:t>
      </w:r>
    </w:p>
    <w:p w14:paraId="5B64E59F" w14:textId="77777777" w:rsidR="00CD6F3E" w:rsidRPr="00CD6F3E" w:rsidRDefault="00CD6F3E" w:rsidP="005A33C7">
      <w:pPr>
        <w:pStyle w:val="consoleoutput"/>
      </w:pPr>
      <w:r w:rsidRPr="00CD6F3E">
        <w:t>List of 5</w:t>
      </w:r>
    </w:p>
    <w:p w14:paraId="48C9E113" w14:textId="77777777" w:rsidR="00CD6F3E" w:rsidRPr="00CD6F3E" w:rsidRDefault="00CD6F3E" w:rsidP="005A33C7">
      <w:pPr>
        <w:pStyle w:val="consoleoutput"/>
      </w:pPr>
      <w:r w:rsidRPr="00CD6F3E">
        <w:t xml:space="preserve"> $ </w:t>
      </w:r>
      <w:proofErr w:type="spellStart"/>
      <w:r w:rsidRPr="00CD6F3E">
        <w:t>sdev</w:t>
      </w:r>
      <w:proofErr w:type="spellEnd"/>
      <w:r w:rsidRPr="00CD6F3E">
        <w:t xml:space="preserve">  </w:t>
      </w:r>
      <w:proofErr w:type="gramStart"/>
      <w:r w:rsidRPr="00CD6F3E">
        <w:t xml:space="preserve">  :</w:t>
      </w:r>
      <w:proofErr w:type="gramEnd"/>
      <w:r w:rsidRPr="00CD6F3E">
        <w:t xml:space="preserve"> num [1:4] 1.492 0.898 0.764 0.62</w:t>
      </w:r>
    </w:p>
    <w:p w14:paraId="03CC675A" w14:textId="77777777" w:rsidR="00CD6F3E" w:rsidRPr="00CD6F3E" w:rsidRDefault="00CD6F3E" w:rsidP="005A33C7">
      <w:pPr>
        <w:pStyle w:val="consoleoutput"/>
      </w:pPr>
      <w:r w:rsidRPr="00CD6F3E">
        <w:t xml:space="preserve"> $ rotation: num [1:4, 1:4] 0.436 0.536 0.44 0.573 -0.689 ...</w:t>
      </w:r>
    </w:p>
    <w:p w14:paraId="53A5AC2E" w14:textId="77777777" w:rsidR="00CD6F3E" w:rsidRPr="00CD6F3E" w:rsidRDefault="00CD6F3E" w:rsidP="005A33C7">
      <w:pPr>
        <w:pStyle w:val="consoleoutput"/>
      </w:pPr>
      <w:r w:rsidRPr="00CD6F3E">
        <w:t xml:space="preserve">  </w:t>
      </w:r>
      <w:proofErr w:type="gramStart"/>
      <w:r w:rsidRPr="00CD6F3E">
        <w:t>..</w:t>
      </w:r>
      <w:proofErr w:type="gramEnd"/>
      <w:r w:rsidRPr="00CD6F3E">
        <w:t xml:space="preserve">- </w:t>
      </w:r>
      <w:proofErr w:type="spellStart"/>
      <w:r w:rsidRPr="00CD6F3E">
        <w:t>attr</w:t>
      </w:r>
      <w:proofErr w:type="spellEnd"/>
      <w:r w:rsidRPr="00CD6F3E">
        <w:t>(*, "</w:t>
      </w:r>
      <w:proofErr w:type="spellStart"/>
      <w:r w:rsidRPr="00CD6F3E">
        <w:t>dimnames</w:t>
      </w:r>
      <w:proofErr w:type="spellEnd"/>
      <w:r w:rsidRPr="00CD6F3E">
        <w:t>")=List of 2</w:t>
      </w:r>
    </w:p>
    <w:p w14:paraId="15CB3B4D" w14:textId="77777777" w:rsidR="00CD6F3E" w:rsidRPr="00CD6F3E" w:rsidRDefault="00CD6F3E" w:rsidP="005A33C7">
      <w:pPr>
        <w:pStyle w:val="consoleoutput"/>
      </w:pPr>
      <w:r w:rsidRPr="00CD6F3E">
        <w:t xml:space="preserve">  .. </w:t>
      </w:r>
      <w:proofErr w:type="gramStart"/>
      <w:r w:rsidRPr="00CD6F3E">
        <w:t>..</w:t>
      </w:r>
      <w:proofErr w:type="gramEnd"/>
      <w:r w:rsidRPr="00CD6F3E">
        <w:t xml:space="preserve">$ : </w:t>
      </w:r>
      <w:proofErr w:type="spellStart"/>
      <w:r w:rsidRPr="00CD6F3E">
        <w:t>chr</w:t>
      </w:r>
      <w:proofErr w:type="spellEnd"/>
      <w:r w:rsidRPr="00CD6F3E">
        <w:t xml:space="preserve"> [1:4] "</w:t>
      </w:r>
      <w:proofErr w:type="spellStart"/>
      <w:r w:rsidRPr="00CD6F3E">
        <w:t>max.breadth</w:t>
      </w:r>
      <w:proofErr w:type="spellEnd"/>
      <w:r w:rsidRPr="00CD6F3E">
        <w:t>" "</w:t>
      </w:r>
      <w:proofErr w:type="spellStart"/>
      <w:r w:rsidRPr="00CD6F3E">
        <w:t>basi.height</w:t>
      </w:r>
      <w:proofErr w:type="spellEnd"/>
      <w:r w:rsidRPr="00CD6F3E">
        <w:t>" "</w:t>
      </w:r>
      <w:proofErr w:type="spellStart"/>
      <w:r w:rsidRPr="00CD6F3E">
        <w:t>basi.length</w:t>
      </w:r>
      <w:proofErr w:type="spellEnd"/>
      <w:r w:rsidRPr="00CD6F3E">
        <w:t>" "</w:t>
      </w:r>
      <w:proofErr w:type="spellStart"/>
      <w:r w:rsidRPr="00CD6F3E">
        <w:t>nasal.height</w:t>
      </w:r>
      <w:proofErr w:type="spellEnd"/>
      <w:r w:rsidRPr="00CD6F3E">
        <w:t>"</w:t>
      </w:r>
    </w:p>
    <w:p w14:paraId="30AEC39A" w14:textId="77777777" w:rsidR="00CD6F3E" w:rsidRPr="00CD6F3E" w:rsidRDefault="00CD6F3E" w:rsidP="005A33C7">
      <w:pPr>
        <w:pStyle w:val="consoleoutput"/>
      </w:pPr>
      <w:r w:rsidRPr="00CD6F3E">
        <w:t xml:space="preserve">  .. </w:t>
      </w:r>
      <w:proofErr w:type="gramStart"/>
      <w:r w:rsidRPr="00CD6F3E">
        <w:t>..</w:t>
      </w:r>
      <w:proofErr w:type="gramEnd"/>
      <w:r w:rsidRPr="00CD6F3E">
        <w:t xml:space="preserve">$ : </w:t>
      </w:r>
      <w:proofErr w:type="spellStart"/>
      <w:r w:rsidRPr="00CD6F3E">
        <w:t>chr</w:t>
      </w:r>
      <w:proofErr w:type="spellEnd"/>
      <w:r w:rsidRPr="00CD6F3E">
        <w:t xml:space="preserve"> [1:4] "PC1" "PC2" "PC3" "PC4"</w:t>
      </w:r>
    </w:p>
    <w:p w14:paraId="3B92C17D" w14:textId="77777777" w:rsidR="00CD6F3E" w:rsidRPr="00CD6F3E" w:rsidRDefault="00CD6F3E" w:rsidP="005A33C7">
      <w:pPr>
        <w:pStyle w:val="consoleoutput"/>
      </w:pPr>
      <w:r w:rsidRPr="00CD6F3E">
        <w:t xml:space="preserve"> $ </w:t>
      </w:r>
      <w:proofErr w:type="gramStart"/>
      <w:r w:rsidRPr="00CD6F3E">
        <w:t>center  :</w:t>
      </w:r>
      <w:proofErr w:type="gramEnd"/>
      <w:r w:rsidRPr="00CD6F3E">
        <w:t xml:space="preserve"> Named num [1:4] 130.2 80.8 86.9 37.6</w:t>
      </w:r>
    </w:p>
    <w:p w14:paraId="0815AA63" w14:textId="77777777" w:rsidR="00CD6F3E" w:rsidRPr="00CD6F3E" w:rsidRDefault="00CD6F3E" w:rsidP="005A33C7">
      <w:pPr>
        <w:pStyle w:val="consoleoutput"/>
      </w:pPr>
      <w:r w:rsidRPr="00CD6F3E">
        <w:t xml:space="preserve">  </w:t>
      </w:r>
      <w:proofErr w:type="gramStart"/>
      <w:r w:rsidRPr="00CD6F3E">
        <w:t>..</w:t>
      </w:r>
      <w:proofErr w:type="gramEnd"/>
      <w:r w:rsidRPr="00CD6F3E">
        <w:t xml:space="preserve">- </w:t>
      </w:r>
      <w:proofErr w:type="spellStart"/>
      <w:r w:rsidRPr="00CD6F3E">
        <w:t>attr</w:t>
      </w:r>
      <w:proofErr w:type="spellEnd"/>
      <w:r w:rsidRPr="00CD6F3E">
        <w:t xml:space="preserve">(*, "names")= </w:t>
      </w:r>
      <w:proofErr w:type="spellStart"/>
      <w:r w:rsidRPr="00CD6F3E">
        <w:t>chr</w:t>
      </w:r>
      <w:proofErr w:type="spellEnd"/>
      <w:r w:rsidRPr="00CD6F3E">
        <w:t xml:space="preserve"> [1:4] "</w:t>
      </w:r>
      <w:proofErr w:type="spellStart"/>
      <w:r w:rsidRPr="00CD6F3E">
        <w:t>max.breadth</w:t>
      </w:r>
      <w:proofErr w:type="spellEnd"/>
      <w:r w:rsidRPr="00CD6F3E">
        <w:t>" "</w:t>
      </w:r>
      <w:proofErr w:type="spellStart"/>
      <w:r w:rsidRPr="00CD6F3E">
        <w:t>basi.height</w:t>
      </w:r>
      <w:proofErr w:type="spellEnd"/>
      <w:r w:rsidRPr="00CD6F3E">
        <w:t>" "</w:t>
      </w:r>
      <w:proofErr w:type="spellStart"/>
      <w:r w:rsidRPr="00CD6F3E">
        <w:t>basi.length</w:t>
      </w:r>
      <w:proofErr w:type="spellEnd"/>
      <w:r w:rsidRPr="00CD6F3E">
        <w:t>" "</w:t>
      </w:r>
      <w:proofErr w:type="spellStart"/>
      <w:r w:rsidRPr="00CD6F3E">
        <w:t>nasal.height</w:t>
      </w:r>
      <w:proofErr w:type="spellEnd"/>
      <w:r w:rsidRPr="00CD6F3E">
        <w:t>"</w:t>
      </w:r>
    </w:p>
    <w:p w14:paraId="42364080" w14:textId="77777777" w:rsidR="00CD6F3E" w:rsidRPr="00CD6F3E" w:rsidRDefault="00CD6F3E" w:rsidP="005A33C7">
      <w:pPr>
        <w:pStyle w:val="consoleoutput"/>
      </w:pPr>
      <w:r w:rsidRPr="00CD6F3E">
        <w:t xml:space="preserve"> $ scale </w:t>
      </w:r>
      <w:proofErr w:type="gramStart"/>
      <w:r w:rsidRPr="00CD6F3E">
        <w:t xml:space="preserve">  :</w:t>
      </w:r>
      <w:proofErr w:type="gramEnd"/>
      <w:r w:rsidRPr="00CD6F3E">
        <w:t xml:space="preserve"> Named num [1:4] 9 8.14 9.12 6.62</w:t>
      </w:r>
    </w:p>
    <w:p w14:paraId="3655529B" w14:textId="77777777" w:rsidR="00CD6F3E" w:rsidRPr="00CD6F3E" w:rsidRDefault="00CD6F3E" w:rsidP="005A33C7">
      <w:pPr>
        <w:pStyle w:val="consoleoutput"/>
      </w:pPr>
      <w:r w:rsidRPr="00CD6F3E">
        <w:t xml:space="preserve">  </w:t>
      </w:r>
      <w:proofErr w:type="gramStart"/>
      <w:r w:rsidRPr="00CD6F3E">
        <w:t>..</w:t>
      </w:r>
      <w:proofErr w:type="gramEnd"/>
      <w:r w:rsidRPr="00CD6F3E">
        <w:t xml:space="preserve">- </w:t>
      </w:r>
      <w:proofErr w:type="spellStart"/>
      <w:r w:rsidRPr="00CD6F3E">
        <w:t>attr</w:t>
      </w:r>
      <w:proofErr w:type="spellEnd"/>
      <w:r w:rsidRPr="00CD6F3E">
        <w:t xml:space="preserve">(*, "names")= </w:t>
      </w:r>
      <w:proofErr w:type="spellStart"/>
      <w:r w:rsidRPr="00CD6F3E">
        <w:t>chr</w:t>
      </w:r>
      <w:proofErr w:type="spellEnd"/>
      <w:r w:rsidRPr="00CD6F3E">
        <w:t xml:space="preserve"> [1:4] "</w:t>
      </w:r>
      <w:proofErr w:type="spellStart"/>
      <w:r w:rsidRPr="00CD6F3E">
        <w:t>max.breadth</w:t>
      </w:r>
      <w:proofErr w:type="spellEnd"/>
      <w:r w:rsidRPr="00CD6F3E">
        <w:t>" "</w:t>
      </w:r>
      <w:proofErr w:type="spellStart"/>
      <w:r w:rsidRPr="00CD6F3E">
        <w:t>basi.height</w:t>
      </w:r>
      <w:proofErr w:type="spellEnd"/>
      <w:r w:rsidRPr="00CD6F3E">
        <w:t>" "</w:t>
      </w:r>
      <w:proofErr w:type="spellStart"/>
      <w:r w:rsidRPr="00CD6F3E">
        <w:t>basi.length</w:t>
      </w:r>
      <w:proofErr w:type="spellEnd"/>
      <w:r w:rsidRPr="00CD6F3E">
        <w:t>" "</w:t>
      </w:r>
      <w:proofErr w:type="spellStart"/>
      <w:r w:rsidRPr="00CD6F3E">
        <w:t>nasal.height</w:t>
      </w:r>
      <w:proofErr w:type="spellEnd"/>
      <w:r w:rsidRPr="00CD6F3E">
        <w:t>"</w:t>
      </w:r>
    </w:p>
    <w:p w14:paraId="024ED190" w14:textId="77777777" w:rsidR="00CD6F3E" w:rsidRPr="00CD6F3E" w:rsidRDefault="00CD6F3E" w:rsidP="005A33C7">
      <w:pPr>
        <w:pStyle w:val="consoleoutput"/>
      </w:pPr>
      <w:r w:rsidRPr="00CD6F3E">
        <w:t xml:space="preserve"> $ x     </w:t>
      </w:r>
      <w:proofErr w:type="gramStart"/>
      <w:r w:rsidRPr="00CD6F3E">
        <w:t xml:space="preserve">  :</w:t>
      </w:r>
      <w:proofErr w:type="gramEnd"/>
      <w:r w:rsidRPr="00CD6F3E">
        <w:t xml:space="preserve"> num [1:150, 1:4] -3.622 -2.216 0.447 0.574 0.574 ...</w:t>
      </w:r>
    </w:p>
    <w:p w14:paraId="24CA3F35" w14:textId="77777777" w:rsidR="00CD6F3E" w:rsidRPr="00CD6F3E" w:rsidRDefault="00CD6F3E" w:rsidP="005A33C7">
      <w:pPr>
        <w:pStyle w:val="consoleoutput"/>
      </w:pPr>
      <w:r w:rsidRPr="00CD6F3E">
        <w:t xml:space="preserve">  </w:t>
      </w:r>
      <w:proofErr w:type="gramStart"/>
      <w:r w:rsidRPr="00CD6F3E">
        <w:t>..</w:t>
      </w:r>
      <w:proofErr w:type="gramEnd"/>
      <w:r w:rsidRPr="00CD6F3E">
        <w:t xml:space="preserve">- </w:t>
      </w:r>
      <w:proofErr w:type="spellStart"/>
      <w:r w:rsidRPr="00CD6F3E">
        <w:t>attr</w:t>
      </w:r>
      <w:proofErr w:type="spellEnd"/>
      <w:r w:rsidRPr="00CD6F3E">
        <w:t>(*, "</w:t>
      </w:r>
      <w:proofErr w:type="spellStart"/>
      <w:r w:rsidRPr="00CD6F3E">
        <w:t>dimnames</w:t>
      </w:r>
      <w:proofErr w:type="spellEnd"/>
      <w:r w:rsidRPr="00CD6F3E">
        <w:t>")=List of 2</w:t>
      </w:r>
    </w:p>
    <w:p w14:paraId="7DE78914" w14:textId="77777777" w:rsidR="00CD6F3E" w:rsidRPr="00CD6F3E" w:rsidRDefault="00CD6F3E" w:rsidP="005A33C7">
      <w:pPr>
        <w:pStyle w:val="consoleoutput"/>
      </w:pPr>
      <w:r w:rsidRPr="00CD6F3E">
        <w:t xml:space="preserve">  .. </w:t>
      </w:r>
      <w:proofErr w:type="gramStart"/>
      <w:r w:rsidRPr="00CD6F3E">
        <w:t>..</w:t>
      </w:r>
      <w:proofErr w:type="gramEnd"/>
      <w:r w:rsidRPr="00CD6F3E">
        <w:t>$ : NULL</w:t>
      </w:r>
    </w:p>
    <w:p w14:paraId="3682B748" w14:textId="77777777" w:rsidR="00CD6F3E" w:rsidRPr="00CD6F3E" w:rsidRDefault="00CD6F3E" w:rsidP="005A33C7">
      <w:pPr>
        <w:pStyle w:val="consoleoutput"/>
      </w:pPr>
      <w:r w:rsidRPr="00CD6F3E">
        <w:t xml:space="preserve">  .. </w:t>
      </w:r>
      <w:proofErr w:type="gramStart"/>
      <w:r w:rsidRPr="00CD6F3E">
        <w:t>..</w:t>
      </w:r>
      <w:proofErr w:type="gramEnd"/>
      <w:r w:rsidRPr="00CD6F3E">
        <w:t xml:space="preserve">$ : </w:t>
      </w:r>
      <w:proofErr w:type="spellStart"/>
      <w:r w:rsidRPr="00CD6F3E">
        <w:t>chr</w:t>
      </w:r>
      <w:proofErr w:type="spellEnd"/>
      <w:r w:rsidRPr="00CD6F3E">
        <w:t xml:space="preserve"> [1:4] "PC1" "PC2" "PC3" "PC4"</w:t>
      </w:r>
    </w:p>
    <w:p w14:paraId="2240A346" w14:textId="164889CD" w:rsidR="00CD6F3E" w:rsidRDefault="00CD6F3E" w:rsidP="00A51C73">
      <w:pPr>
        <w:pStyle w:val="consoleoutput"/>
      </w:pPr>
      <w:r w:rsidRPr="00CD6F3E">
        <w:t xml:space="preserve"> - </w:t>
      </w:r>
      <w:proofErr w:type="spellStart"/>
      <w:proofErr w:type="gramStart"/>
      <w:r w:rsidRPr="00CD6F3E">
        <w:t>attr</w:t>
      </w:r>
      <w:proofErr w:type="spellEnd"/>
      <w:r w:rsidRPr="00CD6F3E">
        <w:t>(</w:t>
      </w:r>
      <w:proofErr w:type="gramEnd"/>
      <w:r w:rsidRPr="00CD6F3E">
        <w:t xml:space="preserve">*, "class")= </w:t>
      </w:r>
      <w:proofErr w:type="spellStart"/>
      <w:r w:rsidRPr="00CD6F3E">
        <w:t>chr</w:t>
      </w:r>
      <w:proofErr w:type="spellEnd"/>
      <w:r w:rsidRPr="00CD6F3E">
        <w:t xml:space="preserve"> "</w:t>
      </w:r>
      <w:proofErr w:type="spellStart"/>
      <w:r w:rsidRPr="00CD6F3E">
        <w:t>prcomp</w:t>
      </w:r>
      <w:proofErr w:type="spellEnd"/>
      <w:r w:rsidRPr="00CD6F3E">
        <w:t>"</w:t>
      </w:r>
    </w:p>
    <w:p w14:paraId="260D07BA" w14:textId="7279AD42" w:rsidR="002B1C8E" w:rsidRDefault="00A51C73" w:rsidP="00A51C73">
      <w:pPr>
        <w:ind w:firstLine="720"/>
      </w:pPr>
      <w:r>
        <w:t>Ugh</w:t>
      </w:r>
      <w:r w:rsidR="00CD6F3E">
        <w:t>. That</w:t>
      </w:r>
      <w:r w:rsidR="00DA1E96">
        <w:t>’s rather a nasty mess, but take it line by line. The first line te</w:t>
      </w:r>
      <w:r w:rsidR="00CD1E70">
        <w:t>lls us that pp is a “List of 5”, i.e., pp</w:t>
      </w:r>
      <w:r w:rsidR="00DA1E96">
        <w:t xml:space="preserve"> </w:t>
      </w:r>
      <w:r w:rsidR="00CD1E70">
        <w:t>is a list of 5 things (objects). The first thing is called “</w:t>
      </w:r>
      <w:proofErr w:type="spellStart"/>
      <w:r w:rsidR="00CD1E70">
        <w:t>sdev</w:t>
      </w:r>
      <w:proofErr w:type="spellEnd"/>
      <w:r w:rsidR="00CD1E70">
        <w:t>”, the second “rotation”, the third “center”, the fourth “scale”, and the last “x”.</w:t>
      </w:r>
      <w:r w:rsidR="002B1C8E">
        <w:t xml:space="preserve"> Taking each of these in turn:</w:t>
      </w:r>
    </w:p>
    <w:p w14:paraId="4E04E822" w14:textId="40F8A13B" w:rsidR="004E76E0" w:rsidRDefault="002B1C8E">
      <w:proofErr w:type="spellStart"/>
      <w:r w:rsidRPr="00A51C73">
        <w:rPr>
          <w:b/>
        </w:rPr>
        <w:t>sdev</w:t>
      </w:r>
      <w:proofErr w:type="spellEnd"/>
      <w:r>
        <w:t>: is a vect</w:t>
      </w:r>
      <w:r w:rsidR="00E5695E">
        <w:t>or of four standard deviations, the first being the stan</w:t>
      </w:r>
      <w:r w:rsidR="0049727F">
        <w:t>dard deviation of the first principle component axis (the first new dimension of the rotation). There are four standard deviations, one for each of the new variables (i.e., axes, dimensions)</w:t>
      </w:r>
      <w:r w:rsidR="004E76E0">
        <w:t>. And there are four new variables because PCA produces a dataset with the same number of variables as it is given to work on.</w:t>
      </w:r>
    </w:p>
    <w:p w14:paraId="180D71CC" w14:textId="1D4E2FC6" w:rsidR="005D12A9" w:rsidRPr="00A51C73" w:rsidRDefault="004E76E0">
      <w:r w:rsidRPr="00A51C73">
        <w:rPr>
          <w:b/>
        </w:rPr>
        <w:t>center</w:t>
      </w:r>
      <w:r w:rsidRPr="00B0610A">
        <w:t xml:space="preserve">: </w:t>
      </w:r>
      <w:r w:rsidR="0034685B" w:rsidRPr="00B0610A">
        <w:t xml:space="preserve">is the number </w:t>
      </w:r>
      <w:proofErr w:type="spellStart"/>
      <w:r w:rsidR="0034685B" w:rsidRPr="00B0610A">
        <w:t>substracted</w:t>
      </w:r>
      <w:proofErr w:type="spellEnd"/>
      <w:r w:rsidR="0034685B" w:rsidRPr="00B0610A">
        <w:t xml:space="preserve"> from each variable to center it</w:t>
      </w:r>
      <w:r w:rsidR="005D12A9" w:rsidRPr="00B0610A">
        <w:t xml:space="preserve">. To </w:t>
      </w:r>
      <w:proofErr w:type="spellStart"/>
      <w:r w:rsidR="005D12A9" w:rsidRPr="00B0610A">
        <w:t>centre</w:t>
      </w:r>
      <w:proofErr w:type="spellEnd"/>
      <w:r w:rsidR="005D12A9" w:rsidRPr="00B0610A">
        <w:t xml:space="preserve"> the data on zero, we subtract the mean of each variable, from each variable. Check that the values that have been subtracted:</w:t>
      </w:r>
    </w:p>
    <w:p w14:paraId="5DB115BF" w14:textId="5B8B8283" w:rsidR="004E76E0" w:rsidRPr="00A51C73" w:rsidRDefault="00BB560B">
      <w:pPr>
        <w:rPr>
          <w:b/>
          <w:color w:val="FF0000"/>
          <w:sz w:val="18"/>
          <w:szCs w:val="18"/>
        </w:rPr>
      </w:pPr>
      <w:proofErr w:type="spellStart"/>
      <w:r w:rsidRPr="00BB560B">
        <w:rPr>
          <w:rFonts w:ascii="Monaco" w:hAnsi="Monaco" w:cs="Monaco"/>
          <w:color w:val="000000"/>
          <w:sz w:val="18"/>
          <w:szCs w:val="18"/>
        </w:rPr>
        <w:t>pp</w:t>
      </w:r>
      <w:r w:rsidRPr="00BB560B">
        <w:rPr>
          <w:rFonts w:ascii="Monaco" w:hAnsi="Monaco" w:cs="Monaco"/>
          <w:color w:val="001B80"/>
          <w:sz w:val="18"/>
          <w:szCs w:val="18"/>
        </w:rPr>
        <w:t>$</w:t>
      </w:r>
      <w:r w:rsidRPr="00BB560B">
        <w:rPr>
          <w:rFonts w:ascii="Monaco" w:hAnsi="Monaco" w:cs="Monaco"/>
          <w:color w:val="000000"/>
          <w:sz w:val="18"/>
          <w:szCs w:val="18"/>
        </w:rPr>
        <w:t>centre</w:t>
      </w:r>
      <w:proofErr w:type="spellEnd"/>
    </w:p>
    <w:p w14:paraId="44DEFDD7" w14:textId="121AD5A7" w:rsidR="00BB560B" w:rsidRPr="00A51C73" w:rsidRDefault="00BB560B">
      <w:r w:rsidRPr="00BB560B">
        <w:t>are the same as the means:</w:t>
      </w:r>
    </w:p>
    <w:p w14:paraId="50361876" w14:textId="2A831706" w:rsidR="00BB560B" w:rsidRPr="00A51C73" w:rsidRDefault="00BB560B" w:rsidP="00A51C73">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BB560B">
        <w:rPr>
          <w:rFonts w:ascii="Monaco" w:hAnsi="Monaco" w:cs="Monaco"/>
          <w:color w:val="001B80"/>
          <w:sz w:val="18"/>
          <w:szCs w:val="18"/>
        </w:rPr>
        <w:t>apply(</w:t>
      </w:r>
      <w:proofErr w:type="gramStart"/>
      <w:r w:rsidRPr="00BB560B">
        <w:rPr>
          <w:rFonts w:ascii="Monaco" w:hAnsi="Monaco" w:cs="Monaco"/>
          <w:color w:val="000000"/>
          <w:sz w:val="18"/>
          <w:szCs w:val="18"/>
        </w:rPr>
        <w:t>dd</w:t>
      </w:r>
      <w:r w:rsidRPr="00BB560B">
        <w:rPr>
          <w:rFonts w:ascii="Monaco" w:hAnsi="Monaco" w:cs="Monaco"/>
          <w:color w:val="001B80"/>
          <w:sz w:val="18"/>
          <w:szCs w:val="18"/>
        </w:rPr>
        <w:t>[</w:t>
      </w:r>
      <w:proofErr w:type="gramEnd"/>
      <w:r w:rsidRPr="00BB560B">
        <w:rPr>
          <w:rFonts w:ascii="Monaco" w:hAnsi="Monaco" w:cs="Monaco"/>
          <w:color w:val="001B80"/>
          <w:sz w:val="18"/>
          <w:szCs w:val="18"/>
        </w:rPr>
        <w:t>,</w:t>
      </w:r>
      <w:r w:rsidRPr="00BB560B">
        <w:rPr>
          <w:rFonts w:ascii="Monaco" w:hAnsi="Monaco" w:cs="Monaco"/>
          <w:color w:val="193E18"/>
          <w:sz w:val="18"/>
          <w:szCs w:val="18"/>
        </w:rPr>
        <w:t>2</w:t>
      </w:r>
      <w:r w:rsidRPr="00BB560B">
        <w:rPr>
          <w:rFonts w:ascii="Monaco" w:hAnsi="Monaco" w:cs="Monaco"/>
          <w:color w:val="001B80"/>
          <w:sz w:val="18"/>
          <w:szCs w:val="18"/>
        </w:rPr>
        <w:t>:</w:t>
      </w:r>
      <w:r w:rsidRPr="00BB560B">
        <w:rPr>
          <w:rFonts w:ascii="Monaco" w:hAnsi="Monaco" w:cs="Monaco"/>
          <w:color w:val="193E18"/>
          <w:sz w:val="18"/>
          <w:szCs w:val="18"/>
        </w:rPr>
        <w:t>5</w:t>
      </w:r>
      <w:r w:rsidRPr="00BB560B">
        <w:rPr>
          <w:rFonts w:ascii="Monaco" w:hAnsi="Monaco" w:cs="Monaco"/>
          <w:color w:val="001B80"/>
          <w:sz w:val="18"/>
          <w:szCs w:val="18"/>
        </w:rPr>
        <w:t>],</w:t>
      </w:r>
      <w:r w:rsidRPr="00BB560B">
        <w:rPr>
          <w:rFonts w:ascii="Monaco" w:hAnsi="Monaco" w:cs="Monaco"/>
          <w:sz w:val="18"/>
          <w:szCs w:val="18"/>
        </w:rPr>
        <w:t xml:space="preserve"> </w:t>
      </w:r>
      <w:r w:rsidRPr="00BB560B">
        <w:rPr>
          <w:rFonts w:ascii="Monaco" w:hAnsi="Monaco" w:cs="Monaco"/>
          <w:color w:val="193E18"/>
          <w:sz w:val="18"/>
          <w:szCs w:val="18"/>
        </w:rPr>
        <w:t>2</w:t>
      </w:r>
      <w:r w:rsidRPr="00BB560B">
        <w:rPr>
          <w:rFonts w:ascii="Monaco" w:hAnsi="Monaco" w:cs="Monaco"/>
          <w:color w:val="001B80"/>
          <w:sz w:val="18"/>
          <w:szCs w:val="18"/>
        </w:rPr>
        <w:t>,</w:t>
      </w:r>
      <w:r w:rsidRPr="00BB560B">
        <w:rPr>
          <w:rFonts w:ascii="Monaco" w:hAnsi="Monaco" w:cs="Monaco"/>
          <w:sz w:val="18"/>
          <w:szCs w:val="18"/>
        </w:rPr>
        <w:t xml:space="preserve"> </w:t>
      </w:r>
      <w:r w:rsidRPr="00BB560B">
        <w:rPr>
          <w:rFonts w:ascii="Monaco" w:hAnsi="Monaco" w:cs="Monaco"/>
          <w:color w:val="000000"/>
          <w:sz w:val="18"/>
          <w:szCs w:val="18"/>
        </w:rPr>
        <w:t>mean</w:t>
      </w:r>
      <w:r w:rsidRPr="00BB560B">
        <w:rPr>
          <w:rFonts w:ascii="Monaco" w:hAnsi="Monaco" w:cs="Monaco"/>
          <w:color w:val="001B80"/>
          <w:sz w:val="18"/>
          <w:szCs w:val="18"/>
        </w:rPr>
        <w:t>)</w:t>
      </w:r>
    </w:p>
    <w:p w14:paraId="44485F22" w14:textId="0217133B" w:rsidR="004E76E0" w:rsidRPr="00A51C73" w:rsidRDefault="004E76E0">
      <w:r w:rsidRPr="00A51C73">
        <w:rPr>
          <w:b/>
        </w:rPr>
        <w:t>scale</w:t>
      </w:r>
      <w:r w:rsidRPr="00356106">
        <w:t xml:space="preserve">: </w:t>
      </w:r>
      <w:r w:rsidR="00BB560B" w:rsidRPr="00356106">
        <w:t xml:space="preserve">is the number that the variables are divided by to set the standard deviations to 1. </w:t>
      </w:r>
      <w:r w:rsidR="009811B3" w:rsidRPr="00356106">
        <w:t>Check that these values:</w:t>
      </w:r>
    </w:p>
    <w:p w14:paraId="65A4A3C1" w14:textId="4A496DF0" w:rsidR="009811B3" w:rsidRPr="00A51C73" w:rsidRDefault="009811B3">
      <w:pPr>
        <w:rPr>
          <w:b/>
          <w:color w:val="FF0000"/>
          <w:sz w:val="18"/>
          <w:szCs w:val="18"/>
        </w:rPr>
      </w:pPr>
      <w:proofErr w:type="spellStart"/>
      <w:r w:rsidRPr="00BB560B">
        <w:rPr>
          <w:rFonts w:ascii="Monaco" w:hAnsi="Monaco" w:cs="Monaco"/>
          <w:color w:val="000000"/>
          <w:sz w:val="18"/>
          <w:szCs w:val="18"/>
        </w:rPr>
        <w:t>pp</w:t>
      </w:r>
      <w:r w:rsidRPr="00BB560B">
        <w:rPr>
          <w:rFonts w:ascii="Monaco" w:hAnsi="Monaco" w:cs="Monaco"/>
          <w:color w:val="001B80"/>
          <w:sz w:val="18"/>
          <w:szCs w:val="18"/>
        </w:rPr>
        <w:t>$</w:t>
      </w:r>
      <w:r>
        <w:rPr>
          <w:rFonts w:ascii="Monaco" w:hAnsi="Monaco" w:cs="Monaco"/>
          <w:color w:val="000000"/>
          <w:sz w:val="18"/>
          <w:szCs w:val="18"/>
        </w:rPr>
        <w:t>scale</w:t>
      </w:r>
      <w:proofErr w:type="spellEnd"/>
    </w:p>
    <w:p w14:paraId="22454B94" w14:textId="7E0B702B" w:rsidR="009811B3" w:rsidRPr="00A51C73" w:rsidRDefault="009811B3">
      <w:r w:rsidRPr="00356106">
        <w:t>are equal to the standard deviation of the variables.</w:t>
      </w:r>
    </w:p>
    <w:p w14:paraId="782B1A65" w14:textId="17DB2C9E" w:rsidR="009811B3" w:rsidRPr="00A51C73" w:rsidRDefault="009811B3" w:rsidP="00A51C73">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BB560B">
        <w:rPr>
          <w:rFonts w:ascii="Monaco" w:hAnsi="Monaco" w:cs="Monaco"/>
          <w:color w:val="001B80"/>
          <w:sz w:val="18"/>
          <w:szCs w:val="18"/>
        </w:rPr>
        <w:t>apply(</w:t>
      </w:r>
      <w:proofErr w:type="gramStart"/>
      <w:r w:rsidRPr="00BB560B">
        <w:rPr>
          <w:rFonts w:ascii="Monaco" w:hAnsi="Monaco" w:cs="Monaco"/>
          <w:color w:val="000000"/>
          <w:sz w:val="18"/>
          <w:szCs w:val="18"/>
        </w:rPr>
        <w:t>dd</w:t>
      </w:r>
      <w:r w:rsidRPr="00BB560B">
        <w:rPr>
          <w:rFonts w:ascii="Monaco" w:hAnsi="Monaco" w:cs="Monaco"/>
          <w:color w:val="001B80"/>
          <w:sz w:val="18"/>
          <w:szCs w:val="18"/>
        </w:rPr>
        <w:t>[</w:t>
      </w:r>
      <w:proofErr w:type="gramEnd"/>
      <w:r w:rsidRPr="00BB560B">
        <w:rPr>
          <w:rFonts w:ascii="Monaco" w:hAnsi="Monaco" w:cs="Monaco"/>
          <w:color w:val="001B80"/>
          <w:sz w:val="18"/>
          <w:szCs w:val="18"/>
        </w:rPr>
        <w:t>,</w:t>
      </w:r>
      <w:r w:rsidRPr="00BB560B">
        <w:rPr>
          <w:rFonts w:ascii="Monaco" w:hAnsi="Monaco" w:cs="Monaco"/>
          <w:color w:val="193E18"/>
          <w:sz w:val="18"/>
          <w:szCs w:val="18"/>
        </w:rPr>
        <w:t>2</w:t>
      </w:r>
      <w:r w:rsidRPr="00BB560B">
        <w:rPr>
          <w:rFonts w:ascii="Monaco" w:hAnsi="Monaco" w:cs="Monaco"/>
          <w:color w:val="001B80"/>
          <w:sz w:val="18"/>
          <w:szCs w:val="18"/>
        </w:rPr>
        <w:t>:</w:t>
      </w:r>
      <w:r w:rsidRPr="00BB560B">
        <w:rPr>
          <w:rFonts w:ascii="Monaco" w:hAnsi="Monaco" w:cs="Monaco"/>
          <w:color w:val="193E18"/>
          <w:sz w:val="18"/>
          <w:szCs w:val="18"/>
        </w:rPr>
        <w:t>5</w:t>
      </w:r>
      <w:r w:rsidRPr="00BB560B">
        <w:rPr>
          <w:rFonts w:ascii="Monaco" w:hAnsi="Monaco" w:cs="Monaco"/>
          <w:color w:val="001B80"/>
          <w:sz w:val="18"/>
          <w:szCs w:val="18"/>
        </w:rPr>
        <w:t>],</w:t>
      </w:r>
      <w:r w:rsidRPr="00BB560B">
        <w:rPr>
          <w:rFonts w:ascii="Monaco" w:hAnsi="Monaco" w:cs="Monaco"/>
          <w:sz w:val="18"/>
          <w:szCs w:val="18"/>
        </w:rPr>
        <w:t xml:space="preserve"> </w:t>
      </w:r>
      <w:r w:rsidRPr="00BB560B">
        <w:rPr>
          <w:rFonts w:ascii="Monaco" w:hAnsi="Monaco" w:cs="Monaco"/>
          <w:color w:val="193E18"/>
          <w:sz w:val="18"/>
          <w:szCs w:val="18"/>
        </w:rPr>
        <w:t>2</w:t>
      </w:r>
      <w:r w:rsidRPr="00BB560B">
        <w:rPr>
          <w:rFonts w:ascii="Monaco" w:hAnsi="Monaco" w:cs="Monaco"/>
          <w:color w:val="001B80"/>
          <w:sz w:val="18"/>
          <w:szCs w:val="18"/>
        </w:rPr>
        <w:t>,</w:t>
      </w:r>
      <w:r w:rsidRPr="00BB560B">
        <w:rPr>
          <w:rFonts w:ascii="Monaco" w:hAnsi="Monaco" w:cs="Monaco"/>
          <w:sz w:val="18"/>
          <w:szCs w:val="18"/>
        </w:rPr>
        <w:t xml:space="preserve"> </w:t>
      </w:r>
      <w:proofErr w:type="spellStart"/>
      <w:r>
        <w:rPr>
          <w:rFonts w:ascii="Monaco" w:hAnsi="Monaco" w:cs="Monaco"/>
          <w:color w:val="000000"/>
          <w:sz w:val="18"/>
          <w:szCs w:val="18"/>
        </w:rPr>
        <w:t>sd</w:t>
      </w:r>
      <w:proofErr w:type="spellEnd"/>
      <w:r w:rsidRPr="00BB560B">
        <w:rPr>
          <w:rFonts w:ascii="Monaco" w:hAnsi="Monaco" w:cs="Monaco"/>
          <w:color w:val="001B80"/>
          <w:sz w:val="18"/>
          <w:szCs w:val="18"/>
        </w:rPr>
        <w:t>)</w:t>
      </w:r>
    </w:p>
    <w:p w14:paraId="5C98197E" w14:textId="73268E47" w:rsidR="00377770" w:rsidRDefault="004E76E0">
      <w:r w:rsidRPr="00A51C73">
        <w:rPr>
          <w:b/>
        </w:rPr>
        <w:t>x</w:t>
      </w:r>
      <w:r w:rsidRPr="00356106">
        <w:t>:</w:t>
      </w:r>
      <w:r w:rsidR="00356106" w:rsidRPr="00356106">
        <w:t xml:space="preserve"> the las</w:t>
      </w:r>
      <w:r w:rsidR="00356106">
        <w:t xml:space="preserve">t object in the list given to us by </w:t>
      </w:r>
      <w:proofErr w:type="spellStart"/>
      <w:r w:rsidR="00356106">
        <w:t>prcomp</w:t>
      </w:r>
      <w:proofErr w:type="spellEnd"/>
      <w:r w:rsidR="00356106">
        <w:t xml:space="preserve"> is a matrix of the new variables. These are the new coordinates of the skull, after the rotation has taken place.</w:t>
      </w:r>
      <w:r w:rsidR="00CF20B0">
        <w:t xml:space="preserve"> </w:t>
      </w:r>
      <w:r w:rsidR="00EF0CAB">
        <w:t>Now, if we plot the first two of the new variables against each other, we are viewing the maximum amount of variability that can be viewed in two dimensions</w:t>
      </w:r>
      <w:r w:rsidR="008276D6">
        <w:t xml:space="preserve"> (figure 6</w:t>
      </w:r>
      <w:r w:rsidR="001A2CC1">
        <w:t>)</w:t>
      </w:r>
      <w:r w:rsidR="00EF0CAB">
        <w:t>.</w:t>
      </w:r>
      <w:r w:rsidR="001A2CC1">
        <w:t xml:space="preserve"> We can clearly see that </w:t>
      </w:r>
      <w:r w:rsidR="00377770">
        <w:t>skulls get older from left to right.</w:t>
      </w:r>
    </w:p>
    <w:p w14:paraId="441CFFBB" w14:textId="77777777" w:rsidR="008276D6" w:rsidRDefault="008276D6">
      <w:pPr>
        <w:spacing w:before="0" w:after="0"/>
      </w:pPr>
      <w:r>
        <w:br w:type="page"/>
      </w:r>
    </w:p>
    <w:p w14:paraId="25997616" w14:textId="77777777" w:rsidR="008276D6" w:rsidRDefault="008276D6">
      <w:r>
        <w:rPr>
          <w:noProof/>
        </w:rPr>
        <w:lastRenderedPageBreak/>
        <w:drawing>
          <wp:inline distT="0" distB="0" distL="0" distR="0" wp14:anchorId="2D1963A1" wp14:editId="569AE373">
            <wp:extent cx="5257800" cy="3496945"/>
            <wp:effectExtent l="0" t="0" r="0" b="8255"/>
            <wp:docPr id="6" name="Picture 6" descr="Untitled:Users:owenpetchey:Desktop: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owenpetchey:Desktop:6.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496945"/>
                    </a:xfrm>
                    <a:prstGeom prst="rect">
                      <a:avLst/>
                    </a:prstGeom>
                    <a:noFill/>
                    <a:ln>
                      <a:noFill/>
                    </a:ln>
                  </pic:spPr>
                </pic:pic>
              </a:graphicData>
            </a:graphic>
          </wp:inline>
        </w:drawing>
      </w:r>
    </w:p>
    <w:p w14:paraId="2CEB04AE" w14:textId="77777777" w:rsidR="008276D6" w:rsidRDefault="008276D6"/>
    <w:p w14:paraId="4FF1ECD8" w14:textId="0B53E7A9" w:rsidR="00377770" w:rsidRDefault="00377770">
      <w:r>
        <w:t>A few questions might spring into your head:</w:t>
      </w:r>
    </w:p>
    <w:p w14:paraId="0F1804A5" w14:textId="389C0559" w:rsidR="00377770" w:rsidRDefault="00377770" w:rsidP="00CF20B0">
      <w:pPr>
        <w:pStyle w:val="ListParagraph"/>
        <w:numPr>
          <w:ilvl w:val="0"/>
          <w:numId w:val="4"/>
        </w:numPr>
      </w:pPr>
      <w:r>
        <w:t>How much variability is explained in the first two axes?</w:t>
      </w:r>
    </w:p>
    <w:p w14:paraId="038AABE6" w14:textId="04D05B2B" w:rsidR="004E76E0" w:rsidRDefault="00377770" w:rsidP="00E50DFE">
      <w:pPr>
        <w:pStyle w:val="ListParagraph"/>
        <w:numPr>
          <w:ilvl w:val="0"/>
          <w:numId w:val="4"/>
        </w:numPr>
      </w:pPr>
      <w:r>
        <w:t>What is the biological interpretation of each of these axes?</w:t>
      </w:r>
    </w:p>
    <w:p w14:paraId="2D7C2F95" w14:textId="23B44B12" w:rsidR="00261F83" w:rsidRDefault="00CF20B0" w:rsidP="000E2528">
      <w:pPr>
        <w:ind w:firstLine="720"/>
      </w:pPr>
      <w:r>
        <w:t xml:space="preserve">R happily tells us the variation explained in each </w:t>
      </w:r>
      <w:proofErr w:type="gramStart"/>
      <w:r>
        <w:t>axes</w:t>
      </w:r>
      <w:proofErr w:type="gramEnd"/>
      <w:r>
        <w:t>:</w:t>
      </w:r>
    </w:p>
    <w:p w14:paraId="6E2A9E00" w14:textId="77777777" w:rsidR="00261F83" w:rsidRPr="00261F83" w:rsidRDefault="00261F83" w:rsidP="000E2528">
      <w:pPr>
        <w:pStyle w:val="consoleoutput"/>
      </w:pPr>
      <w:r w:rsidRPr="00261F83">
        <w:t>&gt; summary(pp)</w:t>
      </w:r>
    </w:p>
    <w:p w14:paraId="73FC51F8" w14:textId="77777777" w:rsidR="00261F83" w:rsidRPr="00261F83" w:rsidRDefault="00261F83" w:rsidP="000E2528">
      <w:pPr>
        <w:pStyle w:val="consoleoutput"/>
      </w:pPr>
      <w:r w:rsidRPr="00261F83">
        <w:t>Importance of components:</w:t>
      </w:r>
    </w:p>
    <w:p w14:paraId="31E18D8E" w14:textId="77777777" w:rsidR="00261F83" w:rsidRPr="00261F83" w:rsidRDefault="00261F83" w:rsidP="000E2528">
      <w:pPr>
        <w:pStyle w:val="consoleoutput"/>
      </w:pPr>
      <w:r w:rsidRPr="00261F83">
        <w:t xml:space="preserve">                          PC1    PC2    PC3     PC4</w:t>
      </w:r>
    </w:p>
    <w:p w14:paraId="3500612B" w14:textId="77777777" w:rsidR="00261F83" w:rsidRPr="00261F83" w:rsidRDefault="00261F83" w:rsidP="000E2528">
      <w:pPr>
        <w:pStyle w:val="consoleoutput"/>
      </w:pPr>
      <w:r w:rsidRPr="00261F83">
        <w:t>Standard deviation     1.4916 0.8981 0.7643 0.62007</w:t>
      </w:r>
    </w:p>
    <w:p w14:paraId="6A9C8DA1" w14:textId="77777777" w:rsidR="00261F83" w:rsidRPr="00261F83" w:rsidRDefault="00261F83" w:rsidP="000E2528">
      <w:pPr>
        <w:pStyle w:val="consoleoutput"/>
      </w:pPr>
      <w:r w:rsidRPr="00261F83">
        <w:t>Proportion of Variance 0.5562 0.2016 0.1460 0.09612</w:t>
      </w:r>
    </w:p>
    <w:p w14:paraId="5D954D72" w14:textId="56B0BB1E" w:rsidR="00261F83" w:rsidRDefault="00261F83" w:rsidP="000E2528">
      <w:pPr>
        <w:pStyle w:val="consoleoutput"/>
      </w:pPr>
      <w:r w:rsidRPr="00261F83">
        <w:t xml:space="preserve">Cumulative </w:t>
      </w:r>
      <w:proofErr w:type="gramStart"/>
      <w:r w:rsidRPr="00261F83">
        <w:t>Proportion  0.5562</w:t>
      </w:r>
      <w:proofErr w:type="gramEnd"/>
      <w:r w:rsidRPr="00261F83">
        <w:t xml:space="preserve"> 0.7578 0.9039 1.00000</w:t>
      </w:r>
    </w:p>
    <w:p w14:paraId="79A8E6E3" w14:textId="550755F9" w:rsidR="008A6B2A" w:rsidRDefault="00261F83" w:rsidP="000E2528">
      <w:pPr>
        <w:ind w:firstLine="720"/>
      </w:pPr>
      <w:r>
        <w:t xml:space="preserve">The first two axes together explain 75.8% of the variation in the data. If </w:t>
      </w:r>
      <w:proofErr w:type="gramStart"/>
      <w:r>
        <w:t>there</w:t>
      </w:r>
      <w:proofErr w:type="gramEnd"/>
      <w:r>
        <w:t xml:space="preserve"> </w:t>
      </w:r>
      <w:r w:rsidR="005A7686">
        <w:t xml:space="preserve">raw </w:t>
      </w:r>
      <w:r>
        <w:t xml:space="preserve">data were entirely </w:t>
      </w:r>
      <w:r w:rsidR="005A7686">
        <w:t xml:space="preserve">random, we would expect each axes to explain 25% of the variability, and the first two together to explain 50%. </w:t>
      </w:r>
      <w:proofErr w:type="gramStart"/>
      <w:r w:rsidR="005A7686">
        <w:t>So</w:t>
      </w:r>
      <w:proofErr w:type="gramEnd"/>
      <w:r w:rsidR="005A7686">
        <w:t xml:space="preserve"> the PCA has helped us visualize the variability. And it has been able to help because the raw variables we gave to the PCA were </w:t>
      </w:r>
      <w:r w:rsidR="008A6B2A">
        <w:t>quite strongly correlated (recall the rugby ball shaped data cloud).</w:t>
      </w:r>
    </w:p>
    <w:p w14:paraId="3BE53915" w14:textId="157A16C3" w:rsidR="00030B50" w:rsidRDefault="008A6B2A" w:rsidP="000E2528">
      <w:pPr>
        <w:ind w:firstLine="720"/>
      </w:pPr>
      <w:r>
        <w:t>Now we need to know what is the biological meaning (interpretation of the new axes). We can find out by asking R to give us the correlations between the raw variables and the new principle component variables:</w:t>
      </w:r>
    </w:p>
    <w:p w14:paraId="3BE504F0" w14:textId="77777777" w:rsidR="00030B50" w:rsidRPr="00030B50" w:rsidRDefault="00030B50" w:rsidP="000E2528">
      <w:pPr>
        <w:pStyle w:val="consoleoutput"/>
      </w:pPr>
      <w:r w:rsidRPr="00030B50">
        <w:t>&gt; round(</w:t>
      </w:r>
      <w:proofErr w:type="spellStart"/>
      <w:r w:rsidRPr="00030B50">
        <w:t>cor</w:t>
      </w:r>
      <w:proofErr w:type="spellEnd"/>
      <w:r w:rsidRPr="00030B50">
        <w:t>(</w:t>
      </w:r>
      <w:proofErr w:type="gramStart"/>
      <w:r w:rsidRPr="00030B50">
        <w:t>dd[</w:t>
      </w:r>
      <w:proofErr w:type="gramEnd"/>
      <w:r w:rsidRPr="00030B50">
        <w:t xml:space="preserve">,2:5], </w:t>
      </w:r>
      <w:proofErr w:type="spellStart"/>
      <w:r w:rsidRPr="00030B50">
        <w:t>pp$x</w:t>
      </w:r>
      <w:proofErr w:type="spellEnd"/>
      <w:r w:rsidRPr="00030B50">
        <w:t>),2)</w:t>
      </w:r>
    </w:p>
    <w:p w14:paraId="5BFB2F98" w14:textId="77777777" w:rsidR="00030B50" w:rsidRPr="00030B50" w:rsidRDefault="00030B50" w:rsidP="000E2528">
      <w:pPr>
        <w:pStyle w:val="consoleoutput"/>
      </w:pPr>
      <w:r w:rsidRPr="00030B50">
        <w:t xml:space="preserve">              PC1   PC2   PC3   PC4</w:t>
      </w:r>
    </w:p>
    <w:p w14:paraId="4E5DD434" w14:textId="77777777" w:rsidR="00030B50" w:rsidRPr="00030B50" w:rsidRDefault="00030B50" w:rsidP="000E2528">
      <w:pPr>
        <w:pStyle w:val="consoleoutput"/>
      </w:pPr>
      <w:proofErr w:type="spellStart"/>
      <w:proofErr w:type="gramStart"/>
      <w:r w:rsidRPr="00030B50">
        <w:t>max.breadth</w:t>
      </w:r>
      <w:proofErr w:type="spellEnd"/>
      <w:proofErr w:type="gramEnd"/>
      <w:r w:rsidRPr="00030B50">
        <w:t xml:space="preserve">  0.65 -0.62 -0.43  0.07</w:t>
      </w:r>
    </w:p>
    <w:p w14:paraId="00A29DA5" w14:textId="77777777" w:rsidR="00030B50" w:rsidRPr="00030B50" w:rsidRDefault="00030B50" w:rsidP="000E2528">
      <w:pPr>
        <w:pStyle w:val="consoleoutput"/>
      </w:pPr>
      <w:proofErr w:type="spellStart"/>
      <w:proofErr w:type="gramStart"/>
      <w:r w:rsidRPr="00030B50">
        <w:t>basi.height</w:t>
      </w:r>
      <w:proofErr w:type="spellEnd"/>
      <w:proofErr w:type="gramEnd"/>
      <w:r w:rsidRPr="00030B50">
        <w:t xml:space="preserve">  0.80 -0.10  0.49  0.33</w:t>
      </w:r>
    </w:p>
    <w:p w14:paraId="798672BE" w14:textId="77777777" w:rsidR="00030B50" w:rsidRPr="00030B50" w:rsidRDefault="00030B50" w:rsidP="000E2528">
      <w:pPr>
        <w:pStyle w:val="consoleoutput"/>
      </w:pPr>
      <w:proofErr w:type="spellStart"/>
      <w:proofErr w:type="gramStart"/>
      <w:r w:rsidRPr="00030B50">
        <w:t>basi.length</w:t>
      </w:r>
      <w:proofErr w:type="spellEnd"/>
      <w:proofErr w:type="gramEnd"/>
      <w:r w:rsidRPr="00030B50">
        <w:t xml:space="preserve">  0.66  0.64 -0.36  0.17</w:t>
      </w:r>
    </w:p>
    <w:p w14:paraId="5B2F4CDB" w14:textId="07C80080" w:rsidR="00030B50" w:rsidRDefault="00030B50" w:rsidP="000E2528">
      <w:pPr>
        <w:pStyle w:val="consoleoutput"/>
      </w:pPr>
      <w:proofErr w:type="spellStart"/>
      <w:proofErr w:type="gramStart"/>
      <w:r w:rsidRPr="00030B50">
        <w:t>nasal.height</w:t>
      </w:r>
      <w:proofErr w:type="spellEnd"/>
      <w:proofErr w:type="gramEnd"/>
      <w:r w:rsidRPr="00030B50">
        <w:t xml:space="preserve"> 0.86  0.07  0.15 -0.49</w:t>
      </w:r>
    </w:p>
    <w:p w14:paraId="044C3B0F" w14:textId="1EC7D0D2" w:rsidR="0016682E" w:rsidRDefault="00030B50" w:rsidP="000E2528">
      <w:pPr>
        <w:ind w:firstLine="720"/>
      </w:pPr>
      <w:r>
        <w:t xml:space="preserve">The first new axis (PC1) is strongly and positively correlated with all four original variables (look at the first column of correlations). The second </w:t>
      </w:r>
      <w:r w:rsidR="00230B5F">
        <w:t xml:space="preserve">new axis (PC2) is negatively correlated with </w:t>
      </w:r>
      <w:proofErr w:type="spellStart"/>
      <w:proofErr w:type="gramStart"/>
      <w:r w:rsidR="00230B5F">
        <w:t>max.breadth</w:t>
      </w:r>
      <w:proofErr w:type="spellEnd"/>
      <w:proofErr w:type="gramEnd"/>
      <w:r w:rsidR="00230B5F">
        <w:t xml:space="preserve">, and positively correlated with </w:t>
      </w:r>
      <w:proofErr w:type="spellStart"/>
      <w:r w:rsidR="00230B5F">
        <w:lastRenderedPageBreak/>
        <w:t>basi.length</w:t>
      </w:r>
      <w:proofErr w:type="spellEnd"/>
      <w:r w:rsidR="00230B5F">
        <w:t xml:space="preserve">. This means that large values of PC2 </w:t>
      </w:r>
      <w:r w:rsidR="0016682E">
        <w:t xml:space="preserve">are related to large values of </w:t>
      </w:r>
      <w:proofErr w:type="spellStart"/>
      <w:proofErr w:type="gramStart"/>
      <w:r w:rsidR="0016682E">
        <w:t>basi.length</w:t>
      </w:r>
      <w:proofErr w:type="spellEnd"/>
      <w:proofErr w:type="gramEnd"/>
      <w:r w:rsidR="0016682E">
        <w:t xml:space="preserve">, and small values of </w:t>
      </w:r>
      <w:proofErr w:type="spellStart"/>
      <w:r w:rsidR="0016682E">
        <w:t>max.breadth</w:t>
      </w:r>
      <w:proofErr w:type="spellEnd"/>
      <w:r w:rsidR="0016682E">
        <w:t>.</w:t>
      </w:r>
    </w:p>
    <w:p w14:paraId="5255A564" w14:textId="6B21103D" w:rsidR="0016682E" w:rsidRDefault="00A9795F" w:rsidP="000E2528">
      <w:pPr>
        <w:ind w:firstLine="720"/>
      </w:pPr>
      <w:r>
        <w:t xml:space="preserve">All of this information, i.e., the </w:t>
      </w:r>
      <w:r w:rsidR="00541DFA">
        <w:t xml:space="preserve">amounts of variance explained and the meaning of </w:t>
      </w:r>
      <w:r w:rsidR="00541DFA" w:rsidRPr="006C08B7">
        <w:t>the axes,</w:t>
      </w:r>
      <w:r w:rsidRPr="006C08B7">
        <w:t xml:space="preserve"> can be efficiently displayed on one graph</w:t>
      </w:r>
      <w:r w:rsidR="00556BC2">
        <w:t>; f</w:t>
      </w:r>
      <w:r w:rsidR="007D5036">
        <w:t>igure 6</w:t>
      </w:r>
      <w:r w:rsidR="00541DFA" w:rsidRPr="006C08B7">
        <w:t xml:space="preserve"> gives an example of how.</w:t>
      </w:r>
      <w:r w:rsidR="009B7B05" w:rsidRPr="006C08B7">
        <w:t xml:space="preserve"> This figure also plots the means of the year classes that we created for the </w:t>
      </w:r>
      <w:proofErr w:type="spellStart"/>
      <w:r w:rsidR="009B7B05" w:rsidRPr="006C08B7">
        <w:t>colouring</w:t>
      </w:r>
      <w:proofErr w:type="spellEnd"/>
      <w:r w:rsidR="009B7B05" w:rsidRPr="006C08B7">
        <w:t xml:space="preserve"> of the </w:t>
      </w:r>
      <w:r w:rsidR="009B7B05" w:rsidRPr="00316E98">
        <w:t xml:space="preserve">points (Box </w:t>
      </w:r>
      <w:r w:rsidR="00302782" w:rsidRPr="00316E98">
        <w:t>1</w:t>
      </w:r>
      <w:r w:rsidR="009B7B05" w:rsidRPr="00316E98">
        <w:t>).</w:t>
      </w:r>
      <w:r w:rsidR="006C08B7" w:rsidRPr="00316E98">
        <w:t xml:space="preserve"> If</w:t>
      </w:r>
      <w:r w:rsidR="00425800" w:rsidRPr="00316E98">
        <w:t xml:space="preserve"> you</w:t>
      </w:r>
      <w:r w:rsidR="00425800" w:rsidRPr="006C08B7">
        <w:t xml:space="preserve"> prefer, you can use the function </w:t>
      </w:r>
      <w:proofErr w:type="gramStart"/>
      <w:r w:rsidR="00425800" w:rsidRPr="006C08B7">
        <w:t>biplot(</w:t>
      </w:r>
      <w:proofErr w:type="gramEnd"/>
      <w:r w:rsidR="00425800" w:rsidRPr="006C08B7">
        <w:t>) to make the same plot but with the information displayed in a different way. Have a</w:t>
      </w:r>
      <w:r w:rsidR="00425800">
        <w:t xml:space="preserve"> go.</w:t>
      </w:r>
    </w:p>
    <w:p w14:paraId="5CCDC4D2" w14:textId="72A2C31B" w:rsidR="004243FF" w:rsidRDefault="0049606D" w:rsidP="000E2528">
      <w:pPr>
        <w:ind w:firstLine="720"/>
      </w:pPr>
      <w:r>
        <w:t xml:space="preserve">That gives you enough information about PCA to be dangerous. There is lots more to know. Some is explained </w:t>
      </w:r>
      <w:r w:rsidRPr="003346D5">
        <w:t xml:space="preserve">in </w:t>
      </w:r>
      <w:r w:rsidR="006C08B7" w:rsidRPr="003346D5">
        <w:t xml:space="preserve">Box </w:t>
      </w:r>
      <w:r w:rsidR="00302782" w:rsidRPr="003346D5">
        <w:t>2</w:t>
      </w:r>
      <w:r w:rsidRPr="003346D5">
        <w:t>, including</w:t>
      </w:r>
      <w:r w:rsidR="000625E6">
        <w:t xml:space="preserve"> how to decide whether to scale and or center data, and how to do a PCA by hand (well, at least using the R function </w:t>
      </w:r>
      <w:proofErr w:type="gramStart"/>
      <w:r w:rsidR="000625E6">
        <w:t>eigen(</w:t>
      </w:r>
      <w:proofErr w:type="gramEnd"/>
      <w:r w:rsidR="000625E6">
        <w:t>) ).</w:t>
      </w:r>
    </w:p>
    <w:p w14:paraId="1AD5B510" w14:textId="6923D333" w:rsidR="00A36864" w:rsidRDefault="0033458B" w:rsidP="000E2528">
      <w:pPr>
        <w:pStyle w:val="Heading2"/>
      </w:pPr>
      <w:r w:rsidRPr="00B0610A">
        <w:t>Ordination – NMDS</w:t>
      </w:r>
    </w:p>
    <w:p w14:paraId="3DC6B930" w14:textId="7B5020A3" w:rsidR="00A36864" w:rsidRDefault="00A36864">
      <w:r>
        <w:t>There are many situations in which</w:t>
      </w:r>
      <w:r w:rsidR="00AB77EE">
        <w:t xml:space="preserve"> PCA will not suffice, however. For </w:t>
      </w:r>
      <w:proofErr w:type="gramStart"/>
      <w:r w:rsidR="00AB77EE">
        <w:t>example</w:t>
      </w:r>
      <w:proofErr w:type="gramEnd"/>
      <w:r w:rsidR="00AB77EE">
        <w:t xml:space="preserve"> if your data contains any non-numeric variables (like </w:t>
      </w:r>
      <w:r w:rsidR="00B143F7">
        <w:t xml:space="preserve">binary, ordered categorical, or categorical variables). Another situation in which PCA is less useful </w:t>
      </w:r>
      <w:r w:rsidR="003A5E58">
        <w:t>is analysis of variation along a gradient, along which variables increase in value and then decrease (for example species abundances along an elevational or fertility gradient).</w:t>
      </w:r>
      <w:r w:rsidR="00E96710">
        <w:t xml:space="preserve"> With such data, PCA tends to reveal an “arch” shaped data cloud</w:t>
      </w:r>
      <w:r w:rsidR="00584B28">
        <w:t>, where the two ends can be quite close together, despite the datapoints at the ends coming from the two ends of the gradient. One reason f</w:t>
      </w:r>
      <w:r w:rsidR="00227B42">
        <w:t>or this result is that PCA performs a linear transformation of the data: PCA rotates the data cloud, but does not change its shape.</w:t>
      </w:r>
    </w:p>
    <w:p w14:paraId="7BD117AF" w14:textId="1E6A370D" w:rsidR="00BC51BE" w:rsidRDefault="003C0554" w:rsidP="000E2528">
      <w:pPr>
        <w:ind w:firstLine="720"/>
      </w:pPr>
      <w:r>
        <w:t xml:space="preserve">So, if you can’t use PCA, or just don’t want to, what are your options? </w:t>
      </w:r>
      <w:proofErr w:type="gramStart"/>
      <w:r>
        <w:t>Unfortunately</w:t>
      </w:r>
      <w:proofErr w:type="gramEnd"/>
      <w:r>
        <w:t xml:space="preserve"> there are many, with lots of complicated names that can be rather confusing. Feel free to immerse yourself in the diversity and wonder of </w:t>
      </w:r>
      <w:r w:rsidR="00F41FEA">
        <w:t>the many types of ordination. Alternatively, see if NMDS (nonmetric multidimensional scaling) can provide you with the answe</w:t>
      </w:r>
      <w:r w:rsidR="00BC51BE">
        <w:t>r to your biological question (Y</w:t>
      </w:r>
      <w:r w:rsidR="00F41FEA">
        <w:t>ou do remember your question, right</w:t>
      </w:r>
      <w:r w:rsidR="00BC51BE">
        <w:t xml:space="preserve">? </w:t>
      </w:r>
      <w:r w:rsidR="00BC51BE">
        <w:sym w:font="Wingdings" w:char="F04A"/>
      </w:r>
      <w:r w:rsidR="00BC51BE">
        <w:t xml:space="preserve"> Don’t let the statistics take over your brain.)</w:t>
      </w:r>
    </w:p>
    <w:p w14:paraId="04637FB0" w14:textId="6BCEBA4C" w:rsidR="00A92B62" w:rsidRDefault="00BC51BE" w:rsidP="000E2528">
      <w:pPr>
        <w:ind w:firstLine="720"/>
      </w:pPr>
      <w:r>
        <w:t xml:space="preserve">There are good reasons to go with NMDS. First, it is quite flexible, </w:t>
      </w:r>
      <w:r w:rsidR="00906127">
        <w:t>in that it can work with variables of any type, or even mix of types. Second, it ha</w:t>
      </w:r>
      <w:r w:rsidR="00406EC4">
        <w:t xml:space="preserve">s been quite thoroughly tested and found to be quite robust. To find out exactly what this means, </w:t>
      </w:r>
      <w:r w:rsidR="001701A3">
        <w:t xml:space="preserve">you could look at the original paper </w:t>
      </w:r>
      <w:proofErr w:type="gramStart"/>
      <w:r w:rsidR="001701A3" w:rsidRPr="00B702F4">
        <w:rPr>
          <w:i/>
        </w:rPr>
        <w:t>An</w:t>
      </w:r>
      <w:proofErr w:type="gramEnd"/>
      <w:r w:rsidR="001701A3" w:rsidRPr="00B702F4">
        <w:rPr>
          <w:i/>
        </w:rPr>
        <w:t xml:space="preserve"> evaluation of the relative robustness of techniques for ecological ordination</w:t>
      </w:r>
      <w:r w:rsidR="001701A3">
        <w:t xml:space="preserve">, by Peter R. Minchin, published in </w:t>
      </w:r>
      <w:proofErr w:type="spellStart"/>
      <w:r w:rsidR="001701A3">
        <w:t>Vegatio</w:t>
      </w:r>
      <w:proofErr w:type="spellEnd"/>
      <w:r w:rsidR="00B702F4">
        <w:t xml:space="preserve">, 1987, volume 69, page 89-107. </w:t>
      </w:r>
      <w:r w:rsidR="00444611">
        <w:t xml:space="preserve">It is a lovely read, really. Third, and finally, although NMDS has a rather </w:t>
      </w:r>
      <w:r w:rsidR="00A92B62">
        <w:t>scary name, it is in fact quite simple to understand. Here is how it works.</w:t>
      </w:r>
    </w:p>
    <w:p w14:paraId="67D9D1BF" w14:textId="620648F6" w:rsidR="00830320" w:rsidRPr="00A6588D" w:rsidRDefault="00830320" w:rsidP="000E2528">
      <w:pPr>
        <w:ind w:firstLine="720"/>
      </w:pPr>
      <w:r w:rsidRPr="00A6588D">
        <w:t>The first step should be to look at the distribution of your data. If any of the variables have very skewed distributions, think about transforming them. If there any univariate or multivariate outliers, think about what might be causing them (a typo during data entry, perhaps), and whether to exclude them. (</w:t>
      </w:r>
      <w:r w:rsidR="00A6588D" w:rsidRPr="00A6588D">
        <w:t>See Box 5 for some information about identifying univariate and multivariate outliers.</w:t>
      </w:r>
      <w:r w:rsidRPr="00A6588D">
        <w:t>)</w:t>
      </w:r>
    </w:p>
    <w:p w14:paraId="6CE87357" w14:textId="25F4992B" w:rsidR="00A92B62" w:rsidRDefault="00830320" w:rsidP="000E2528">
      <w:pPr>
        <w:ind w:firstLine="720"/>
      </w:pPr>
      <w:r>
        <w:t>Second</w:t>
      </w:r>
      <w:r w:rsidR="00A92B62">
        <w:t>, we calculate</w:t>
      </w:r>
      <w:r w:rsidR="001D6707">
        <w:t xml:space="preserve"> all of the pairwise </w:t>
      </w:r>
      <w:r w:rsidR="00A92B62">
        <w:t xml:space="preserve">distances among our datapoints. In the </w:t>
      </w:r>
      <w:r w:rsidR="001D6707">
        <w:t xml:space="preserve">skulls dataset we have 150 data points (skulls). Calculate for yourself how many unique pairwise distances there are among 150 data points. </w:t>
      </w:r>
      <w:r w:rsidR="006F6F42">
        <w:t xml:space="preserve">There are </w:t>
      </w:r>
      <w:r w:rsidR="006F6F42">
        <w:lastRenderedPageBreak/>
        <w:t>many different distance measures that one could use, such as Euclidean distance, Bray-Curtis</w:t>
      </w:r>
      <w:r w:rsidR="00EC3FF5">
        <w:t xml:space="preserve"> dissimilarity, Gower </w:t>
      </w:r>
      <w:r w:rsidR="00EC3FF5" w:rsidRPr="00F97DCD">
        <w:t>distance (</w:t>
      </w:r>
      <w:r w:rsidR="00234750" w:rsidRPr="00F97DCD">
        <w:t>Box 3</w:t>
      </w:r>
      <w:r w:rsidR="00C40EF8" w:rsidRPr="00F97DCD">
        <w:t xml:space="preserve"> contains</w:t>
      </w:r>
      <w:r w:rsidR="00C40EF8">
        <w:t xml:space="preserve"> </w:t>
      </w:r>
      <w:r w:rsidR="00EC3FF5">
        <w:t xml:space="preserve">more </w:t>
      </w:r>
      <w:r w:rsidR="00C40EF8">
        <w:t>information about distance measures and how to choose one</w:t>
      </w:r>
      <w:r w:rsidR="00EC3FF5">
        <w:t>).</w:t>
      </w:r>
    </w:p>
    <w:p w14:paraId="711CB7AB" w14:textId="427F4431" w:rsidR="00B72D89" w:rsidRDefault="00830320" w:rsidP="00CC1A45">
      <w:pPr>
        <w:ind w:firstLine="720"/>
      </w:pPr>
      <w:r>
        <w:t>Third</w:t>
      </w:r>
      <w:r w:rsidR="00EC3FF5">
        <w:t>, we pass the distances to the NMDS, along with t</w:t>
      </w:r>
      <w:r w:rsidR="00ED79A6">
        <w:t xml:space="preserve">he number of dimensions (variables) that the new data will occupy. This is different from PCA, where the same number of variables is produced by the PCA as are given to it. With NMDS, we tell it the number of variables </w:t>
      </w:r>
      <w:r w:rsidR="002A5EC6">
        <w:t>it can use. Often people ask for the new data to occupy two dimensions, and therefore two variables are returned. We will continue by assuming we have asked for two dimensions</w:t>
      </w:r>
      <w:r w:rsidR="00B63996">
        <w:t>, so picture in your head, a blank piece of paper on which the datapoints (skulls) will be placed.</w:t>
      </w:r>
    </w:p>
    <w:p w14:paraId="2B978480" w14:textId="56A84458" w:rsidR="002A5EC6" w:rsidRDefault="00830320" w:rsidP="00CC1A45">
      <w:pPr>
        <w:ind w:firstLine="720"/>
      </w:pPr>
      <w:r>
        <w:t>Fourth</w:t>
      </w:r>
      <w:r w:rsidR="002A5EC6">
        <w:t xml:space="preserve">, </w:t>
      </w:r>
      <w:r w:rsidR="00B63996">
        <w:t xml:space="preserve">NMDS places the datapoints (150 skulls) on the piece of paper, </w:t>
      </w:r>
      <w:r w:rsidR="00875EFB">
        <w:t>and assesses how closely their new pairwise distances on the piece of paper match the pairwise distances of the original dataset.</w:t>
      </w:r>
      <w:r w:rsidR="00214BF2">
        <w:t xml:space="preserve"> </w:t>
      </w:r>
      <w:r w:rsidR="004F2A18">
        <w:t xml:space="preserve">NMDS then moves the datapoints a little, and checks again how closely the new distances match those of the original data. NMDS continues to move the datapoints on the paper until </w:t>
      </w:r>
      <w:r w:rsidR="00A73945">
        <w:t xml:space="preserve">it cannot make the match between the new distances and those of the original data any better (this is known as </w:t>
      </w:r>
      <w:r w:rsidR="00A73945" w:rsidRPr="00A73945">
        <w:rPr>
          <w:i/>
        </w:rPr>
        <w:t>convergence</w:t>
      </w:r>
      <w:r w:rsidR="00A73945">
        <w:t>, since the match has converged on a particular value).</w:t>
      </w:r>
    </w:p>
    <w:p w14:paraId="42AC871B" w14:textId="77777777" w:rsidR="00CC1A45" w:rsidRDefault="00CC1A45">
      <w:pPr>
        <w:spacing w:before="0" w:after="0"/>
      </w:pPr>
      <w:r>
        <w:br w:type="page"/>
      </w:r>
    </w:p>
    <w:p w14:paraId="13493137" w14:textId="138DD18B" w:rsidR="00143AB3" w:rsidRDefault="00A73945" w:rsidP="00CC1A45">
      <w:pPr>
        <w:ind w:firstLine="720"/>
      </w:pPr>
      <w:r>
        <w:lastRenderedPageBreak/>
        <w:t>That is NMDS done</w:t>
      </w:r>
      <w:r w:rsidR="00830320">
        <w:t xml:space="preserve"> (though we obviously need to look at the result)</w:t>
      </w:r>
      <w:r>
        <w:t>.</w:t>
      </w:r>
      <w:r w:rsidR="00143AB3">
        <w:t xml:space="preserve"> </w:t>
      </w:r>
      <w:proofErr w:type="spellStart"/>
      <w:proofErr w:type="gramStart"/>
      <w:r w:rsidR="00143AB3">
        <w:t>Lets</w:t>
      </w:r>
      <w:proofErr w:type="spellEnd"/>
      <w:proofErr w:type="gramEnd"/>
      <w:r w:rsidR="00143AB3">
        <w:t xml:space="preserve"> </w:t>
      </w:r>
      <w:r w:rsidR="00830320">
        <w:t xml:space="preserve">follow this workflow </w:t>
      </w:r>
      <w:r w:rsidR="00143AB3">
        <w:t>for the skulls dataset, going back to the point just after we have merged the date and dimensions datasets, to create the data frame called dd:</w:t>
      </w:r>
    </w:p>
    <w:p w14:paraId="6082783B" w14:textId="77777777" w:rsidR="00EB3A79" w:rsidRPr="00536056" w:rsidRDefault="00EB3A79" w:rsidP="00CC1A45">
      <w:pPr>
        <w:pStyle w:val="consoleoutput"/>
      </w:pPr>
      <w:r w:rsidRPr="00536056">
        <w:t>&gt; str(dd)</w:t>
      </w:r>
    </w:p>
    <w:p w14:paraId="084B5C3C" w14:textId="45CA6CEE" w:rsidR="00EB3A79" w:rsidRPr="00AD18C7" w:rsidRDefault="00EB3A79" w:rsidP="00CC1A45">
      <w:pPr>
        <w:pStyle w:val="consoleoutput"/>
      </w:pPr>
      <w:r w:rsidRPr="00AD18C7">
        <w:t>'</w:t>
      </w:r>
      <w:proofErr w:type="spellStart"/>
      <w:proofErr w:type="gramStart"/>
      <w:r w:rsidRPr="00AD18C7">
        <w:t>data.</w:t>
      </w:r>
      <w:r>
        <w:t>frame</w:t>
      </w:r>
      <w:proofErr w:type="spellEnd"/>
      <w:proofErr w:type="gramEnd"/>
      <w:r>
        <w:t>':</w:t>
      </w:r>
      <w:r>
        <w:tab/>
        <w:t>150</w:t>
      </w:r>
      <w:r w:rsidRPr="00AD18C7">
        <w:t xml:space="preserve"> obs. of  6 variables:</w:t>
      </w:r>
    </w:p>
    <w:p w14:paraId="4E1E1362" w14:textId="1D16ECF9" w:rsidR="00EB3A79" w:rsidRPr="00AD18C7" w:rsidRDefault="00EB3A79" w:rsidP="00CC1A45">
      <w:pPr>
        <w:pStyle w:val="consoleoutput"/>
      </w:pPr>
      <w:r w:rsidRPr="00AD18C7">
        <w:t xml:space="preserve"> $ id          </w:t>
      </w:r>
      <w:proofErr w:type="gramStart"/>
      <w:r w:rsidRPr="00AD18C7">
        <w:t xml:space="preserve">  :</w:t>
      </w:r>
      <w:proofErr w:type="gramEnd"/>
      <w:r w:rsidRPr="00AD18C7">
        <w:t xml:space="preserve"> Factor w/ 150 levels "S1","S10","S100",..: 2 3</w:t>
      </w:r>
      <w:r w:rsidR="00CC1A45">
        <w:t xml:space="preserve"> 4 5 6</w:t>
      </w:r>
      <w:r w:rsidRPr="00AD18C7">
        <w:t>...</w:t>
      </w:r>
    </w:p>
    <w:p w14:paraId="72DA692B" w14:textId="77777777" w:rsidR="00EB3A79" w:rsidRPr="00AD18C7" w:rsidRDefault="00EB3A79" w:rsidP="00CC1A45">
      <w:pPr>
        <w:pStyle w:val="consoleoutput"/>
      </w:pPr>
      <w:r w:rsidRPr="00AD18C7">
        <w:t xml:space="preserve"> $ </w:t>
      </w:r>
      <w:proofErr w:type="spellStart"/>
      <w:proofErr w:type="gramStart"/>
      <w:r w:rsidRPr="00AD18C7">
        <w:t>max.breadth</w:t>
      </w:r>
      <w:proofErr w:type="spellEnd"/>
      <w:proofErr w:type="gramEnd"/>
      <w:r w:rsidRPr="00AD18C7">
        <w:t xml:space="preserve">   : int  110 143 140 135 134 140 143 124 145 125 ...</w:t>
      </w:r>
    </w:p>
    <w:p w14:paraId="40019D44" w14:textId="77777777" w:rsidR="00EB3A79" w:rsidRPr="00AD18C7" w:rsidRDefault="00EB3A79" w:rsidP="00CC1A45">
      <w:pPr>
        <w:pStyle w:val="consoleoutput"/>
      </w:pPr>
      <w:r w:rsidRPr="00AD18C7">
        <w:t xml:space="preserve"> $ </w:t>
      </w:r>
      <w:proofErr w:type="spellStart"/>
      <w:proofErr w:type="gramStart"/>
      <w:r w:rsidRPr="00AD18C7">
        <w:t>basi.height</w:t>
      </w:r>
      <w:proofErr w:type="spellEnd"/>
      <w:proofErr w:type="gramEnd"/>
      <w:r w:rsidRPr="00AD18C7">
        <w:t xml:space="preserve">   : int  77 75 73 84 81 85 78 93 91 95 ...</w:t>
      </w:r>
    </w:p>
    <w:p w14:paraId="18FB2348" w14:textId="77777777" w:rsidR="00EB3A79" w:rsidRPr="00AD18C7" w:rsidRDefault="00EB3A79" w:rsidP="00CC1A45">
      <w:pPr>
        <w:pStyle w:val="consoleoutput"/>
      </w:pPr>
      <w:r w:rsidRPr="00AD18C7">
        <w:t xml:space="preserve"> $ </w:t>
      </w:r>
      <w:proofErr w:type="spellStart"/>
      <w:proofErr w:type="gramStart"/>
      <w:r w:rsidRPr="00AD18C7">
        <w:t>basi.length</w:t>
      </w:r>
      <w:proofErr w:type="spellEnd"/>
      <w:proofErr w:type="gramEnd"/>
      <w:r w:rsidRPr="00AD18C7">
        <w:t xml:space="preserve">   : int  82 87 90 89 89 84 92 89 82 81 ...</w:t>
      </w:r>
    </w:p>
    <w:p w14:paraId="75853202" w14:textId="77777777" w:rsidR="00EB3A79" w:rsidRPr="00AD18C7" w:rsidRDefault="00EB3A79" w:rsidP="00CC1A45">
      <w:pPr>
        <w:pStyle w:val="consoleoutput"/>
      </w:pPr>
      <w:r w:rsidRPr="00AD18C7">
        <w:t xml:space="preserve"> $ </w:t>
      </w:r>
      <w:proofErr w:type="spellStart"/>
      <w:proofErr w:type="gramStart"/>
      <w:r w:rsidRPr="00AD18C7">
        <w:t>nasal.height</w:t>
      </w:r>
      <w:proofErr w:type="spellEnd"/>
      <w:proofErr w:type="gramEnd"/>
      <w:r w:rsidRPr="00AD18C7">
        <w:t xml:space="preserve">  : int  29 40 43 38 41 38 35 44 32 50 ...</w:t>
      </w:r>
    </w:p>
    <w:p w14:paraId="4E83FFF8" w14:textId="6FC7E6D4" w:rsidR="00EB3A79" w:rsidRDefault="00EB3A79" w:rsidP="00CC1A45">
      <w:pPr>
        <w:pStyle w:val="consoleoutput"/>
      </w:pPr>
      <w:r w:rsidRPr="00AD18C7">
        <w:t xml:space="preserve"> $ </w:t>
      </w:r>
      <w:proofErr w:type="spellStart"/>
      <w:proofErr w:type="gramStart"/>
      <w:r w:rsidRPr="00AD18C7">
        <w:t>thousand.years</w:t>
      </w:r>
      <w:proofErr w:type="spellEnd"/>
      <w:proofErr w:type="gramEnd"/>
      <w:r w:rsidRPr="00AD18C7">
        <w:t>: int  405 1262 988 1264 796 1315 513 1362 1089 1376 ...</w:t>
      </w:r>
    </w:p>
    <w:p w14:paraId="16F4FE1B" w14:textId="42406303" w:rsidR="00406EC4" w:rsidRDefault="00EB3A79" w:rsidP="00CC1A45">
      <w:pPr>
        <w:ind w:firstLine="720"/>
      </w:pPr>
      <w:proofErr w:type="gramStart"/>
      <w:r>
        <w:t>First</w:t>
      </w:r>
      <w:proofErr w:type="gramEnd"/>
      <w:r>
        <w:t xml:space="preserve"> we check the distributions of the variables</w:t>
      </w:r>
      <w:r w:rsidR="008F0B1D">
        <w:t>. Figure 3 shows reasonably well that there aren’t any outliers, or otherwise strange feat</w:t>
      </w:r>
      <w:r w:rsidR="00BE26C2">
        <w:t>ures in the distributions of the four dimensions variables. Good.</w:t>
      </w:r>
      <w:r w:rsidR="00154A3A">
        <w:t xml:space="preserve"> At this point it is often worth standardizing the data in one way or another.</w:t>
      </w:r>
    </w:p>
    <w:p w14:paraId="7E8786D9" w14:textId="62EF52EB" w:rsidR="009C7157" w:rsidRDefault="009C7157" w:rsidP="00CC1A45">
      <w:pPr>
        <w:ind w:firstLine="720"/>
      </w:pPr>
      <w:r>
        <w:t>If we had performed a standardization</w:t>
      </w:r>
      <w:r w:rsidR="006D1E98">
        <w:t xml:space="preserve">, we would have a new dataset. </w:t>
      </w:r>
      <w:proofErr w:type="spellStart"/>
      <w:proofErr w:type="gramStart"/>
      <w:r w:rsidR="006D1E98">
        <w:t>Lets</w:t>
      </w:r>
      <w:proofErr w:type="spellEnd"/>
      <w:proofErr w:type="gramEnd"/>
      <w:r w:rsidR="006D1E98">
        <w:t xml:space="preserve"> call this dataset yy1, and progress through the numbers yy2, yy3, etc. as the steps of the NMDS unfold.</w:t>
      </w:r>
    </w:p>
    <w:p w14:paraId="4C546B17" w14:textId="124CDD9C" w:rsidR="00953E2E" w:rsidRPr="00CC1A45" w:rsidRDefault="00E24B36" w:rsidP="00CC1A45">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E24B36">
        <w:rPr>
          <w:rFonts w:ascii="Monaco" w:hAnsi="Monaco" w:cs="Monaco"/>
          <w:color w:val="000000"/>
          <w:sz w:val="18"/>
          <w:szCs w:val="18"/>
        </w:rPr>
        <w:t>yy1</w:t>
      </w:r>
      <w:r w:rsidRPr="00E24B36">
        <w:rPr>
          <w:rFonts w:ascii="Monaco" w:hAnsi="Monaco" w:cs="Monaco"/>
          <w:sz w:val="18"/>
          <w:szCs w:val="18"/>
        </w:rPr>
        <w:t xml:space="preserve"> </w:t>
      </w:r>
      <w:r w:rsidRPr="00E24B36">
        <w:rPr>
          <w:rFonts w:ascii="Monaco" w:hAnsi="Monaco" w:cs="Monaco"/>
          <w:color w:val="001B80"/>
          <w:sz w:val="18"/>
          <w:szCs w:val="18"/>
        </w:rPr>
        <w:t>&lt;-</w:t>
      </w:r>
      <w:r w:rsidRPr="00E24B36">
        <w:rPr>
          <w:rFonts w:ascii="Monaco" w:hAnsi="Monaco" w:cs="Monaco"/>
          <w:sz w:val="18"/>
          <w:szCs w:val="18"/>
        </w:rPr>
        <w:t xml:space="preserve"> </w:t>
      </w:r>
      <w:r w:rsidRPr="00E24B36">
        <w:rPr>
          <w:rFonts w:ascii="Monaco" w:hAnsi="Monaco" w:cs="Monaco"/>
          <w:color w:val="001B80"/>
          <w:sz w:val="18"/>
          <w:szCs w:val="18"/>
        </w:rPr>
        <w:t>scale(</w:t>
      </w:r>
      <w:proofErr w:type="gramStart"/>
      <w:r w:rsidRPr="00E24B36">
        <w:rPr>
          <w:rFonts w:ascii="Monaco" w:hAnsi="Monaco" w:cs="Monaco"/>
          <w:color w:val="000000"/>
          <w:sz w:val="18"/>
          <w:szCs w:val="18"/>
        </w:rPr>
        <w:t>dd</w:t>
      </w:r>
      <w:r w:rsidRPr="00E24B36">
        <w:rPr>
          <w:rFonts w:ascii="Monaco" w:hAnsi="Monaco" w:cs="Monaco"/>
          <w:color w:val="001B80"/>
          <w:sz w:val="18"/>
          <w:szCs w:val="18"/>
        </w:rPr>
        <w:t>[</w:t>
      </w:r>
      <w:proofErr w:type="gramEnd"/>
      <w:r w:rsidRPr="00E24B36">
        <w:rPr>
          <w:rFonts w:ascii="Monaco" w:hAnsi="Monaco" w:cs="Monaco"/>
          <w:color w:val="001B80"/>
          <w:sz w:val="18"/>
          <w:szCs w:val="18"/>
        </w:rPr>
        <w:t>,</w:t>
      </w:r>
      <w:r w:rsidRPr="00E24B36">
        <w:rPr>
          <w:rFonts w:ascii="Monaco" w:hAnsi="Monaco" w:cs="Monaco"/>
          <w:color w:val="193E18"/>
          <w:sz w:val="18"/>
          <w:szCs w:val="18"/>
        </w:rPr>
        <w:t>2</w:t>
      </w:r>
      <w:r w:rsidRPr="00E24B36">
        <w:rPr>
          <w:rFonts w:ascii="Monaco" w:hAnsi="Monaco" w:cs="Monaco"/>
          <w:color w:val="001B80"/>
          <w:sz w:val="18"/>
          <w:szCs w:val="18"/>
        </w:rPr>
        <w:t>:</w:t>
      </w:r>
      <w:r w:rsidRPr="00E24B36">
        <w:rPr>
          <w:rFonts w:ascii="Monaco" w:hAnsi="Monaco" w:cs="Monaco"/>
          <w:color w:val="193E18"/>
          <w:sz w:val="18"/>
          <w:szCs w:val="18"/>
        </w:rPr>
        <w:t>5</w:t>
      </w:r>
      <w:r w:rsidRPr="00E24B36">
        <w:rPr>
          <w:rFonts w:ascii="Monaco" w:hAnsi="Monaco" w:cs="Monaco"/>
          <w:color w:val="001B80"/>
          <w:sz w:val="18"/>
          <w:szCs w:val="18"/>
        </w:rPr>
        <w:t>])</w:t>
      </w:r>
    </w:p>
    <w:p w14:paraId="21CCF93E" w14:textId="29DE7427" w:rsidR="00C000DC" w:rsidRDefault="00BE26C2" w:rsidP="00CC1A45">
      <w:pPr>
        <w:ind w:firstLine="720"/>
      </w:pPr>
      <w:r>
        <w:t xml:space="preserve">Next we calculate the distances. </w:t>
      </w:r>
      <w:r w:rsidR="00D40403">
        <w:t>Since all the variables are numeric, we can use Euclidean distance</w:t>
      </w:r>
      <w:r w:rsidR="00C000DC">
        <w:t xml:space="preserve">, and the most convenient function to calculate Euclidean distances is </w:t>
      </w:r>
      <w:proofErr w:type="spellStart"/>
      <w:proofErr w:type="gramStart"/>
      <w:r w:rsidR="00C000DC">
        <w:t>dist</w:t>
      </w:r>
      <w:proofErr w:type="spellEnd"/>
      <w:r w:rsidR="00C000DC">
        <w:t>(</w:t>
      </w:r>
      <w:proofErr w:type="gramEnd"/>
      <w:r w:rsidR="00C000DC">
        <w:t>)</w:t>
      </w:r>
      <w:r w:rsidR="00536056">
        <w:t xml:space="preserve"> with </w:t>
      </w:r>
      <w:r w:rsidR="00CC14E8">
        <w:t>the method argument specifying that we want Euclidean distances</w:t>
      </w:r>
      <w:r w:rsidR="00C000DC">
        <w:t>:</w:t>
      </w:r>
    </w:p>
    <w:p w14:paraId="209C81DA" w14:textId="57E44131" w:rsidR="00CC14E8" w:rsidRPr="00DE065A" w:rsidRDefault="00DE065A" w:rsidP="00CC14E8">
      <w:pPr>
        <w:rPr>
          <w:sz w:val="18"/>
          <w:szCs w:val="18"/>
        </w:rPr>
      </w:pPr>
      <w:r w:rsidRPr="00DE065A">
        <w:rPr>
          <w:rFonts w:ascii="Monaco" w:hAnsi="Monaco" w:cs="Monaco"/>
          <w:color w:val="000000"/>
          <w:sz w:val="18"/>
          <w:szCs w:val="18"/>
        </w:rPr>
        <w:t>yy2</w:t>
      </w:r>
      <w:r w:rsidRPr="00DE065A">
        <w:rPr>
          <w:rFonts w:ascii="Monaco" w:hAnsi="Monaco" w:cs="Monaco"/>
          <w:sz w:val="18"/>
          <w:szCs w:val="18"/>
        </w:rPr>
        <w:t xml:space="preserve"> </w:t>
      </w:r>
      <w:r w:rsidRPr="00DE065A">
        <w:rPr>
          <w:rFonts w:ascii="Monaco" w:hAnsi="Monaco" w:cs="Monaco"/>
          <w:color w:val="001B80"/>
          <w:sz w:val="18"/>
          <w:szCs w:val="18"/>
        </w:rPr>
        <w:t>&lt;-</w:t>
      </w:r>
      <w:r w:rsidRPr="00DE065A">
        <w:rPr>
          <w:rFonts w:ascii="Monaco" w:hAnsi="Monaco" w:cs="Monaco"/>
          <w:sz w:val="18"/>
          <w:szCs w:val="18"/>
        </w:rPr>
        <w:t xml:space="preserve"> </w:t>
      </w:r>
      <w:proofErr w:type="spellStart"/>
      <w:proofErr w:type="gramStart"/>
      <w:r w:rsidRPr="00DE065A">
        <w:rPr>
          <w:rFonts w:ascii="Monaco" w:hAnsi="Monaco" w:cs="Monaco"/>
          <w:color w:val="001B80"/>
          <w:sz w:val="18"/>
          <w:szCs w:val="18"/>
        </w:rPr>
        <w:t>dist</w:t>
      </w:r>
      <w:proofErr w:type="spellEnd"/>
      <w:r w:rsidRPr="00DE065A">
        <w:rPr>
          <w:rFonts w:ascii="Monaco" w:hAnsi="Monaco" w:cs="Monaco"/>
          <w:color w:val="001B80"/>
          <w:sz w:val="18"/>
          <w:szCs w:val="18"/>
        </w:rPr>
        <w:t>(</w:t>
      </w:r>
      <w:proofErr w:type="gramEnd"/>
      <w:r w:rsidRPr="00DE065A">
        <w:rPr>
          <w:rFonts w:ascii="Monaco" w:hAnsi="Monaco" w:cs="Monaco"/>
          <w:color w:val="000000"/>
          <w:sz w:val="18"/>
          <w:szCs w:val="18"/>
        </w:rPr>
        <w:t>yy1</w:t>
      </w:r>
      <w:r w:rsidRPr="00DE065A">
        <w:rPr>
          <w:rFonts w:ascii="Monaco" w:hAnsi="Monaco" w:cs="Monaco"/>
          <w:color w:val="001B80"/>
          <w:sz w:val="18"/>
          <w:szCs w:val="18"/>
        </w:rPr>
        <w:t>,</w:t>
      </w:r>
      <w:r w:rsidRPr="00DE065A">
        <w:rPr>
          <w:rFonts w:ascii="Monaco" w:hAnsi="Monaco" w:cs="Monaco"/>
          <w:sz w:val="18"/>
          <w:szCs w:val="18"/>
        </w:rPr>
        <w:t xml:space="preserve"> </w:t>
      </w:r>
      <w:r w:rsidRPr="00DE065A">
        <w:rPr>
          <w:rFonts w:ascii="Monaco" w:hAnsi="Monaco" w:cs="Monaco"/>
          <w:color w:val="000000"/>
          <w:sz w:val="18"/>
          <w:szCs w:val="18"/>
        </w:rPr>
        <w:t>method</w:t>
      </w:r>
      <w:r w:rsidRPr="00DE065A">
        <w:rPr>
          <w:rFonts w:ascii="Monaco" w:hAnsi="Monaco" w:cs="Monaco"/>
          <w:color w:val="001B80"/>
          <w:sz w:val="18"/>
          <w:szCs w:val="18"/>
        </w:rPr>
        <w:t>=</w:t>
      </w:r>
      <w:r w:rsidRPr="00DE065A">
        <w:rPr>
          <w:rFonts w:ascii="Monaco" w:hAnsi="Monaco" w:cs="Monaco"/>
          <w:color w:val="931C13"/>
          <w:sz w:val="18"/>
          <w:szCs w:val="18"/>
        </w:rPr>
        <w:t>"</w:t>
      </w:r>
      <w:proofErr w:type="spellStart"/>
      <w:r w:rsidRPr="00DE065A">
        <w:rPr>
          <w:rFonts w:ascii="Monaco" w:hAnsi="Monaco" w:cs="Monaco"/>
          <w:color w:val="931C13"/>
          <w:sz w:val="18"/>
          <w:szCs w:val="18"/>
        </w:rPr>
        <w:t>euclidean</w:t>
      </w:r>
      <w:proofErr w:type="spellEnd"/>
      <w:r w:rsidRPr="00DE065A">
        <w:rPr>
          <w:rFonts w:ascii="Monaco" w:hAnsi="Monaco" w:cs="Monaco"/>
          <w:color w:val="931C13"/>
          <w:sz w:val="18"/>
          <w:szCs w:val="18"/>
        </w:rPr>
        <w:t>"</w:t>
      </w:r>
      <w:r w:rsidRPr="00DE065A">
        <w:rPr>
          <w:rFonts w:ascii="Monaco" w:hAnsi="Monaco" w:cs="Monaco"/>
          <w:color w:val="001B80"/>
          <w:sz w:val="18"/>
          <w:szCs w:val="18"/>
        </w:rPr>
        <w:t>)</w:t>
      </w:r>
    </w:p>
    <w:p w14:paraId="2F2E49FC" w14:textId="561AC4C6" w:rsidR="00CC14E8" w:rsidRDefault="004E20C7" w:rsidP="00CC1A45">
      <w:pPr>
        <w:ind w:firstLine="720"/>
      </w:pPr>
      <w:r>
        <w:t xml:space="preserve">The structure of the object returned by the </w:t>
      </w:r>
      <w:proofErr w:type="spellStart"/>
      <w:proofErr w:type="gramStart"/>
      <w:r>
        <w:t>dist</w:t>
      </w:r>
      <w:proofErr w:type="spellEnd"/>
      <w:r>
        <w:t>(</w:t>
      </w:r>
      <w:proofErr w:type="gramEnd"/>
      <w:r>
        <w:t xml:space="preserve">) function appears a little complex, but </w:t>
      </w:r>
      <w:r w:rsidR="002376E0">
        <w:t xml:space="preserve">you can ignore most of it. Interesting, however, should be the number of pairwise distances. Did you already calculate the number of pairwise distances you expected among 150 data points? </w:t>
      </w:r>
      <w:r w:rsidR="007E15B4">
        <w:t>We hope so – love R, but never trust it. If there are n data points, there will be n*(n-1)</w:t>
      </w:r>
      <w:r w:rsidR="003831F9">
        <w:t xml:space="preserve">/2 pairwise distances. If n = 150, this give 11175. Good, </w:t>
      </w:r>
      <w:proofErr w:type="spellStart"/>
      <w:proofErr w:type="gramStart"/>
      <w:r w:rsidR="003831F9">
        <w:t>dist</w:t>
      </w:r>
      <w:proofErr w:type="spellEnd"/>
      <w:r w:rsidR="003831F9">
        <w:t>(</w:t>
      </w:r>
      <w:proofErr w:type="gramEnd"/>
      <w:r w:rsidR="003831F9">
        <w:t>) is doing what we expect.</w:t>
      </w:r>
    </w:p>
    <w:p w14:paraId="58D1C2B2" w14:textId="7151AC61" w:rsidR="00225452" w:rsidRPr="00225452" w:rsidRDefault="00A92860" w:rsidP="00CC1A45">
      <w:pPr>
        <w:pStyle w:val="consoleoutput"/>
      </w:pPr>
      <w:r>
        <w:t>&gt; str(yy2</w:t>
      </w:r>
      <w:r w:rsidR="00225452" w:rsidRPr="00225452">
        <w:t>2)</w:t>
      </w:r>
    </w:p>
    <w:p w14:paraId="02270D8B" w14:textId="77777777" w:rsidR="00225452" w:rsidRPr="00225452" w:rsidRDefault="00225452" w:rsidP="00CC1A45">
      <w:pPr>
        <w:pStyle w:val="consoleoutput"/>
      </w:pPr>
      <w:r w:rsidRPr="00225452">
        <w:t>Class '</w:t>
      </w:r>
      <w:proofErr w:type="spellStart"/>
      <w:r w:rsidRPr="00225452">
        <w:t>dist</w:t>
      </w:r>
      <w:proofErr w:type="spellEnd"/>
      <w:proofErr w:type="gramStart"/>
      <w:r w:rsidRPr="00225452">
        <w:t>'  atomic</w:t>
      </w:r>
      <w:proofErr w:type="gramEnd"/>
      <w:r w:rsidRPr="00225452">
        <w:t xml:space="preserve"> [1:11175] 22.9 36.3 37.4 36 35.4 ...</w:t>
      </w:r>
    </w:p>
    <w:p w14:paraId="2F3F5009" w14:textId="77777777" w:rsidR="00225452" w:rsidRPr="00225452" w:rsidRDefault="00225452" w:rsidP="00CC1A45">
      <w:pPr>
        <w:pStyle w:val="consoleoutput"/>
      </w:pPr>
      <w:r w:rsidRPr="00225452">
        <w:t xml:space="preserve">  </w:t>
      </w:r>
      <w:proofErr w:type="gramStart"/>
      <w:r w:rsidRPr="00225452">
        <w:t>..</w:t>
      </w:r>
      <w:proofErr w:type="gramEnd"/>
      <w:r w:rsidRPr="00225452">
        <w:t xml:space="preserve">- </w:t>
      </w:r>
      <w:proofErr w:type="spellStart"/>
      <w:r w:rsidRPr="00225452">
        <w:t>attr</w:t>
      </w:r>
      <w:proofErr w:type="spellEnd"/>
      <w:r w:rsidRPr="00225452">
        <w:t>(*, "Size")= int 150</w:t>
      </w:r>
    </w:p>
    <w:p w14:paraId="2AEE2823" w14:textId="77777777" w:rsidR="00225452" w:rsidRPr="00225452" w:rsidRDefault="00225452" w:rsidP="00CC1A45">
      <w:pPr>
        <w:pStyle w:val="consoleoutput"/>
      </w:pPr>
      <w:r w:rsidRPr="00225452">
        <w:t xml:space="preserve">  </w:t>
      </w:r>
      <w:proofErr w:type="gramStart"/>
      <w:r w:rsidRPr="00225452">
        <w:t>..</w:t>
      </w:r>
      <w:proofErr w:type="gramEnd"/>
      <w:r w:rsidRPr="00225452">
        <w:t xml:space="preserve">- </w:t>
      </w:r>
      <w:proofErr w:type="spellStart"/>
      <w:r w:rsidRPr="00225452">
        <w:t>attr</w:t>
      </w:r>
      <w:proofErr w:type="spellEnd"/>
      <w:r w:rsidRPr="00225452">
        <w:t>(*, "</w:t>
      </w:r>
      <w:proofErr w:type="spellStart"/>
      <w:r w:rsidRPr="00225452">
        <w:t>Diag</w:t>
      </w:r>
      <w:proofErr w:type="spellEnd"/>
      <w:r w:rsidRPr="00225452">
        <w:t xml:space="preserve">")= </w:t>
      </w:r>
      <w:proofErr w:type="spellStart"/>
      <w:r w:rsidRPr="00225452">
        <w:t>logi</w:t>
      </w:r>
      <w:proofErr w:type="spellEnd"/>
      <w:r w:rsidRPr="00225452">
        <w:t xml:space="preserve"> FALSE</w:t>
      </w:r>
    </w:p>
    <w:p w14:paraId="0D86A068" w14:textId="77777777" w:rsidR="00225452" w:rsidRPr="00225452" w:rsidRDefault="00225452" w:rsidP="00CC1A45">
      <w:pPr>
        <w:pStyle w:val="consoleoutput"/>
      </w:pPr>
      <w:r w:rsidRPr="00225452">
        <w:t xml:space="preserve">  </w:t>
      </w:r>
      <w:proofErr w:type="gramStart"/>
      <w:r w:rsidRPr="00225452">
        <w:t>..</w:t>
      </w:r>
      <w:proofErr w:type="gramEnd"/>
      <w:r w:rsidRPr="00225452">
        <w:t xml:space="preserve">- </w:t>
      </w:r>
      <w:proofErr w:type="spellStart"/>
      <w:r w:rsidRPr="00225452">
        <w:t>attr</w:t>
      </w:r>
      <w:proofErr w:type="spellEnd"/>
      <w:r w:rsidRPr="00225452">
        <w:t xml:space="preserve">(*, "Upper")= </w:t>
      </w:r>
      <w:proofErr w:type="spellStart"/>
      <w:r w:rsidRPr="00225452">
        <w:t>logi</w:t>
      </w:r>
      <w:proofErr w:type="spellEnd"/>
      <w:r w:rsidRPr="00225452">
        <w:t xml:space="preserve"> FALSE</w:t>
      </w:r>
    </w:p>
    <w:p w14:paraId="00C47985" w14:textId="77777777" w:rsidR="00225452" w:rsidRPr="00225452" w:rsidRDefault="00225452" w:rsidP="00CC1A45">
      <w:pPr>
        <w:pStyle w:val="consoleoutput"/>
      </w:pPr>
      <w:r w:rsidRPr="00225452">
        <w:t xml:space="preserve">  </w:t>
      </w:r>
      <w:proofErr w:type="gramStart"/>
      <w:r w:rsidRPr="00225452">
        <w:t>..</w:t>
      </w:r>
      <w:proofErr w:type="gramEnd"/>
      <w:r w:rsidRPr="00225452">
        <w:t xml:space="preserve">- </w:t>
      </w:r>
      <w:proofErr w:type="spellStart"/>
      <w:r w:rsidRPr="00225452">
        <w:t>attr</w:t>
      </w:r>
      <w:proofErr w:type="spellEnd"/>
      <w:r w:rsidRPr="00225452">
        <w:t xml:space="preserve">(*, "method")= </w:t>
      </w:r>
      <w:proofErr w:type="spellStart"/>
      <w:r w:rsidRPr="00225452">
        <w:t>chr</w:t>
      </w:r>
      <w:proofErr w:type="spellEnd"/>
      <w:r w:rsidRPr="00225452">
        <w:t xml:space="preserve"> "</w:t>
      </w:r>
      <w:proofErr w:type="spellStart"/>
      <w:r w:rsidRPr="00225452">
        <w:t>euclidean</w:t>
      </w:r>
      <w:proofErr w:type="spellEnd"/>
      <w:r w:rsidRPr="00225452">
        <w:t>"</w:t>
      </w:r>
    </w:p>
    <w:p w14:paraId="5D9EE059" w14:textId="00FAEB02" w:rsidR="00C000DC" w:rsidRDefault="00225452" w:rsidP="00FB6320">
      <w:pPr>
        <w:pStyle w:val="consoleoutput"/>
      </w:pPr>
      <w:r w:rsidRPr="00225452">
        <w:t xml:space="preserve">  </w:t>
      </w:r>
      <w:proofErr w:type="gramStart"/>
      <w:r w:rsidRPr="00225452">
        <w:t>..</w:t>
      </w:r>
      <w:proofErr w:type="gramEnd"/>
      <w:r w:rsidRPr="00225452">
        <w:t xml:space="preserve">- </w:t>
      </w:r>
      <w:proofErr w:type="spellStart"/>
      <w:r w:rsidRPr="00225452">
        <w:t>attr</w:t>
      </w:r>
      <w:proofErr w:type="spellEnd"/>
      <w:r w:rsidRPr="00225452">
        <w:t xml:space="preserve">(*, "call")= language </w:t>
      </w:r>
      <w:proofErr w:type="spellStart"/>
      <w:r w:rsidRPr="00225452">
        <w:t>dist</w:t>
      </w:r>
      <w:proofErr w:type="spellEnd"/>
      <w:r w:rsidRPr="00225452">
        <w:t>(x = yy1, method = "</w:t>
      </w:r>
      <w:proofErr w:type="spellStart"/>
      <w:r w:rsidRPr="00225452">
        <w:t>euclidean</w:t>
      </w:r>
      <w:proofErr w:type="spellEnd"/>
      <w:r w:rsidRPr="00225452">
        <w:t>")</w:t>
      </w:r>
    </w:p>
    <w:p w14:paraId="167A891C" w14:textId="35165576" w:rsidR="00B64A40" w:rsidRDefault="00B64A40" w:rsidP="00FB6320">
      <w:pPr>
        <w:ind w:firstLine="720"/>
      </w:pPr>
      <w:r>
        <w:t xml:space="preserve">Next we do the NMDS, using the function </w:t>
      </w:r>
      <w:proofErr w:type="spellStart"/>
      <w:r>
        <w:t>monoMDS</w:t>
      </w:r>
      <w:proofErr w:type="spellEnd"/>
      <w:r>
        <w:t xml:space="preserve"> in the vegan package.</w:t>
      </w:r>
      <w:r w:rsidR="007A74C6">
        <w:t xml:space="preserve"> Other NMDS functions are available, such as </w:t>
      </w:r>
      <w:proofErr w:type="spellStart"/>
      <w:r w:rsidR="007A74C6">
        <w:t>isoMDS</w:t>
      </w:r>
      <w:proofErr w:type="spellEnd"/>
      <w:r w:rsidR="00606363">
        <w:t xml:space="preserve"> in the MASS package</w:t>
      </w:r>
      <w:r w:rsidR="00886D12">
        <w:t xml:space="preserve">. </w:t>
      </w:r>
      <w:r w:rsidR="00606363">
        <w:t>However, w</w:t>
      </w:r>
      <w:r w:rsidR="00886D12">
        <w:t xml:space="preserve">e like to use the functions of the vegan package (including the distance calculating function, </w:t>
      </w:r>
      <w:proofErr w:type="spellStart"/>
      <w:proofErr w:type="gramStart"/>
      <w:r w:rsidR="00886D12">
        <w:t>vegdist</w:t>
      </w:r>
      <w:proofErr w:type="spellEnd"/>
      <w:r w:rsidR="00886D12">
        <w:t>(</w:t>
      </w:r>
      <w:proofErr w:type="gramEnd"/>
      <w:r w:rsidR="00886D12">
        <w:t xml:space="preserve">)) because of the absolutely super documentation that the author of the vegan package, </w:t>
      </w:r>
      <w:proofErr w:type="spellStart"/>
      <w:r w:rsidR="00886D12">
        <w:t>Jari</w:t>
      </w:r>
      <w:proofErr w:type="spellEnd"/>
      <w:r w:rsidR="00606363">
        <w:t xml:space="preserve"> Oksanen, provides. </w:t>
      </w:r>
      <w:r w:rsidR="00C14B64">
        <w:t xml:space="preserve">Not only are the standard help files extensive and accessible, but there </w:t>
      </w:r>
      <w:r w:rsidR="00FF2174">
        <w:t xml:space="preserve">is the document </w:t>
      </w:r>
      <w:r w:rsidR="00FF2174" w:rsidRPr="00FF2174">
        <w:rPr>
          <w:i/>
        </w:rPr>
        <w:t>Multivariate Analysis of Ecological Communities in R: vegan tutorial</w:t>
      </w:r>
      <w:r w:rsidR="00FF2174">
        <w:t xml:space="preserve">, provided online by </w:t>
      </w:r>
      <w:proofErr w:type="spellStart"/>
      <w:r w:rsidR="00FF2174">
        <w:t>Jari</w:t>
      </w:r>
      <w:proofErr w:type="spellEnd"/>
      <w:r w:rsidR="00FF2174">
        <w:t xml:space="preserve"> Oksanen. Enough pr</w:t>
      </w:r>
      <w:r w:rsidR="007B64AF">
        <w:t xml:space="preserve">aise, </w:t>
      </w:r>
      <w:proofErr w:type="spellStart"/>
      <w:r w:rsidR="007B64AF">
        <w:t>lets</w:t>
      </w:r>
      <w:proofErr w:type="spellEnd"/>
      <w:r w:rsidR="007B64AF">
        <w:t xml:space="preserve"> get on with the NMDS:</w:t>
      </w:r>
    </w:p>
    <w:p w14:paraId="22DEE6B5" w14:textId="77777777" w:rsidR="0004595C" w:rsidRPr="0004595C" w:rsidRDefault="0004595C" w:rsidP="0004595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04595C">
        <w:rPr>
          <w:rFonts w:ascii="Monaco" w:hAnsi="Monaco" w:cs="Monaco"/>
          <w:color w:val="000000"/>
          <w:sz w:val="18"/>
          <w:szCs w:val="18"/>
        </w:rPr>
        <w:t>dd3</w:t>
      </w:r>
      <w:r w:rsidRPr="0004595C">
        <w:rPr>
          <w:rFonts w:ascii="Monaco" w:hAnsi="Monaco" w:cs="Monaco"/>
          <w:sz w:val="18"/>
          <w:szCs w:val="18"/>
        </w:rPr>
        <w:t xml:space="preserve"> </w:t>
      </w:r>
      <w:r w:rsidRPr="0004595C">
        <w:rPr>
          <w:rFonts w:ascii="Monaco" w:hAnsi="Monaco" w:cs="Monaco"/>
          <w:color w:val="001B80"/>
          <w:sz w:val="18"/>
          <w:szCs w:val="18"/>
        </w:rPr>
        <w:t>&lt;-</w:t>
      </w:r>
      <w:r w:rsidRPr="0004595C">
        <w:rPr>
          <w:rFonts w:ascii="Monaco" w:hAnsi="Monaco" w:cs="Monaco"/>
          <w:sz w:val="18"/>
          <w:szCs w:val="18"/>
        </w:rPr>
        <w:t xml:space="preserve"> </w:t>
      </w:r>
      <w:proofErr w:type="spellStart"/>
      <w:proofErr w:type="gramStart"/>
      <w:r w:rsidRPr="0004595C">
        <w:rPr>
          <w:rFonts w:ascii="Monaco" w:hAnsi="Monaco" w:cs="Monaco"/>
          <w:color w:val="001B80"/>
          <w:sz w:val="18"/>
          <w:szCs w:val="18"/>
        </w:rPr>
        <w:t>monoMDS</w:t>
      </w:r>
      <w:proofErr w:type="spellEnd"/>
      <w:r w:rsidRPr="0004595C">
        <w:rPr>
          <w:rFonts w:ascii="Monaco" w:hAnsi="Monaco" w:cs="Monaco"/>
          <w:color w:val="001B80"/>
          <w:sz w:val="18"/>
          <w:szCs w:val="18"/>
        </w:rPr>
        <w:t>(</w:t>
      </w:r>
      <w:proofErr w:type="gramEnd"/>
      <w:r w:rsidRPr="0004595C">
        <w:rPr>
          <w:rFonts w:ascii="Monaco" w:hAnsi="Monaco" w:cs="Monaco"/>
          <w:color w:val="000000"/>
          <w:sz w:val="18"/>
          <w:szCs w:val="18"/>
        </w:rPr>
        <w:t>dd2</w:t>
      </w:r>
      <w:r w:rsidRPr="0004595C">
        <w:rPr>
          <w:rFonts w:ascii="Monaco" w:hAnsi="Monaco" w:cs="Monaco"/>
          <w:color w:val="001B80"/>
          <w:sz w:val="18"/>
          <w:szCs w:val="18"/>
        </w:rPr>
        <w:t>,</w:t>
      </w:r>
      <w:r w:rsidRPr="0004595C">
        <w:rPr>
          <w:rFonts w:ascii="Monaco" w:hAnsi="Monaco" w:cs="Monaco"/>
          <w:sz w:val="18"/>
          <w:szCs w:val="18"/>
        </w:rPr>
        <w:t xml:space="preserve"> </w:t>
      </w:r>
      <w:r w:rsidRPr="0004595C">
        <w:rPr>
          <w:rFonts w:ascii="Monaco" w:hAnsi="Monaco" w:cs="Monaco"/>
          <w:color w:val="000000"/>
          <w:sz w:val="18"/>
          <w:szCs w:val="18"/>
        </w:rPr>
        <w:t>k</w:t>
      </w:r>
      <w:r w:rsidRPr="0004595C">
        <w:rPr>
          <w:rFonts w:ascii="Monaco" w:hAnsi="Monaco" w:cs="Monaco"/>
          <w:color w:val="001B80"/>
          <w:sz w:val="18"/>
          <w:szCs w:val="18"/>
        </w:rPr>
        <w:t>=</w:t>
      </w:r>
      <w:r w:rsidRPr="0004595C">
        <w:rPr>
          <w:rFonts w:ascii="Monaco" w:hAnsi="Monaco" w:cs="Monaco"/>
          <w:color w:val="193E18"/>
          <w:sz w:val="18"/>
          <w:szCs w:val="18"/>
        </w:rPr>
        <w:t>2</w:t>
      </w:r>
      <w:r w:rsidRPr="0004595C">
        <w:rPr>
          <w:rFonts w:ascii="Monaco" w:hAnsi="Monaco" w:cs="Monaco"/>
          <w:color w:val="001B80"/>
          <w:sz w:val="18"/>
          <w:szCs w:val="18"/>
        </w:rPr>
        <w:t>,</w:t>
      </w:r>
      <w:r w:rsidRPr="0004595C">
        <w:rPr>
          <w:rFonts w:ascii="Monaco" w:hAnsi="Monaco" w:cs="Monaco"/>
          <w:sz w:val="18"/>
          <w:szCs w:val="18"/>
        </w:rPr>
        <w:t xml:space="preserve"> </w:t>
      </w:r>
      <w:r w:rsidRPr="0004595C">
        <w:rPr>
          <w:rFonts w:ascii="Monaco" w:hAnsi="Monaco" w:cs="Monaco"/>
          <w:color w:val="000000"/>
          <w:sz w:val="18"/>
          <w:szCs w:val="18"/>
        </w:rPr>
        <w:t>model</w:t>
      </w:r>
      <w:r w:rsidRPr="0004595C">
        <w:rPr>
          <w:rFonts w:ascii="Monaco" w:hAnsi="Monaco" w:cs="Monaco"/>
          <w:color w:val="001B80"/>
          <w:sz w:val="18"/>
          <w:szCs w:val="18"/>
        </w:rPr>
        <w:t>=</w:t>
      </w:r>
      <w:r w:rsidRPr="0004595C">
        <w:rPr>
          <w:rFonts w:ascii="Monaco" w:hAnsi="Monaco" w:cs="Monaco"/>
          <w:color w:val="931C13"/>
          <w:sz w:val="18"/>
          <w:szCs w:val="18"/>
        </w:rPr>
        <w:t>"local"</w:t>
      </w:r>
      <w:r w:rsidRPr="0004595C">
        <w:rPr>
          <w:rFonts w:ascii="Monaco" w:hAnsi="Monaco" w:cs="Monaco"/>
          <w:color w:val="001B80"/>
          <w:sz w:val="18"/>
          <w:szCs w:val="18"/>
        </w:rPr>
        <w:t>)</w:t>
      </w:r>
    </w:p>
    <w:p w14:paraId="46A173FA" w14:textId="77777777" w:rsidR="00B64A40" w:rsidRDefault="00B64A40"/>
    <w:p w14:paraId="72074DF6" w14:textId="56EAC48C" w:rsidR="00AE37D0" w:rsidRDefault="002331FF" w:rsidP="00FB6320">
      <w:pPr>
        <w:ind w:firstLine="720"/>
      </w:pPr>
      <w:r>
        <w:lastRenderedPageBreak/>
        <w:t xml:space="preserve">Done. </w:t>
      </w:r>
      <w:r w:rsidR="0004595C">
        <w:t xml:space="preserve">We asked for the new data to have to dimensions (k=2) and for local NMDS (for more information about </w:t>
      </w:r>
      <w:r w:rsidR="00234750">
        <w:t xml:space="preserve">other options here, </w:t>
      </w:r>
      <w:r w:rsidR="00234750" w:rsidRPr="00F97DCD">
        <w:t>see Box 3</w:t>
      </w:r>
      <w:r w:rsidR="00AE37D0" w:rsidRPr="00F97DCD">
        <w:t>).</w:t>
      </w:r>
    </w:p>
    <w:p w14:paraId="172537C8" w14:textId="061C6350" w:rsidR="00BE26C2" w:rsidRDefault="00AE37D0" w:rsidP="00FB6320">
      <w:pPr>
        <w:ind w:firstLine="720"/>
      </w:pPr>
      <w:r>
        <w:t>F</w:t>
      </w:r>
      <w:r w:rsidR="00777427">
        <w:t xml:space="preserve">or once we won’t print here the structure of the object returned by </w:t>
      </w:r>
      <w:proofErr w:type="spellStart"/>
      <w:r w:rsidR="00777427">
        <w:t>monoMDS</w:t>
      </w:r>
      <w:proofErr w:type="spellEnd"/>
      <w:r w:rsidR="00777427">
        <w:t>… it is too long… a list of 29 objects</w:t>
      </w:r>
      <w:r w:rsidR="001324F3">
        <w:t xml:space="preserve">. The most important two objects are </w:t>
      </w:r>
      <w:r w:rsidR="001324F3" w:rsidRPr="001324F3">
        <w:rPr>
          <w:i/>
        </w:rPr>
        <w:t>points</w:t>
      </w:r>
      <w:r w:rsidR="001324F3">
        <w:t xml:space="preserve"> and </w:t>
      </w:r>
      <w:r w:rsidR="001324F3" w:rsidRPr="001324F3">
        <w:rPr>
          <w:i/>
        </w:rPr>
        <w:t>stress</w:t>
      </w:r>
      <w:r w:rsidR="001324F3">
        <w:t>. The</w:t>
      </w:r>
      <w:r w:rsidR="001E4450">
        <w:t xml:space="preserve"> object dd3$points contains the new coordinates of the datapoints, so that plot(dd3$points) will plot the </w:t>
      </w:r>
      <w:r>
        <w:t xml:space="preserve">data points (skulls) in the new. We’re not going to do this yet, and when we do, we’ll use what we already learned in this chapter to </w:t>
      </w:r>
      <w:proofErr w:type="spellStart"/>
      <w:r>
        <w:t>colour</w:t>
      </w:r>
      <w:proofErr w:type="spellEnd"/>
      <w:r>
        <w:t xml:space="preserve"> code the points by date</w:t>
      </w:r>
      <w:r w:rsidR="00926F85">
        <w:t xml:space="preserve"> (similar to figures 4 and 6)</w:t>
      </w:r>
      <w:r>
        <w:t>.</w:t>
      </w:r>
    </w:p>
    <w:p w14:paraId="09A9F831" w14:textId="59A8F9E8" w:rsidR="001324F3" w:rsidRDefault="00172D91" w:rsidP="00FB6320">
      <w:pPr>
        <w:ind w:firstLine="720"/>
      </w:pPr>
      <w:r>
        <w:t>Stress is a measure of the goodness of fit of the NMDS, with lower values indicating better fit. Here we have a stress of 0.</w:t>
      </w:r>
      <w:r w:rsidR="000A44C4">
        <w:t xml:space="preserve">176; not bad. </w:t>
      </w:r>
      <w:r w:rsidR="00EC7E4E">
        <w:t xml:space="preserve">One can also plot the relationship between </w:t>
      </w:r>
      <w:r w:rsidR="00C7421C">
        <w:t xml:space="preserve">new </w:t>
      </w:r>
      <w:r w:rsidR="00EC7E4E">
        <w:t xml:space="preserve">distances </w:t>
      </w:r>
      <w:r w:rsidR="00C7421C">
        <w:t xml:space="preserve">and those of the original data, using the function </w:t>
      </w:r>
      <w:proofErr w:type="spellStart"/>
      <w:proofErr w:type="gramStart"/>
      <w:r w:rsidR="00C7421C">
        <w:t>stressplot</w:t>
      </w:r>
      <w:proofErr w:type="spellEnd"/>
      <w:r w:rsidR="00C7421C">
        <w:t>(</w:t>
      </w:r>
      <w:proofErr w:type="gramEnd"/>
      <w:r w:rsidR="00C7421C">
        <w:t>). Give it a go.</w:t>
      </w:r>
    </w:p>
    <w:p w14:paraId="7FC15EA0" w14:textId="42E6D612" w:rsidR="001F5A1E" w:rsidRDefault="00877D73" w:rsidP="00FB6320">
      <w:pPr>
        <w:ind w:firstLine="720"/>
      </w:pPr>
      <w:r>
        <w:t xml:space="preserve">Now, </w:t>
      </w:r>
      <w:proofErr w:type="spellStart"/>
      <w:r>
        <w:t>lets</w:t>
      </w:r>
      <w:proofErr w:type="spellEnd"/>
      <w:r>
        <w:t xml:space="preserve"> go back a bit, to remember that in NMDS, there has to be some initial positioning of the datapoints on the piece of paper (i.e., in the new dimensions). </w:t>
      </w:r>
      <w:r w:rsidR="002743F5">
        <w:t xml:space="preserve">Given this, we need to be careful that the choice of initial positions isn’t affecting the results of our NMDS. </w:t>
      </w:r>
      <w:proofErr w:type="gramStart"/>
      <w:r w:rsidR="001F5A1E">
        <w:t>So</w:t>
      </w:r>
      <w:proofErr w:type="gramEnd"/>
      <w:r w:rsidR="001F5A1E">
        <w:t xml:space="preserve"> we need to run the NMDS a few times with different initial positions. How to do</w:t>
      </w:r>
      <w:r w:rsidR="00834AC5">
        <w:t xml:space="preserve"> this easily is </w:t>
      </w:r>
      <w:r w:rsidR="00834AC5" w:rsidRPr="00F97DCD">
        <w:t xml:space="preserve">covered in Box </w:t>
      </w:r>
      <w:r w:rsidR="00E436DC" w:rsidRPr="00F97DCD">
        <w:t>3</w:t>
      </w:r>
      <w:r w:rsidR="001F5A1E" w:rsidRPr="00F97DCD">
        <w:t>.</w:t>
      </w:r>
    </w:p>
    <w:p w14:paraId="57B3367E" w14:textId="28C69AA7" w:rsidR="001F5A1E" w:rsidRDefault="001F5A1E" w:rsidP="00FB6320">
      <w:pPr>
        <w:ind w:firstLine="720"/>
      </w:pPr>
      <w:proofErr w:type="spellStart"/>
      <w:r>
        <w:t>Lets</w:t>
      </w:r>
      <w:proofErr w:type="spellEnd"/>
      <w:r>
        <w:t xml:space="preserve"> now assume that we have done our NMDS, that we’re happy to have a low stress, and </w:t>
      </w:r>
      <w:r w:rsidR="00F341D4">
        <w:t xml:space="preserve">the solution is </w:t>
      </w:r>
      <w:r w:rsidR="008E1F1E">
        <w:t xml:space="preserve">robust to initial </w:t>
      </w:r>
      <w:r w:rsidR="008E1F1E" w:rsidRPr="00F97DCD">
        <w:t>positioning. Figure</w:t>
      </w:r>
      <w:r w:rsidR="00FF13EC" w:rsidRPr="00F97DCD">
        <w:t xml:space="preserve"> 7 shows</w:t>
      </w:r>
      <w:r w:rsidR="00FF13EC">
        <w:t xml:space="preserve"> the results of the NMDS</w:t>
      </w:r>
      <w:r w:rsidR="006C0294">
        <w:t xml:space="preserve"> (i.e., the skulls arrange on two </w:t>
      </w:r>
      <w:proofErr w:type="gramStart"/>
      <w:r w:rsidR="006C0294">
        <w:t>axis</w:t>
      </w:r>
      <w:proofErr w:type="gramEnd"/>
      <w:r w:rsidR="006C0294">
        <w:t xml:space="preserve"> at coordinates that are their NMDS scores)</w:t>
      </w:r>
      <w:r w:rsidR="00FF13EC">
        <w:t>, along with the mean position for each of the date classes we created.</w:t>
      </w:r>
      <w:r w:rsidR="00E72808">
        <w:t xml:space="preserve"> </w:t>
      </w:r>
      <w:proofErr w:type="gramStart"/>
      <w:r w:rsidR="00E72808">
        <w:t>Again</w:t>
      </w:r>
      <w:proofErr w:type="gramEnd"/>
      <w:r w:rsidR="00E72808">
        <w:t xml:space="preserve"> we can find the biological meaning of the new axes by correlating the raw data against the </w:t>
      </w:r>
      <w:r w:rsidR="006C0294">
        <w:t>NMDS scores</w:t>
      </w:r>
      <w:r w:rsidR="00C13823">
        <w:t xml:space="preserve"> (this may not be possible if the raw data involved non-numeric variables)</w:t>
      </w:r>
      <w:r w:rsidR="006C0294">
        <w:t xml:space="preserve">. Comparing the ordination by PCA and the NMDS shows </w:t>
      </w:r>
      <w:r w:rsidR="00366FC6">
        <w:t xml:space="preserve">that the axes have the same meaning (except the direction of the y-axis is reversed – but this is arbitrary so is not a problem), and also that the positioning of individual points bears some similarities. </w:t>
      </w:r>
      <w:r w:rsidR="00C13823">
        <w:t xml:space="preserve">This is reassuring, though note that when using NMDS in anger, we probably won’t be able </w:t>
      </w:r>
      <w:r w:rsidR="00E345E4">
        <w:t xml:space="preserve">to </w:t>
      </w:r>
      <w:r w:rsidR="00C13823">
        <w:t xml:space="preserve">(nor would want </w:t>
      </w:r>
      <w:r w:rsidR="00E345E4">
        <w:t>to)</w:t>
      </w:r>
      <w:r w:rsidR="00C13823">
        <w:t xml:space="preserve"> compare its performance to that of PCA</w:t>
      </w:r>
      <w:r w:rsidR="00E345E4">
        <w:t>.</w:t>
      </w:r>
    </w:p>
    <w:p w14:paraId="1B10D1FE" w14:textId="34D97061" w:rsidR="00694FFE" w:rsidRDefault="00E345E4" w:rsidP="00FB6320">
      <w:pPr>
        <w:ind w:firstLine="720"/>
      </w:pPr>
      <w:r>
        <w:t>The vegan package contains some nice functions for drawing ellipses around class</w:t>
      </w:r>
      <w:r w:rsidR="004F78FC">
        <w:t xml:space="preserve">es of points and various other methods for </w:t>
      </w:r>
      <w:proofErr w:type="spellStart"/>
      <w:r w:rsidR="004F78FC">
        <w:t>visualising</w:t>
      </w:r>
      <w:proofErr w:type="spellEnd"/>
      <w:r w:rsidR="004F78FC">
        <w:t xml:space="preserve"> differences among datapoints. Please use the excellent vegan docum</w:t>
      </w:r>
      <w:r w:rsidR="00834AC5">
        <w:t>entation for further learning</w:t>
      </w:r>
      <w:r w:rsidR="004F78FC">
        <w:t>.</w:t>
      </w:r>
    </w:p>
    <w:p w14:paraId="30FF78DD" w14:textId="77777777" w:rsidR="001E267D" w:rsidRDefault="001E267D">
      <w:pPr>
        <w:spacing w:before="0" w:after="0"/>
        <w:rPr>
          <w:rFonts w:asciiTheme="majorHAnsi" w:eastAsiaTheme="majorEastAsia" w:hAnsiTheme="majorHAnsi" w:cstheme="majorBidi"/>
          <w:b/>
          <w:bCs/>
          <w:color w:val="4F81BD" w:themeColor="accent1"/>
          <w:sz w:val="26"/>
          <w:szCs w:val="26"/>
        </w:rPr>
      </w:pPr>
      <w:r>
        <w:br w:type="page"/>
      </w:r>
    </w:p>
    <w:p w14:paraId="507F66CF" w14:textId="246F7FF6" w:rsidR="001E267D" w:rsidRPr="001E267D" w:rsidRDefault="00147174" w:rsidP="001E267D">
      <w:r>
        <w:rPr>
          <w:noProof/>
        </w:rPr>
        <w:lastRenderedPageBreak/>
        <w:drawing>
          <wp:inline distT="0" distB="0" distL="0" distR="0" wp14:anchorId="67997DC7" wp14:editId="443E487B">
            <wp:extent cx="5266055" cy="3268345"/>
            <wp:effectExtent l="0" t="0" r="0" b="8255"/>
            <wp:docPr id="8" name="Picture 8" descr="Untitled:Users:owenpetchey:Desktop: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Users:owenpetchey:Desktop:7.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3268345"/>
                    </a:xfrm>
                    <a:prstGeom prst="rect">
                      <a:avLst/>
                    </a:prstGeom>
                    <a:noFill/>
                    <a:ln>
                      <a:noFill/>
                    </a:ln>
                  </pic:spPr>
                </pic:pic>
              </a:graphicData>
            </a:graphic>
          </wp:inline>
        </w:drawing>
      </w:r>
    </w:p>
    <w:p w14:paraId="5A19E28B" w14:textId="77777777" w:rsidR="001E267D" w:rsidRPr="001E267D" w:rsidRDefault="001E267D" w:rsidP="001E267D"/>
    <w:p w14:paraId="22C21CBF" w14:textId="4297F189" w:rsidR="00694FFE" w:rsidRDefault="00694FFE" w:rsidP="00FB6320">
      <w:pPr>
        <w:pStyle w:val="Heading2"/>
      </w:pPr>
      <w:r>
        <w:t>Hypothesis testing</w:t>
      </w:r>
      <w:r w:rsidR="004960E9">
        <w:t xml:space="preserve"> the wrong way</w:t>
      </w:r>
    </w:p>
    <w:p w14:paraId="62D4A1E4" w14:textId="75898E1A" w:rsidR="005F3708" w:rsidRDefault="007C1EAE">
      <w:r>
        <w:t xml:space="preserve">Recall our question: </w:t>
      </w:r>
      <w:r w:rsidR="00AB4F0D">
        <w:t xml:space="preserve">how </w:t>
      </w:r>
      <w:r>
        <w:t>ha</w:t>
      </w:r>
      <w:r w:rsidR="00AB4F0D">
        <w:t>s skull shape changed over time?</w:t>
      </w:r>
      <w:r>
        <w:t xml:space="preserve"> We know from our previous data exploration that it has. </w:t>
      </w:r>
      <w:r w:rsidR="006A30B6">
        <w:t xml:space="preserve">Skulls have reduced in size, but show little change in shape. Now, on the graphs we made, these patterns are quite clear. There is little doubt that the reduction in size is not a result of chance. However, </w:t>
      </w:r>
      <w:r w:rsidR="005F3708">
        <w:t>we will probably have to report the results of a hypothesis test to stand any chance of getting this work published. More relevant is that there might be cases when patterns are less clear, and we really do need the confirmation provided by a hypothesis test of some kind.</w:t>
      </w:r>
    </w:p>
    <w:p w14:paraId="6AA868F1" w14:textId="19F11467" w:rsidR="006A30B6" w:rsidRDefault="00C73BF6" w:rsidP="00FB6320">
      <w:pPr>
        <w:ind w:firstLine="720"/>
      </w:pPr>
      <w:r>
        <w:t>We might decide to do a hypothesis test on each of the four dimensions separately, perhaps using linear regression to test for a significant relationship between each variable and time.</w:t>
      </w:r>
      <w:r w:rsidR="008168DE">
        <w:t xml:space="preserve"> A challenge for you is to do this, putting the resulting regression line onto each of the plots in figure 3, and also adding to the figure the test statistic, </w:t>
      </w:r>
      <w:r w:rsidR="00E1261C">
        <w:t>degrees of freedom, and p-</w:t>
      </w:r>
      <w:r w:rsidR="001C7FBA">
        <w:t>value. The code file associated with this chapter / document contains an example of how one can do this.</w:t>
      </w:r>
    </w:p>
    <w:p w14:paraId="70CF949A" w14:textId="16FCD272" w:rsidR="006A30B6" w:rsidRDefault="003F579E" w:rsidP="00FB6320">
      <w:pPr>
        <w:ind w:firstLine="720"/>
      </w:pPr>
      <w:r>
        <w:t xml:space="preserve">Probably many of you know that doing multiple tests like this is not such a good idea. The more tests we do, the greater the chance of finding a significant result, even for completely random data. If we stare long enough at the stars, we see </w:t>
      </w:r>
      <w:r w:rsidRPr="00876719">
        <w:t>patterns.</w:t>
      </w:r>
      <w:r w:rsidR="0059041D" w:rsidRPr="00876719">
        <w:t xml:space="preserve"> Box 4, as</w:t>
      </w:r>
      <w:r w:rsidR="0059041D">
        <w:t xml:space="preserve"> well as providing some learning about programming in R, is a demonstration of the folly of multiple testing. We can easily get significant patterns just by chance.</w:t>
      </w:r>
    </w:p>
    <w:p w14:paraId="3E4797BF" w14:textId="1542C9E5" w:rsidR="009825ED" w:rsidRDefault="00E1261C" w:rsidP="00FB6320">
      <w:pPr>
        <w:ind w:firstLine="720"/>
      </w:pPr>
      <w:r>
        <w:t xml:space="preserve">One solution is to use a more conservative threshold p-value to indicate statistical significance. Perhaps 0.01, or 0.005. One can even calculate a threshold p-value such that the overall </w:t>
      </w:r>
      <w:r w:rsidR="00C25195">
        <w:t xml:space="preserve">(type 1) </w:t>
      </w:r>
      <w:r>
        <w:t xml:space="preserve">error rate </w:t>
      </w:r>
      <w:r w:rsidR="00107481">
        <w:t>in a set of analyses will be 0.05 (</w:t>
      </w:r>
      <w:proofErr w:type="spellStart"/>
      <w:proofErr w:type="gramStart"/>
      <w:r w:rsidR="00107481">
        <w:t>e.g</w:t>
      </w:r>
      <w:proofErr w:type="spellEnd"/>
      <w:r w:rsidR="00107481">
        <w:t>,.</w:t>
      </w:r>
      <w:proofErr w:type="gramEnd"/>
      <w:r w:rsidR="00107481">
        <w:t xml:space="preserve"> </w:t>
      </w:r>
      <w:r w:rsidR="00107481" w:rsidRPr="00C25195">
        <w:t>Bonferroni c</w:t>
      </w:r>
      <w:r w:rsidR="00107481">
        <w:t>orrection)</w:t>
      </w:r>
      <w:r w:rsidR="009825ED">
        <w:t>.</w:t>
      </w:r>
      <w:r w:rsidR="00384A73">
        <w:t xml:space="preserve"> There is another solution: to use a multivariate hypothesis test.</w:t>
      </w:r>
    </w:p>
    <w:p w14:paraId="556D13D3" w14:textId="2E57AB07" w:rsidR="00384A73" w:rsidRDefault="00384A73" w:rsidP="00384A73">
      <w:pPr>
        <w:pStyle w:val="Heading2"/>
      </w:pPr>
      <w:r>
        <w:lastRenderedPageBreak/>
        <w:t>Hypothesis testing the right way</w:t>
      </w:r>
    </w:p>
    <w:p w14:paraId="66A107FE" w14:textId="67482362" w:rsidR="00F50A13" w:rsidRDefault="00F50A13">
      <w:r w:rsidRPr="00F553AC">
        <w:t xml:space="preserve">At this point, we can’t strongly enough </w:t>
      </w:r>
      <w:proofErr w:type="spellStart"/>
      <w:r w:rsidRPr="00F553AC">
        <w:t>emphasise</w:t>
      </w:r>
      <w:proofErr w:type="spellEnd"/>
      <w:r w:rsidRPr="00F553AC">
        <w:t xml:space="preserve"> our frequent advice to fully explore and visualize your data before performing any hypothesis test. This is perhaps even more important for multivariate compared to univariate tests. The results (i.e., coefficients) of univariate tests are relatively easy to interpret compared to the</w:t>
      </w:r>
      <w:r>
        <w:t xml:space="preserve"> results of multivariate tests.</w:t>
      </w:r>
    </w:p>
    <w:p w14:paraId="6BB77C3C" w14:textId="01F93C4F" w:rsidR="00C619C2" w:rsidRDefault="00F50A13" w:rsidP="00FB6320">
      <w:pPr>
        <w:ind w:firstLine="720"/>
      </w:pPr>
      <w:r>
        <w:t>Multivariate hypothesis tests allow us to not perform multiple tests.</w:t>
      </w:r>
      <w:r w:rsidR="009825ED" w:rsidRPr="00F553AC">
        <w:t xml:space="preserve"> </w:t>
      </w:r>
      <w:r>
        <w:t>Such</w:t>
      </w:r>
      <w:r w:rsidR="00C71CBF" w:rsidRPr="00F553AC">
        <w:t xml:space="preserve"> test</w:t>
      </w:r>
      <w:r>
        <w:t>s result</w:t>
      </w:r>
      <w:r w:rsidR="00C71CBF" w:rsidRPr="00F553AC">
        <w:t xml:space="preserve"> in one significance (p)</w:t>
      </w:r>
      <w:r w:rsidR="0001367D" w:rsidRPr="00F553AC">
        <w:t xml:space="preserve"> value, </w:t>
      </w:r>
      <w:r>
        <w:t>and hence suffer</w:t>
      </w:r>
      <w:r w:rsidR="00C71CBF" w:rsidRPr="00F553AC">
        <w:t xml:space="preserve"> </w:t>
      </w:r>
      <w:r w:rsidR="0001367D" w:rsidRPr="00F553AC">
        <w:t>no multiple testing problem</w:t>
      </w:r>
      <w:r w:rsidR="00C71CBF" w:rsidRPr="00F553AC">
        <w:t>s</w:t>
      </w:r>
      <w:r w:rsidR="0001367D" w:rsidRPr="00F553AC">
        <w:t>.</w:t>
      </w:r>
      <w:r w:rsidR="008731B7" w:rsidRPr="00F553AC">
        <w:t xml:space="preserve"> </w:t>
      </w:r>
      <w:r w:rsidR="00925D6F">
        <w:t>There are just as many multivariate tests as there are univariate, ranging from multivariate versions of the t-test, through to complex multivariate generalized</w:t>
      </w:r>
      <w:r w:rsidR="00997245">
        <w:t xml:space="preserve"> linear mixed models. This is neither the place nor the time to go into them all in detail. </w:t>
      </w:r>
      <w:proofErr w:type="gramStart"/>
      <w:r w:rsidR="00997245">
        <w:t>So</w:t>
      </w:r>
      <w:proofErr w:type="gramEnd"/>
      <w:r w:rsidR="00997245">
        <w:t xml:space="preserve"> all we</w:t>
      </w:r>
      <w:r w:rsidR="00E4064E">
        <w:t xml:space="preserve"> do is two things. First, we confirm what we see in th</w:t>
      </w:r>
      <w:r w:rsidR="00126693">
        <w:t>e skull dimensions dataset:</w:t>
      </w:r>
      <w:r w:rsidR="00E4064E">
        <w:t xml:space="preserve"> skulls get significantly smaller. </w:t>
      </w:r>
      <w:commentRangeStart w:id="0"/>
      <w:r w:rsidR="00E4064E" w:rsidRPr="006B68BA">
        <w:rPr>
          <w:color w:val="FF0000"/>
          <w:highlight w:val="yellow"/>
        </w:rPr>
        <w:t>Second, we give a list of some common multivariate tests of significance</w:t>
      </w:r>
      <w:r w:rsidR="00644694" w:rsidRPr="006B68BA">
        <w:rPr>
          <w:color w:val="FF0000"/>
          <w:highlight w:val="yellow"/>
        </w:rPr>
        <w:t xml:space="preserve"> with a sentence or two o</w:t>
      </w:r>
      <w:r w:rsidR="00C25195">
        <w:rPr>
          <w:color w:val="FF0000"/>
          <w:highlight w:val="yellow"/>
        </w:rPr>
        <w:t>f description (plus directions to</w:t>
      </w:r>
      <w:r w:rsidR="00644694" w:rsidRPr="006B68BA">
        <w:rPr>
          <w:color w:val="FF0000"/>
          <w:highlight w:val="yellow"/>
        </w:rPr>
        <w:t xml:space="preserve"> further reading).</w:t>
      </w:r>
      <w:commentRangeEnd w:id="0"/>
      <w:r w:rsidR="004C7190">
        <w:rPr>
          <w:rStyle w:val="CommentReference"/>
        </w:rPr>
        <w:commentReference w:id="0"/>
      </w:r>
    </w:p>
    <w:p w14:paraId="6BC85ABD" w14:textId="17336ACC" w:rsidR="00644694" w:rsidRDefault="006A1FF3" w:rsidP="00FB6320">
      <w:pPr>
        <w:ind w:firstLine="720"/>
      </w:pPr>
      <w:proofErr w:type="gramStart"/>
      <w:r>
        <w:t>First</w:t>
      </w:r>
      <w:proofErr w:type="gramEnd"/>
      <w:r>
        <w:t xml:space="preserve"> we do the significance tests, and we will do a few, namely multivariate ANOVA, multivariate regression, </w:t>
      </w:r>
      <w:r w:rsidRPr="0029311F">
        <w:t xml:space="preserve">and </w:t>
      </w:r>
      <w:r w:rsidR="0029311F" w:rsidRPr="0029311F">
        <w:t>a couple of non-parametric methods</w:t>
      </w:r>
      <w:r>
        <w:t xml:space="preserve">. Multivariate ANOVA </w:t>
      </w:r>
      <w:r w:rsidR="00D52045">
        <w:t xml:space="preserve">implies that we have a categorical explanatory </w:t>
      </w:r>
      <w:r w:rsidR="00AB05C0">
        <w:t>variable</w:t>
      </w:r>
      <w:r w:rsidR="00D52045">
        <w:t xml:space="preserve">, here it is the year classes that we previously created. We also have the continuous variable ‘year’ and with this </w:t>
      </w:r>
      <w:proofErr w:type="gramStart"/>
      <w:r w:rsidR="00D52045">
        <w:t>can do</w:t>
      </w:r>
      <w:proofErr w:type="gramEnd"/>
      <w:r w:rsidR="00D52045">
        <w:t xml:space="preserve"> multivariate regression.</w:t>
      </w:r>
    </w:p>
    <w:p w14:paraId="75B00D54" w14:textId="558256D8" w:rsidR="006A1FF3" w:rsidRDefault="00B63A17" w:rsidP="00FB6320">
      <w:pPr>
        <w:ind w:firstLine="720"/>
      </w:pPr>
      <w:r>
        <w:t xml:space="preserve">The first step is to place all the response variables into a </w:t>
      </w:r>
      <w:proofErr w:type="spellStart"/>
      <w:proofErr w:type="gramStart"/>
      <w:r>
        <w:t>data.frame</w:t>
      </w:r>
      <w:proofErr w:type="spellEnd"/>
      <w:proofErr w:type="gramEnd"/>
      <w:r>
        <w:t xml:space="preserve">, using </w:t>
      </w:r>
      <w:proofErr w:type="spellStart"/>
      <w:r>
        <w:t>cbind</w:t>
      </w:r>
      <w:proofErr w:type="spellEnd"/>
      <w:r>
        <w:t>:</w:t>
      </w:r>
    </w:p>
    <w:p w14:paraId="648A74A5" w14:textId="044A7A0F" w:rsidR="00B63A17" w:rsidRPr="00FB6320" w:rsidRDefault="00B63A17" w:rsidP="00FB6320">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B63A17">
        <w:rPr>
          <w:rFonts w:ascii="Monaco" w:hAnsi="Monaco" w:cs="Monaco"/>
          <w:color w:val="000000"/>
          <w:sz w:val="18"/>
          <w:szCs w:val="18"/>
        </w:rPr>
        <w:t>m.dd</w:t>
      </w:r>
      <w:r w:rsidRPr="00B63A17">
        <w:rPr>
          <w:rFonts w:ascii="Monaco" w:hAnsi="Monaco" w:cs="Monaco"/>
          <w:sz w:val="18"/>
          <w:szCs w:val="18"/>
        </w:rPr>
        <w:t xml:space="preserve"> </w:t>
      </w:r>
      <w:r w:rsidRPr="00B63A17">
        <w:rPr>
          <w:rFonts w:ascii="Monaco" w:hAnsi="Monaco" w:cs="Monaco"/>
          <w:color w:val="001B80"/>
          <w:sz w:val="18"/>
          <w:szCs w:val="18"/>
        </w:rPr>
        <w:t>&lt;-</w:t>
      </w:r>
      <w:r w:rsidRPr="00B63A17">
        <w:rPr>
          <w:rFonts w:ascii="Monaco" w:hAnsi="Monaco" w:cs="Monaco"/>
          <w:sz w:val="18"/>
          <w:szCs w:val="18"/>
        </w:rPr>
        <w:t xml:space="preserve"> </w:t>
      </w:r>
      <w:proofErr w:type="spellStart"/>
      <w:r w:rsidRPr="00B63A17">
        <w:rPr>
          <w:rFonts w:ascii="Monaco" w:hAnsi="Monaco" w:cs="Monaco"/>
          <w:color w:val="001B80"/>
          <w:sz w:val="18"/>
          <w:szCs w:val="18"/>
        </w:rPr>
        <w:t>cbind</w:t>
      </w:r>
      <w:proofErr w:type="spellEnd"/>
      <w:r w:rsidRPr="00B63A17">
        <w:rPr>
          <w:rFonts w:ascii="Monaco" w:hAnsi="Monaco" w:cs="Monaco"/>
          <w:color w:val="001B80"/>
          <w:sz w:val="18"/>
          <w:szCs w:val="18"/>
        </w:rPr>
        <w:t>(</w:t>
      </w:r>
      <w:proofErr w:type="gramStart"/>
      <w:r w:rsidRPr="00B63A17">
        <w:rPr>
          <w:rFonts w:ascii="Monaco" w:hAnsi="Monaco" w:cs="Monaco"/>
          <w:color w:val="000000"/>
          <w:sz w:val="18"/>
          <w:szCs w:val="18"/>
        </w:rPr>
        <w:t>dd</w:t>
      </w:r>
      <w:r w:rsidRPr="00B63A17">
        <w:rPr>
          <w:rFonts w:ascii="Monaco" w:hAnsi="Monaco" w:cs="Monaco"/>
          <w:color w:val="001B80"/>
          <w:sz w:val="18"/>
          <w:szCs w:val="18"/>
        </w:rPr>
        <w:t>[</w:t>
      </w:r>
      <w:proofErr w:type="gramEnd"/>
      <w:r w:rsidRPr="00B63A17">
        <w:rPr>
          <w:rFonts w:ascii="Monaco" w:hAnsi="Monaco" w:cs="Monaco"/>
          <w:color w:val="001B80"/>
          <w:sz w:val="18"/>
          <w:szCs w:val="18"/>
        </w:rPr>
        <w:t>,</w:t>
      </w:r>
      <w:r w:rsidRPr="00B63A17">
        <w:rPr>
          <w:rFonts w:ascii="Monaco" w:hAnsi="Monaco" w:cs="Monaco"/>
          <w:color w:val="193E18"/>
          <w:sz w:val="18"/>
          <w:szCs w:val="18"/>
        </w:rPr>
        <w:t>2</w:t>
      </w:r>
      <w:r w:rsidRPr="00B63A17">
        <w:rPr>
          <w:rFonts w:ascii="Monaco" w:hAnsi="Monaco" w:cs="Monaco"/>
          <w:color w:val="001B80"/>
          <w:sz w:val="18"/>
          <w:szCs w:val="18"/>
        </w:rPr>
        <w:t>],</w:t>
      </w:r>
      <w:r w:rsidRPr="00B63A17">
        <w:rPr>
          <w:rFonts w:ascii="Monaco" w:hAnsi="Monaco" w:cs="Monaco"/>
          <w:sz w:val="18"/>
          <w:szCs w:val="18"/>
        </w:rPr>
        <w:t xml:space="preserve"> </w:t>
      </w:r>
      <w:r w:rsidRPr="00B63A17">
        <w:rPr>
          <w:rFonts w:ascii="Monaco" w:hAnsi="Monaco" w:cs="Monaco"/>
          <w:color w:val="000000"/>
          <w:sz w:val="18"/>
          <w:szCs w:val="18"/>
        </w:rPr>
        <w:t>dd</w:t>
      </w:r>
      <w:r w:rsidRPr="00B63A17">
        <w:rPr>
          <w:rFonts w:ascii="Monaco" w:hAnsi="Monaco" w:cs="Monaco"/>
          <w:color w:val="001B80"/>
          <w:sz w:val="18"/>
          <w:szCs w:val="18"/>
        </w:rPr>
        <w:t>[,</w:t>
      </w:r>
      <w:r w:rsidRPr="00B63A17">
        <w:rPr>
          <w:rFonts w:ascii="Monaco" w:hAnsi="Monaco" w:cs="Monaco"/>
          <w:color w:val="193E18"/>
          <w:sz w:val="18"/>
          <w:szCs w:val="18"/>
        </w:rPr>
        <w:t>3</w:t>
      </w:r>
      <w:r w:rsidRPr="00B63A17">
        <w:rPr>
          <w:rFonts w:ascii="Monaco" w:hAnsi="Monaco" w:cs="Monaco"/>
          <w:color w:val="001B80"/>
          <w:sz w:val="18"/>
          <w:szCs w:val="18"/>
        </w:rPr>
        <w:t>],</w:t>
      </w:r>
      <w:r w:rsidRPr="00B63A17">
        <w:rPr>
          <w:rFonts w:ascii="Monaco" w:hAnsi="Monaco" w:cs="Monaco"/>
          <w:sz w:val="18"/>
          <w:szCs w:val="18"/>
        </w:rPr>
        <w:t xml:space="preserve"> </w:t>
      </w:r>
      <w:r w:rsidRPr="00B63A17">
        <w:rPr>
          <w:rFonts w:ascii="Monaco" w:hAnsi="Monaco" w:cs="Monaco"/>
          <w:color w:val="000000"/>
          <w:sz w:val="18"/>
          <w:szCs w:val="18"/>
        </w:rPr>
        <w:t>dd</w:t>
      </w:r>
      <w:r w:rsidRPr="00B63A17">
        <w:rPr>
          <w:rFonts w:ascii="Monaco" w:hAnsi="Monaco" w:cs="Monaco"/>
          <w:color w:val="001B80"/>
          <w:sz w:val="18"/>
          <w:szCs w:val="18"/>
        </w:rPr>
        <w:t>[,</w:t>
      </w:r>
      <w:r w:rsidRPr="00B63A17">
        <w:rPr>
          <w:rFonts w:ascii="Monaco" w:hAnsi="Monaco" w:cs="Monaco"/>
          <w:color w:val="193E18"/>
          <w:sz w:val="18"/>
          <w:szCs w:val="18"/>
        </w:rPr>
        <w:t>4</w:t>
      </w:r>
      <w:r w:rsidRPr="00B63A17">
        <w:rPr>
          <w:rFonts w:ascii="Monaco" w:hAnsi="Monaco" w:cs="Monaco"/>
          <w:color w:val="001B80"/>
          <w:sz w:val="18"/>
          <w:szCs w:val="18"/>
        </w:rPr>
        <w:t>],</w:t>
      </w:r>
      <w:r w:rsidRPr="00B63A17">
        <w:rPr>
          <w:rFonts w:ascii="Monaco" w:hAnsi="Monaco" w:cs="Monaco"/>
          <w:sz w:val="18"/>
          <w:szCs w:val="18"/>
        </w:rPr>
        <w:t xml:space="preserve"> </w:t>
      </w:r>
      <w:r w:rsidRPr="00B63A17">
        <w:rPr>
          <w:rFonts w:ascii="Monaco" w:hAnsi="Monaco" w:cs="Monaco"/>
          <w:color w:val="000000"/>
          <w:sz w:val="18"/>
          <w:szCs w:val="18"/>
        </w:rPr>
        <w:t>dd</w:t>
      </w:r>
      <w:r w:rsidRPr="00B63A17">
        <w:rPr>
          <w:rFonts w:ascii="Monaco" w:hAnsi="Monaco" w:cs="Monaco"/>
          <w:color w:val="001B80"/>
          <w:sz w:val="18"/>
          <w:szCs w:val="18"/>
        </w:rPr>
        <w:t>[,</w:t>
      </w:r>
      <w:r w:rsidRPr="00B63A17">
        <w:rPr>
          <w:rFonts w:ascii="Monaco" w:hAnsi="Monaco" w:cs="Monaco"/>
          <w:color w:val="193E18"/>
          <w:sz w:val="18"/>
          <w:szCs w:val="18"/>
        </w:rPr>
        <w:t>5</w:t>
      </w:r>
      <w:r w:rsidRPr="00B63A17">
        <w:rPr>
          <w:rFonts w:ascii="Monaco" w:hAnsi="Monaco" w:cs="Monaco"/>
          <w:color w:val="001B80"/>
          <w:sz w:val="18"/>
          <w:szCs w:val="18"/>
        </w:rPr>
        <w:t>])</w:t>
      </w:r>
    </w:p>
    <w:p w14:paraId="4A2D1C0A" w14:textId="3B82BEA5" w:rsidR="007D6E5E" w:rsidRDefault="007D6E5E">
      <w:r>
        <w:t>The</w:t>
      </w:r>
      <w:r w:rsidR="00380755">
        <w:t>n</w:t>
      </w:r>
      <w:r>
        <w:t xml:space="preserve"> we run the MANOVA using the function </w:t>
      </w:r>
      <w:proofErr w:type="spellStart"/>
      <w:proofErr w:type="gramStart"/>
      <w:r>
        <w:t>manova</w:t>
      </w:r>
      <w:proofErr w:type="spellEnd"/>
      <w:r>
        <w:t>(</w:t>
      </w:r>
      <w:proofErr w:type="gramEnd"/>
      <w:r>
        <w:t>):</w:t>
      </w:r>
    </w:p>
    <w:p w14:paraId="3F997CC8" w14:textId="21D8918A" w:rsidR="007D6E5E" w:rsidRPr="00380755" w:rsidRDefault="007D6E5E" w:rsidP="00380755">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proofErr w:type="gramStart"/>
      <w:r w:rsidRPr="007D6E5E">
        <w:rPr>
          <w:rFonts w:ascii="Monaco" w:hAnsi="Monaco" w:cs="Monaco"/>
          <w:color w:val="000000"/>
          <w:sz w:val="18"/>
          <w:szCs w:val="18"/>
        </w:rPr>
        <w:t>manova.model</w:t>
      </w:r>
      <w:proofErr w:type="spellEnd"/>
      <w:proofErr w:type="gramEnd"/>
      <w:r w:rsidRPr="007D6E5E">
        <w:rPr>
          <w:rFonts w:ascii="Monaco" w:hAnsi="Monaco" w:cs="Monaco"/>
          <w:sz w:val="18"/>
          <w:szCs w:val="18"/>
        </w:rPr>
        <w:t xml:space="preserve"> </w:t>
      </w:r>
      <w:r w:rsidRPr="007D6E5E">
        <w:rPr>
          <w:rFonts w:ascii="Monaco" w:hAnsi="Monaco" w:cs="Monaco"/>
          <w:color w:val="001B80"/>
          <w:sz w:val="18"/>
          <w:szCs w:val="18"/>
        </w:rPr>
        <w:t>&lt;-</w:t>
      </w:r>
      <w:r w:rsidRPr="007D6E5E">
        <w:rPr>
          <w:rFonts w:ascii="Monaco" w:hAnsi="Monaco" w:cs="Monaco"/>
          <w:sz w:val="18"/>
          <w:szCs w:val="18"/>
        </w:rPr>
        <w:t xml:space="preserve"> </w:t>
      </w:r>
      <w:r w:rsidRPr="007D6E5E">
        <w:rPr>
          <w:rFonts w:ascii="Monaco" w:hAnsi="Monaco" w:cs="Monaco"/>
          <w:color w:val="001B80"/>
          <w:sz w:val="18"/>
          <w:szCs w:val="18"/>
        </w:rPr>
        <w:t>manova(</w:t>
      </w:r>
      <w:r w:rsidRPr="007D6E5E">
        <w:rPr>
          <w:rFonts w:ascii="Monaco" w:hAnsi="Monaco" w:cs="Monaco"/>
          <w:color w:val="000000"/>
          <w:sz w:val="18"/>
          <w:szCs w:val="18"/>
        </w:rPr>
        <w:t>m.dd</w:t>
      </w:r>
      <w:r w:rsidRPr="007D6E5E">
        <w:rPr>
          <w:rFonts w:ascii="Monaco" w:hAnsi="Monaco" w:cs="Monaco"/>
          <w:sz w:val="18"/>
          <w:szCs w:val="18"/>
        </w:rPr>
        <w:t xml:space="preserve"> </w:t>
      </w:r>
      <w:r w:rsidRPr="007D6E5E">
        <w:rPr>
          <w:rFonts w:ascii="Monaco" w:hAnsi="Monaco" w:cs="Monaco"/>
          <w:color w:val="001B80"/>
          <w:sz w:val="18"/>
          <w:szCs w:val="18"/>
        </w:rPr>
        <w:t>~</w:t>
      </w:r>
      <w:r w:rsidRPr="007D6E5E">
        <w:rPr>
          <w:rFonts w:ascii="Monaco" w:hAnsi="Monaco" w:cs="Monaco"/>
          <w:sz w:val="18"/>
          <w:szCs w:val="18"/>
        </w:rPr>
        <w:t xml:space="preserve"> </w:t>
      </w:r>
      <w:proofErr w:type="spellStart"/>
      <w:r w:rsidR="003E0BD1">
        <w:rPr>
          <w:rFonts w:ascii="Monaco" w:hAnsi="Monaco" w:cs="Monaco"/>
          <w:sz w:val="18"/>
          <w:szCs w:val="18"/>
        </w:rPr>
        <w:t>as.factor</w:t>
      </w:r>
      <w:proofErr w:type="spellEnd"/>
      <w:r w:rsidR="003E0BD1">
        <w:rPr>
          <w:rFonts w:ascii="Monaco" w:hAnsi="Monaco" w:cs="Monaco"/>
          <w:sz w:val="18"/>
          <w:szCs w:val="18"/>
        </w:rPr>
        <w:t>(</w:t>
      </w:r>
      <w:proofErr w:type="spellStart"/>
      <w:r w:rsidRPr="007D6E5E">
        <w:rPr>
          <w:rFonts w:ascii="Monaco" w:hAnsi="Monaco" w:cs="Monaco"/>
          <w:color w:val="000000"/>
          <w:sz w:val="18"/>
          <w:szCs w:val="18"/>
        </w:rPr>
        <w:t>dd</w:t>
      </w:r>
      <w:r w:rsidRPr="007D6E5E">
        <w:rPr>
          <w:rFonts w:ascii="Monaco" w:hAnsi="Monaco" w:cs="Monaco"/>
          <w:color w:val="001B80"/>
          <w:sz w:val="18"/>
          <w:szCs w:val="18"/>
        </w:rPr>
        <w:t>$</w:t>
      </w:r>
      <w:r w:rsidR="003E0BD1">
        <w:rPr>
          <w:rFonts w:ascii="Monaco" w:hAnsi="Monaco" w:cs="Monaco"/>
          <w:color w:val="000000"/>
          <w:sz w:val="18"/>
          <w:szCs w:val="18"/>
        </w:rPr>
        <w:t>cut</w:t>
      </w:r>
      <w:r w:rsidRPr="007D6E5E">
        <w:rPr>
          <w:rFonts w:ascii="Monaco" w:hAnsi="Monaco" w:cs="Monaco"/>
          <w:color w:val="000000"/>
          <w:sz w:val="18"/>
          <w:szCs w:val="18"/>
        </w:rPr>
        <w:t>.year</w:t>
      </w:r>
      <w:proofErr w:type="spellEnd"/>
      <w:r w:rsidRPr="007D6E5E">
        <w:rPr>
          <w:rFonts w:ascii="Monaco" w:hAnsi="Monaco" w:cs="Monaco"/>
          <w:color w:val="001B80"/>
          <w:sz w:val="18"/>
          <w:szCs w:val="18"/>
        </w:rPr>
        <w:t>)</w:t>
      </w:r>
      <w:r w:rsidR="00DF5200">
        <w:rPr>
          <w:rFonts w:ascii="Monaco" w:hAnsi="Monaco" w:cs="Monaco"/>
          <w:color w:val="001B80"/>
          <w:sz w:val="18"/>
          <w:szCs w:val="18"/>
        </w:rPr>
        <w:t>)</w:t>
      </w:r>
    </w:p>
    <w:p w14:paraId="38EDBEEC" w14:textId="169C2E9E" w:rsidR="003E0BD1" w:rsidRDefault="003E0BD1" w:rsidP="00380755">
      <w:pPr>
        <w:ind w:firstLine="720"/>
      </w:pPr>
      <w:r>
        <w:t xml:space="preserve">The explanatory variable </w:t>
      </w:r>
      <w:proofErr w:type="spellStart"/>
      <w:r>
        <w:t>dd$</w:t>
      </w:r>
      <w:proofErr w:type="gramStart"/>
      <w:r>
        <w:t>cut.year</w:t>
      </w:r>
      <w:proofErr w:type="spellEnd"/>
      <w:proofErr w:type="gramEnd"/>
      <w:r>
        <w:t xml:space="preserve"> is the categorical year classes that we </w:t>
      </w:r>
      <w:r w:rsidR="00DF5200">
        <w:t xml:space="preserve">previously made. However, they are stored in R as a numeric variable, so to ensure MANOVA (rather than multivariate regression) we must make the variable a factor, using the function </w:t>
      </w:r>
      <w:proofErr w:type="spellStart"/>
      <w:proofErr w:type="gramStart"/>
      <w:r w:rsidR="00DF5200">
        <w:t>as.factor</w:t>
      </w:r>
      <w:proofErr w:type="spellEnd"/>
      <w:proofErr w:type="gramEnd"/>
      <w:r w:rsidR="00DF5200">
        <w:t>().</w:t>
      </w:r>
    </w:p>
    <w:p w14:paraId="0DAF7AC5" w14:textId="1D973CC3" w:rsidR="007D6E5E" w:rsidRDefault="007D6E5E" w:rsidP="00380755">
      <w:pPr>
        <w:ind w:firstLine="720"/>
      </w:pPr>
      <w:r>
        <w:t>Next, we know that we must check if the model assumptions</w:t>
      </w:r>
      <w:r w:rsidR="00046E67">
        <w:t xml:space="preserve"> are met, before we even think about looking at the p-value. This is very important, just as it is for univariate tests. If we don’t test the model assumptions, we </w:t>
      </w:r>
      <w:r w:rsidR="001D43E4">
        <w:t>have no idea if we can trust the p-value.</w:t>
      </w:r>
      <w:r w:rsidR="006E3D07">
        <w:t xml:space="preserve"> Unfortunately, testing the assumptions of MANOVA isn’t quite as easy as te</w:t>
      </w:r>
      <w:r w:rsidR="00EC3E37">
        <w:t xml:space="preserve">sting the assumptions of ANOVA (there are no easily available diagnostic plots, as there are with linear and generalized linear models using </w:t>
      </w:r>
      <w:r w:rsidR="006E3D07">
        <w:t>plot(model)</w:t>
      </w:r>
      <w:r w:rsidR="00FB1922">
        <w:t xml:space="preserve">. However, there are functions available for testing most of the assumptions of MANOVA, and these are listed </w:t>
      </w:r>
      <w:r w:rsidR="00FB1922" w:rsidRPr="00876719">
        <w:t>in Box</w:t>
      </w:r>
      <w:r w:rsidR="00FB00BA" w:rsidRPr="00876719">
        <w:t xml:space="preserve"> 5</w:t>
      </w:r>
      <w:r w:rsidR="00FB00BA">
        <w:t>.</w:t>
      </w:r>
    </w:p>
    <w:p w14:paraId="55A4A28E" w14:textId="4F71D467" w:rsidR="0007543C" w:rsidRDefault="0007543C" w:rsidP="00380755">
      <w:pPr>
        <w:ind w:firstLine="720"/>
      </w:pPr>
      <w:r>
        <w:t xml:space="preserve">When researchers report the outcome of a MANOVA, they choose </w:t>
      </w:r>
      <w:r w:rsidR="00725A0A">
        <w:t>a test statistic (e.g., Pillai</w:t>
      </w:r>
      <w:r>
        <w:t xml:space="preserve"> trace), report it, and report the associated p-value. For example,</w:t>
      </w:r>
    </w:p>
    <w:p w14:paraId="4ACCD672" w14:textId="77777777" w:rsidR="00B5464C" w:rsidRPr="00B5464C" w:rsidRDefault="00B5464C" w:rsidP="00380755">
      <w:pPr>
        <w:pStyle w:val="consoleoutput"/>
      </w:pPr>
      <w:r w:rsidRPr="00B5464C">
        <w:t xml:space="preserve">&gt; </w:t>
      </w:r>
      <w:proofErr w:type="gramStart"/>
      <w:r w:rsidRPr="00B5464C">
        <w:t>summary(</w:t>
      </w:r>
      <w:proofErr w:type="spellStart"/>
      <w:proofErr w:type="gramEnd"/>
      <w:r w:rsidRPr="00B5464C">
        <w:t>manova.model</w:t>
      </w:r>
      <w:proofErr w:type="spellEnd"/>
      <w:r w:rsidRPr="00B5464C">
        <w:t>, test="Pillai")</w:t>
      </w:r>
    </w:p>
    <w:p w14:paraId="2F4BAB75" w14:textId="77777777" w:rsidR="00B5464C" w:rsidRPr="00B5464C" w:rsidRDefault="00B5464C" w:rsidP="00380755">
      <w:pPr>
        <w:pStyle w:val="consoleoutput"/>
      </w:pPr>
      <w:r w:rsidRPr="00B5464C">
        <w:t xml:space="preserve">                        </w:t>
      </w:r>
      <w:proofErr w:type="gramStart"/>
      <w:r w:rsidRPr="00B5464C">
        <w:t>Df  Pillai</w:t>
      </w:r>
      <w:proofErr w:type="gramEnd"/>
      <w:r w:rsidRPr="00B5464C">
        <w:t xml:space="preserve"> </w:t>
      </w:r>
      <w:proofErr w:type="spellStart"/>
      <w:r w:rsidRPr="00B5464C">
        <w:t>approx</w:t>
      </w:r>
      <w:proofErr w:type="spellEnd"/>
      <w:r w:rsidRPr="00B5464C">
        <w:t xml:space="preserve"> F num Df den Df    </w:t>
      </w:r>
      <w:proofErr w:type="spellStart"/>
      <w:r w:rsidRPr="00B5464C">
        <w:t>Pr</w:t>
      </w:r>
      <w:proofErr w:type="spellEnd"/>
      <w:r w:rsidRPr="00B5464C">
        <w:t xml:space="preserve">(&gt;F)    </w:t>
      </w:r>
    </w:p>
    <w:p w14:paraId="04FD6B65" w14:textId="77777777" w:rsidR="00B5464C" w:rsidRPr="00B5464C" w:rsidRDefault="00B5464C" w:rsidP="00380755">
      <w:pPr>
        <w:pStyle w:val="consoleoutput"/>
      </w:pPr>
      <w:proofErr w:type="spellStart"/>
      <w:proofErr w:type="gramStart"/>
      <w:r w:rsidRPr="00B5464C">
        <w:t>as.factor</w:t>
      </w:r>
      <w:proofErr w:type="spellEnd"/>
      <w:proofErr w:type="gramEnd"/>
      <w:r w:rsidRPr="00B5464C">
        <w:t>(</w:t>
      </w:r>
      <w:proofErr w:type="spellStart"/>
      <w:r w:rsidRPr="00B5464C">
        <w:t>dd$cut.year</w:t>
      </w:r>
      <w:proofErr w:type="spellEnd"/>
      <w:r w:rsidRPr="00B5464C">
        <w:t>)   8 0.55942   2.8657     32    564 5.224e-07 ***</w:t>
      </w:r>
    </w:p>
    <w:p w14:paraId="090DA489" w14:textId="77777777" w:rsidR="00B5464C" w:rsidRPr="00B5464C" w:rsidRDefault="00B5464C" w:rsidP="00380755">
      <w:pPr>
        <w:pStyle w:val="consoleoutput"/>
      </w:pPr>
      <w:r w:rsidRPr="00B5464C">
        <w:t xml:space="preserve">Residuals              141                                             </w:t>
      </w:r>
    </w:p>
    <w:p w14:paraId="6B6DE100" w14:textId="77777777" w:rsidR="00B5464C" w:rsidRPr="00B5464C" w:rsidRDefault="00B5464C" w:rsidP="00380755">
      <w:pPr>
        <w:pStyle w:val="consoleoutput"/>
      </w:pPr>
      <w:r w:rsidRPr="00B5464C">
        <w:t>---</w:t>
      </w:r>
    </w:p>
    <w:p w14:paraId="6368D9E2" w14:textId="146472EF" w:rsidR="00C6041E" w:rsidRDefault="00B5464C" w:rsidP="00380755">
      <w:pPr>
        <w:pStyle w:val="consoleoutput"/>
      </w:pPr>
      <w:proofErr w:type="spellStart"/>
      <w:r w:rsidRPr="00B5464C">
        <w:t>Signif</w:t>
      </w:r>
      <w:proofErr w:type="spellEnd"/>
      <w:r w:rsidRPr="00B5464C">
        <w:t xml:space="preserve">. codes:  0 ‘***’ 0.001 ‘**’ 0.01 ‘*’ 0.05 ‘.’ 0.1 </w:t>
      </w:r>
      <w:proofErr w:type="gramStart"/>
      <w:r w:rsidRPr="00B5464C">
        <w:t>‘ ’</w:t>
      </w:r>
      <w:proofErr w:type="gramEnd"/>
      <w:r w:rsidRPr="00B5464C">
        <w:t xml:space="preserve"> 1</w:t>
      </w:r>
    </w:p>
    <w:p w14:paraId="054BE0D8" w14:textId="2F6552F2" w:rsidR="001D6BCD" w:rsidRDefault="006F4274">
      <w:r>
        <w:lastRenderedPageBreak/>
        <w:tab/>
      </w:r>
      <w:r w:rsidR="003E0BD1">
        <w:t>Here we</w:t>
      </w:r>
      <w:r w:rsidR="00ED3D4F">
        <w:t xml:space="preserve"> </w:t>
      </w:r>
      <w:r w:rsidR="00126693">
        <w:t xml:space="preserve">see the </w:t>
      </w:r>
      <w:r w:rsidR="00ED3D4F">
        <w:t>value of Pillai</w:t>
      </w:r>
      <w:r w:rsidR="007D6F59">
        <w:t xml:space="preserve"> trace (0.56) and the p-value (5.2 x 10</w:t>
      </w:r>
      <w:r w:rsidR="007D6F59" w:rsidRPr="007D6F59">
        <w:rPr>
          <w:vertAlign w:val="superscript"/>
        </w:rPr>
        <w:t>-7</w:t>
      </w:r>
      <w:r w:rsidR="007D6F59">
        <w:t>), an</w:t>
      </w:r>
      <w:r w:rsidR="002461D2">
        <w:t>d the numerator and denominator degrees of freedom. Clearly the multiv</w:t>
      </w:r>
      <w:r w:rsidR="0021066F">
        <w:t xml:space="preserve">ariate test is showing a </w:t>
      </w:r>
      <w:proofErr w:type="gramStart"/>
      <w:r w:rsidR="0021066F">
        <w:t>very significant results</w:t>
      </w:r>
      <w:proofErr w:type="gramEnd"/>
      <w:r w:rsidR="0021066F">
        <w:t xml:space="preserve">. But what does this mean biologically? Simply put, it means that variation in the multiple response variables is significantly associated with variation in the explanatory variables. And just as with ANOVA (or any univariate test) the p-value tells us nothing about the </w:t>
      </w:r>
      <w:r w:rsidR="0021066F" w:rsidRPr="0021066F">
        <w:rPr>
          <w:i/>
        </w:rPr>
        <w:t xml:space="preserve">nature </w:t>
      </w:r>
      <w:r w:rsidR="0021066F">
        <w:t>of the differences. Fortunately, we already know the nature of the differences</w:t>
      </w:r>
      <w:r w:rsidR="001D6BCD">
        <w:t xml:space="preserve"> from all of the previous data exploration (including PCA and NMDS) and graphing we performed.</w:t>
      </w:r>
    </w:p>
    <w:p w14:paraId="710FA51B" w14:textId="6BECC863" w:rsidR="001D6BCD" w:rsidRDefault="001D6BCD" w:rsidP="00380755">
      <w:pPr>
        <w:ind w:firstLine="720"/>
      </w:pPr>
      <w:r>
        <w:t>Similar to ANOVA, we can look at the MANOVA coefficients in an attempt to interpret its results.</w:t>
      </w:r>
    </w:p>
    <w:p w14:paraId="3C3EBAE2" w14:textId="77777777" w:rsidR="00796663" w:rsidRPr="00796663" w:rsidRDefault="00796663" w:rsidP="00380755">
      <w:pPr>
        <w:pStyle w:val="consoleoutput"/>
      </w:pPr>
      <w:r w:rsidRPr="00796663">
        <w:t xml:space="preserve">&gt; </w:t>
      </w:r>
      <w:proofErr w:type="gramStart"/>
      <w:r w:rsidRPr="00796663">
        <w:t>round(</w:t>
      </w:r>
      <w:proofErr w:type="spellStart"/>
      <w:proofErr w:type="gramEnd"/>
      <w:r w:rsidRPr="00796663">
        <w:t>manova.model$coefficients</w:t>
      </w:r>
      <w:proofErr w:type="spellEnd"/>
      <w:r w:rsidRPr="00796663">
        <w:t>, 4)</w:t>
      </w:r>
    </w:p>
    <w:p w14:paraId="4D943230" w14:textId="77777777" w:rsidR="00796663" w:rsidRPr="00796663" w:rsidRDefault="00796663" w:rsidP="00380755">
      <w:pPr>
        <w:pStyle w:val="consoleoutput"/>
      </w:pPr>
      <w:r w:rsidRPr="00796663">
        <w:t xml:space="preserve">                               [,1] </w:t>
      </w:r>
      <w:proofErr w:type="gramStart"/>
      <w:r w:rsidRPr="00796663">
        <w:t xml:space="preserve">   [</w:t>
      </w:r>
      <w:proofErr w:type="gramEnd"/>
      <w:r w:rsidRPr="00796663">
        <w:t>,2]    [,3]    [,4]</w:t>
      </w:r>
    </w:p>
    <w:p w14:paraId="49563D38" w14:textId="77777777" w:rsidR="00796663" w:rsidRPr="00796663" w:rsidRDefault="00796663" w:rsidP="00380755">
      <w:pPr>
        <w:pStyle w:val="consoleoutput"/>
      </w:pPr>
      <w:r w:rsidRPr="00796663">
        <w:t>(</w:t>
      </w:r>
      <w:proofErr w:type="gramStart"/>
      <w:r w:rsidRPr="00796663">
        <w:t xml:space="preserve">Intercept)   </w:t>
      </w:r>
      <w:proofErr w:type="gramEnd"/>
      <w:r w:rsidRPr="00796663">
        <w:t xml:space="preserve">             122.3333 76.0000 78.1667 34.8333</w:t>
      </w:r>
    </w:p>
    <w:p w14:paraId="0C7768C2" w14:textId="77777777" w:rsidR="00796663" w:rsidRPr="00796663"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)300   -3.0833 -1.7500  2.5833 -6.3333</w:t>
      </w:r>
    </w:p>
    <w:p w14:paraId="5BFAA507" w14:textId="77777777" w:rsidR="00796663" w:rsidRPr="00796663"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)600    6.2667 -1.2667  6.3000  0.5667</w:t>
      </w:r>
    </w:p>
    <w:p w14:paraId="3999F37B" w14:textId="77777777" w:rsidR="00796663" w:rsidRPr="00796663"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)800    3.6267  1.6800  5.0333 -0.5933</w:t>
      </w:r>
    </w:p>
    <w:p w14:paraId="621E8BC6" w14:textId="77777777" w:rsidR="00796663" w:rsidRPr="00796663"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)1000   8.9359  3.8462  8.2949  0.7436</w:t>
      </w:r>
    </w:p>
    <w:p w14:paraId="48E51FD1" w14:textId="77777777" w:rsidR="00796663" w:rsidRPr="00796663"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)1200  10.2529  6.0000  7.7299  3.5115</w:t>
      </w:r>
    </w:p>
    <w:p w14:paraId="19027C8E" w14:textId="77777777" w:rsidR="00796663" w:rsidRPr="00796663"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)1400   8.4667  7.4500 11.5833  5.8167</w:t>
      </w:r>
    </w:p>
    <w:p w14:paraId="0F710F15" w14:textId="77777777" w:rsidR="00796663" w:rsidRPr="00796663"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)1700  10.8667  8.2667 15.9667  7.3667</w:t>
      </w:r>
    </w:p>
    <w:p w14:paraId="03ED8659" w14:textId="75D07386" w:rsidR="003E0BD1" w:rsidRDefault="00796663" w:rsidP="00380755">
      <w:pPr>
        <w:pStyle w:val="consoleoutput"/>
      </w:pPr>
      <w:proofErr w:type="spellStart"/>
      <w:proofErr w:type="gramStart"/>
      <w:r w:rsidRPr="00796663">
        <w:t>as.factor</w:t>
      </w:r>
      <w:proofErr w:type="spellEnd"/>
      <w:proofErr w:type="gramEnd"/>
      <w:r w:rsidRPr="00796663">
        <w:t>(</w:t>
      </w:r>
      <w:proofErr w:type="spellStart"/>
      <w:r w:rsidRPr="00796663">
        <w:t>dd$cut.year</w:t>
      </w:r>
      <w:proofErr w:type="spellEnd"/>
      <w:r w:rsidRPr="00796663">
        <w:t>)1900  15.1667 16.0000 16.7333 10.2667</w:t>
      </w:r>
    </w:p>
    <w:p w14:paraId="3E1369E1" w14:textId="6D8DCEC9" w:rsidR="00C54B67" w:rsidRDefault="00796663" w:rsidP="00380755">
      <w:pPr>
        <w:ind w:firstLine="720"/>
      </w:pPr>
      <w:r>
        <w:t>Ugh. What a mess!</w:t>
      </w:r>
      <w:r w:rsidR="00380755">
        <w:t xml:space="preserve"> Or perhaps not…</w:t>
      </w:r>
      <w:r>
        <w:t xml:space="preserve"> </w:t>
      </w:r>
      <w:r w:rsidR="00380755">
        <w:t>t</w:t>
      </w:r>
      <w:r w:rsidR="00CC6095">
        <w:t>here are nine coefficients for each of the four response variables, and as we expect, the coefficients become larger as we go further into the past (i.e., skulls become smaller as time pa</w:t>
      </w:r>
      <w:r w:rsidR="00C54B67">
        <w:t>sses).</w:t>
      </w:r>
    </w:p>
    <w:p w14:paraId="0A7DF2D7" w14:textId="7442E3E9" w:rsidR="00E348CF" w:rsidRDefault="00C54B67" w:rsidP="00380755">
      <w:pPr>
        <w:ind w:firstLine="720"/>
      </w:pPr>
      <w:r>
        <w:t xml:space="preserve">We can do </w:t>
      </w:r>
      <w:r w:rsidR="00E348CF">
        <w:t>easily do a multivariate regression using the accurate year as the explanatory variable:</w:t>
      </w:r>
    </w:p>
    <w:p w14:paraId="6C482246" w14:textId="452E5B41" w:rsidR="00E348CF" w:rsidRPr="00380755" w:rsidRDefault="00E348CF" w:rsidP="00380755">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proofErr w:type="gramStart"/>
      <w:r w:rsidRPr="00E348CF">
        <w:rPr>
          <w:rFonts w:ascii="Monaco" w:hAnsi="Monaco" w:cs="Monaco"/>
          <w:color w:val="000000"/>
          <w:sz w:val="18"/>
          <w:szCs w:val="18"/>
        </w:rPr>
        <w:t>manova.model</w:t>
      </w:r>
      <w:proofErr w:type="spellEnd"/>
      <w:proofErr w:type="gramEnd"/>
      <w:r w:rsidRPr="00E348CF">
        <w:rPr>
          <w:rFonts w:ascii="Monaco" w:hAnsi="Monaco" w:cs="Monaco"/>
          <w:sz w:val="18"/>
          <w:szCs w:val="18"/>
        </w:rPr>
        <w:t xml:space="preserve"> </w:t>
      </w:r>
      <w:r w:rsidRPr="00E348CF">
        <w:rPr>
          <w:rFonts w:ascii="Monaco" w:hAnsi="Monaco" w:cs="Monaco"/>
          <w:color w:val="001B80"/>
          <w:sz w:val="18"/>
          <w:szCs w:val="18"/>
        </w:rPr>
        <w:t>&lt;-</w:t>
      </w:r>
      <w:r w:rsidRPr="00E348CF">
        <w:rPr>
          <w:rFonts w:ascii="Monaco" w:hAnsi="Monaco" w:cs="Monaco"/>
          <w:sz w:val="18"/>
          <w:szCs w:val="18"/>
        </w:rPr>
        <w:t xml:space="preserve"> </w:t>
      </w:r>
      <w:r w:rsidRPr="00E348CF">
        <w:rPr>
          <w:rFonts w:ascii="Monaco" w:hAnsi="Monaco" w:cs="Monaco"/>
          <w:color w:val="001B80"/>
          <w:sz w:val="18"/>
          <w:szCs w:val="18"/>
        </w:rPr>
        <w:t>manova(</w:t>
      </w:r>
      <w:r w:rsidRPr="00E348CF">
        <w:rPr>
          <w:rFonts w:ascii="Monaco" w:hAnsi="Monaco" w:cs="Monaco"/>
          <w:color w:val="000000"/>
          <w:sz w:val="18"/>
          <w:szCs w:val="18"/>
        </w:rPr>
        <w:t>m.dd</w:t>
      </w:r>
      <w:r w:rsidRPr="00E348CF">
        <w:rPr>
          <w:rFonts w:ascii="Monaco" w:hAnsi="Monaco" w:cs="Monaco"/>
          <w:sz w:val="18"/>
          <w:szCs w:val="18"/>
        </w:rPr>
        <w:t xml:space="preserve"> </w:t>
      </w:r>
      <w:r w:rsidRPr="00E348CF">
        <w:rPr>
          <w:rFonts w:ascii="Monaco" w:hAnsi="Monaco" w:cs="Monaco"/>
          <w:color w:val="001B80"/>
          <w:sz w:val="18"/>
          <w:szCs w:val="18"/>
        </w:rPr>
        <w:t>~</w:t>
      </w:r>
      <w:r w:rsidRPr="00E348CF">
        <w:rPr>
          <w:rFonts w:ascii="Monaco" w:hAnsi="Monaco" w:cs="Monaco"/>
          <w:sz w:val="18"/>
          <w:szCs w:val="18"/>
        </w:rPr>
        <w:t xml:space="preserve"> </w:t>
      </w:r>
      <w:proofErr w:type="spellStart"/>
      <w:r w:rsidRPr="00E348CF">
        <w:rPr>
          <w:rFonts w:ascii="Monaco" w:hAnsi="Monaco" w:cs="Monaco"/>
          <w:color w:val="000000"/>
          <w:sz w:val="18"/>
          <w:szCs w:val="18"/>
        </w:rPr>
        <w:t>dd</w:t>
      </w:r>
      <w:r w:rsidRPr="00E348CF">
        <w:rPr>
          <w:rFonts w:ascii="Monaco" w:hAnsi="Monaco" w:cs="Monaco"/>
          <w:color w:val="001B80"/>
          <w:sz w:val="18"/>
          <w:szCs w:val="18"/>
        </w:rPr>
        <w:t>$</w:t>
      </w:r>
      <w:r w:rsidRPr="00E348CF">
        <w:rPr>
          <w:rFonts w:ascii="Monaco" w:hAnsi="Monaco" w:cs="Monaco"/>
          <w:color w:val="000000"/>
          <w:sz w:val="18"/>
          <w:szCs w:val="18"/>
        </w:rPr>
        <w:t>thousand.years</w:t>
      </w:r>
      <w:proofErr w:type="spellEnd"/>
      <w:r w:rsidRPr="00E348CF">
        <w:rPr>
          <w:rFonts w:ascii="Monaco" w:hAnsi="Monaco" w:cs="Monaco"/>
          <w:color w:val="001B80"/>
          <w:sz w:val="18"/>
          <w:szCs w:val="18"/>
        </w:rPr>
        <w:t>)</w:t>
      </w:r>
    </w:p>
    <w:p w14:paraId="7F8C2279" w14:textId="5A6AE88E" w:rsidR="00C54B67" w:rsidRDefault="001D6EC1" w:rsidP="001D6EC1">
      <w:pPr>
        <w:spacing w:before="0" w:after="0"/>
      </w:pPr>
      <w:r>
        <w:tab/>
      </w:r>
      <w:r w:rsidR="00E348CF">
        <w:t>If you care to look</w:t>
      </w:r>
      <w:r w:rsidR="00ED3D4F">
        <w:t xml:space="preserve"> at the significance of Pillai</w:t>
      </w:r>
      <w:r w:rsidR="00E348CF">
        <w:t xml:space="preserve"> trace, you will find it more significant (i.e., lower p-value) due to the increased power of regression. Looking at the model coefficients, we find there are two for each response variable:</w:t>
      </w:r>
    </w:p>
    <w:p w14:paraId="195923DF" w14:textId="77777777" w:rsidR="00E3638D" w:rsidRPr="00E3638D" w:rsidRDefault="00E3638D" w:rsidP="00310A6C">
      <w:pPr>
        <w:pStyle w:val="consoleoutput"/>
      </w:pPr>
      <w:r w:rsidRPr="00E3638D">
        <w:t>&gt; round(</w:t>
      </w:r>
      <w:proofErr w:type="gramStart"/>
      <w:r w:rsidRPr="00E3638D">
        <w:t>manova.model</w:t>
      </w:r>
      <w:proofErr w:type="gramEnd"/>
      <w:r w:rsidRPr="00E3638D">
        <w:t>$coefficients,4)</w:t>
      </w:r>
    </w:p>
    <w:p w14:paraId="0BC1D378" w14:textId="77777777" w:rsidR="00E3638D" w:rsidRPr="00E3638D" w:rsidRDefault="00E3638D" w:rsidP="00310A6C">
      <w:pPr>
        <w:pStyle w:val="consoleoutput"/>
      </w:pPr>
      <w:r w:rsidRPr="00E3638D">
        <w:t xml:space="preserve">                      [,1] </w:t>
      </w:r>
      <w:proofErr w:type="gramStart"/>
      <w:r w:rsidRPr="00E3638D">
        <w:t xml:space="preserve">   [</w:t>
      </w:r>
      <w:proofErr w:type="gramEnd"/>
      <w:r w:rsidRPr="00E3638D">
        <w:t>,2]    [,3]    [,4]</w:t>
      </w:r>
    </w:p>
    <w:p w14:paraId="25DA5193" w14:textId="77777777" w:rsidR="00E3638D" w:rsidRPr="00E3638D" w:rsidRDefault="00E3638D" w:rsidP="00310A6C">
      <w:pPr>
        <w:pStyle w:val="consoleoutput"/>
      </w:pPr>
      <w:r w:rsidRPr="00E3638D">
        <w:t>(</w:t>
      </w:r>
      <w:proofErr w:type="gramStart"/>
      <w:r w:rsidRPr="00E3638D">
        <w:t xml:space="preserve">Intercept)   </w:t>
      </w:r>
      <w:proofErr w:type="gramEnd"/>
      <w:r w:rsidRPr="00E3638D">
        <w:t xml:space="preserve">    122.0678 70.8967 77.2178 29.5855</w:t>
      </w:r>
    </w:p>
    <w:p w14:paraId="63FC649B" w14:textId="57DC1BC0" w:rsidR="00796663" w:rsidRDefault="00E3638D" w:rsidP="00310A6C">
      <w:pPr>
        <w:pStyle w:val="consoleoutput"/>
      </w:pPr>
      <w:proofErr w:type="spellStart"/>
      <w:r w:rsidRPr="00E3638D">
        <w:t>dd$</w:t>
      </w:r>
      <w:proofErr w:type="gramStart"/>
      <w:r w:rsidRPr="00E3638D">
        <w:t>thousand.years</w:t>
      </w:r>
      <w:proofErr w:type="spellEnd"/>
      <w:proofErr w:type="gramEnd"/>
      <w:r w:rsidRPr="00E3638D">
        <w:t xml:space="preserve">   0.0075  0.0091  0.0089  0.0074</w:t>
      </w:r>
    </w:p>
    <w:p w14:paraId="1747B290" w14:textId="32218884" w:rsidR="007D6E5E" w:rsidRDefault="003B7EF8" w:rsidP="00310A6C">
      <w:pPr>
        <w:ind w:firstLine="720"/>
      </w:pPr>
      <w:r>
        <w:t xml:space="preserve">Just as in univariate regression, there is an intercept and a slope. </w:t>
      </w:r>
      <w:r w:rsidR="00C259F6">
        <w:t>Note that it might be worth reporting the slopes as change per thousand years, so that the numbers are not small fractions. In any case, the answer is the same as expected: skulls increase in size into the past.</w:t>
      </w:r>
    </w:p>
    <w:p w14:paraId="5530069A" w14:textId="77777777" w:rsidR="0061342B" w:rsidRDefault="0061342B">
      <w:pPr>
        <w:spacing w:before="0" w:after="0"/>
      </w:pPr>
      <w:r>
        <w:br w:type="page"/>
      </w:r>
    </w:p>
    <w:p w14:paraId="275371AF" w14:textId="77777777" w:rsidR="0061342B" w:rsidRDefault="0061342B" w:rsidP="00310A6C">
      <w:pPr>
        <w:ind w:firstLine="720"/>
      </w:pPr>
      <w:r>
        <w:rPr>
          <w:noProof/>
        </w:rPr>
        <w:lastRenderedPageBreak/>
        <w:drawing>
          <wp:inline distT="0" distB="0" distL="0" distR="0" wp14:anchorId="216B52F2" wp14:editId="4F7D9D2E">
            <wp:extent cx="5266055" cy="3479800"/>
            <wp:effectExtent l="0" t="0" r="0" b="0"/>
            <wp:docPr id="9" name="Picture 9" descr="Untitled:Users:owenpetchey:Desktop: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Users:owenpetchey:Desktop:8.tif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3479800"/>
                    </a:xfrm>
                    <a:prstGeom prst="rect">
                      <a:avLst/>
                    </a:prstGeom>
                    <a:noFill/>
                    <a:ln>
                      <a:noFill/>
                    </a:ln>
                  </pic:spPr>
                </pic:pic>
              </a:graphicData>
            </a:graphic>
          </wp:inline>
        </w:drawing>
      </w:r>
    </w:p>
    <w:p w14:paraId="0BC15A56" w14:textId="77777777" w:rsidR="0061342B" w:rsidRDefault="0061342B" w:rsidP="00310A6C">
      <w:pPr>
        <w:ind w:firstLine="720"/>
      </w:pPr>
    </w:p>
    <w:p w14:paraId="679BB18B" w14:textId="473D0A4F" w:rsidR="003C2AAA" w:rsidRDefault="006B68BA" w:rsidP="00310A6C">
      <w:pPr>
        <w:ind w:firstLine="720"/>
      </w:pPr>
      <w:r>
        <w:t xml:space="preserve">So, we have shown with two </w:t>
      </w:r>
      <w:proofErr w:type="spellStart"/>
      <w:r>
        <w:t>parameteric</w:t>
      </w:r>
      <w:proofErr w:type="spellEnd"/>
      <w:r>
        <w:t xml:space="preserve"> multivariate tests that the decrease in skull size through time is significant. What if some of the assumptions of these parametric tests are not met, and in any case, how can we show what the model fit is, when we have multivariate data. Thankfully, the vegan p</w:t>
      </w:r>
      <w:r w:rsidR="00760585">
        <w:t xml:space="preserve">ackage has a function to help us: </w:t>
      </w:r>
      <w:proofErr w:type="spellStart"/>
      <w:proofErr w:type="gramStart"/>
      <w:r w:rsidR="00760585">
        <w:t>envfit</w:t>
      </w:r>
      <w:proofErr w:type="spellEnd"/>
      <w:r w:rsidR="00760585">
        <w:t>(</w:t>
      </w:r>
      <w:proofErr w:type="gramEnd"/>
      <w:r w:rsidR="00760585">
        <w:t xml:space="preserve">). This is short for </w:t>
      </w:r>
      <w:r w:rsidR="00EA4CFD">
        <w:t xml:space="preserve">“please fit an environmental variable” to my ordination. Although vegan suggests that an environmental variable is fit, in fact, any variable that might be associated with the ordination can be used. (Recall that the ordination [say NMD] contains the multiple response variables, and the explanatory variables are what </w:t>
      </w:r>
      <w:r w:rsidR="003C2AAA">
        <w:t xml:space="preserve">vegan is calling “environmental variables”). Use of </w:t>
      </w:r>
      <w:proofErr w:type="spellStart"/>
      <w:proofErr w:type="gramStart"/>
      <w:r w:rsidR="003C2AAA">
        <w:t>envfit</w:t>
      </w:r>
      <w:proofErr w:type="spellEnd"/>
      <w:r w:rsidR="003C2AAA">
        <w:t>(</w:t>
      </w:r>
      <w:proofErr w:type="gramEnd"/>
      <w:r w:rsidR="003C2AAA">
        <w:t>) is relatively simple, and it can handle continuous or categorical explanatory variables.</w:t>
      </w:r>
    </w:p>
    <w:p w14:paraId="458D43BA" w14:textId="07B34E85" w:rsidR="00A20EBE" w:rsidRPr="000F4140" w:rsidRDefault="004F6699" w:rsidP="000F4140">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rPr>
          <w:rFonts w:ascii="Monaco" w:hAnsi="Monaco" w:cs="Monaco"/>
          <w:sz w:val="18"/>
          <w:szCs w:val="18"/>
        </w:rPr>
      </w:pPr>
      <w:r w:rsidRPr="004F6699">
        <w:rPr>
          <w:rFonts w:ascii="Monaco" w:hAnsi="Monaco" w:cs="Monaco"/>
          <w:color w:val="000000"/>
          <w:sz w:val="18"/>
          <w:szCs w:val="18"/>
        </w:rPr>
        <w:t>years</w:t>
      </w:r>
      <w:r w:rsidRPr="004F6699">
        <w:rPr>
          <w:rFonts w:ascii="Monaco" w:hAnsi="Monaco" w:cs="Monaco"/>
          <w:sz w:val="18"/>
          <w:szCs w:val="18"/>
        </w:rPr>
        <w:t xml:space="preserve"> </w:t>
      </w:r>
      <w:r w:rsidRPr="004F6699">
        <w:rPr>
          <w:rFonts w:ascii="Monaco" w:hAnsi="Monaco" w:cs="Monaco"/>
          <w:color w:val="001B80"/>
          <w:sz w:val="18"/>
          <w:szCs w:val="18"/>
        </w:rPr>
        <w:t>&lt;-</w:t>
      </w:r>
      <w:r w:rsidRPr="004F6699">
        <w:rPr>
          <w:rFonts w:ascii="Monaco" w:hAnsi="Monaco" w:cs="Monaco"/>
          <w:sz w:val="18"/>
          <w:szCs w:val="18"/>
        </w:rPr>
        <w:t xml:space="preserve"> </w:t>
      </w:r>
      <w:proofErr w:type="spellStart"/>
      <w:r w:rsidRPr="004F6699">
        <w:rPr>
          <w:rFonts w:ascii="Monaco" w:hAnsi="Monaco" w:cs="Monaco"/>
          <w:color w:val="000000"/>
          <w:sz w:val="18"/>
          <w:szCs w:val="18"/>
        </w:rPr>
        <w:t>dd</w:t>
      </w:r>
      <w:r w:rsidRPr="004F6699">
        <w:rPr>
          <w:rFonts w:ascii="Monaco" w:hAnsi="Monaco" w:cs="Monaco"/>
          <w:color w:val="001B80"/>
          <w:sz w:val="18"/>
          <w:szCs w:val="18"/>
        </w:rPr>
        <w:t>$</w:t>
      </w:r>
      <w:proofErr w:type="gramStart"/>
      <w:r w:rsidRPr="004F6699">
        <w:rPr>
          <w:rFonts w:ascii="Monaco" w:hAnsi="Monaco" w:cs="Monaco"/>
          <w:color w:val="000000"/>
          <w:sz w:val="18"/>
          <w:szCs w:val="18"/>
        </w:rPr>
        <w:t>thousand.years</w:t>
      </w:r>
      <w:proofErr w:type="spellEnd"/>
      <w:proofErr w:type="gramEnd"/>
      <w:r w:rsidR="00310A6C">
        <w:rPr>
          <w:rFonts w:ascii="Monaco" w:hAnsi="Monaco" w:cs="Monaco"/>
          <w:sz w:val="18"/>
          <w:szCs w:val="18"/>
        </w:rPr>
        <w:br/>
      </w:r>
      <w:r w:rsidRPr="004F6699">
        <w:rPr>
          <w:rFonts w:ascii="Monaco" w:hAnsi="Monaco" w:cs="Monaco"/>
          <w:color w:val="000000"/>
          <w:sz w:val="18"/>
          <w:szCs w:val="18"/>
        </w:rPr>
        <w:t>model1</w:t>
      </w:r>
      <w:r w:rsidRPr="004F6699">
        <w:rPr>
          <w:rFonts w:ascii="Monaco" w:hAnsi="Monaco" w:cs="Monaco"/>
          <w:sz w:val="18"/>
          <w:szCs w:val="18"/>
        </w:rPr>
        <w:t xml:space="preserve"> </w:t>
      </w:r>
      <w:r w:rsidRPr="004F6699">
        <w:rPr>
          <w:rFonts w:ascii="Monaco" w:hAnsi="Monaco" w:cs="Monaco"/>
          <w:color w:val="001B80"/>
          <w:sz w:val="18"/>
          <w:szCs w:val="18"/>
        </w:rPr>
        <w:t>&lt;-</w:t>
      </w:r>
      <w:r w:rsidRPr="004F6699">
        <w:rPr>
          <w:rFonts w:ascii="Monaco" w:hAnsi="Monaco" w:cs="Monaco"/>
          <w:sz w:val="18"/>
          <w:szCs w:val="18"/>
        </w:rPr>
        <w:t xml:space="preserve"> </w:t>
      </w:r>
      <w:proofErr w:type="spellStart"/>
      <w:r w:rsidRPr="004F6699">
        <w:rPr>
          <w:rFonts w:ascii="Monaco" w:hAnsi="Monaco" w:cs="Monaco"/>
          <w:color w:val="001B80"/>
          <w:sz w:val="18"/>
          <w:szCs w:val="18"/>
        </w:rPr>
        <w:t>envfit</w:t>
      </w:r>
      <w:proofErr w:type="spellEnd"/>
      <w:r w:rsidRPr="004F6699">
        <w:rPr>
          <w:rFonts w:ascii="Monaco" w:hAnsi="Monaco" w:cs="Monaco"/>
          <w:color w:val="001B80"/>
          <w:sz w:val="18"/>
          <w:szCs w:val="18"/>
        </w:rPr>
        <w:t>(</w:t>
      </w:r>
      <w:proofErr w:type="spellStart"/>
      <w:r w:rsidRPr="004F6699">
        <w:rPr>
          <w:rFonts w:ascii="Monaco" w:hAnsi="Monaco" w:cs="Monaco"/>
          <w:color w:val="000000"/>
          <w:sz w:val="18"/>
          <w:szCs w:val="18"/>
        </w:rPr>
        <w:t>skulls.NMDS</w:t>
      </w:r>
      <w:proofErr w:type="spellEnd"/>
      <w:r w:rsidRPr="004F6699">
        <w:rPr>
          <w:rFonts w:ascii="Monaco" w:hAnsi="Monaco" w:cs="Monaco"/>
          <w:sz w:val="18"/>
          <w:szCs w:val="18"/>
        </w:rPr>
        <w:t xml:space="preserve"> </w:t>
      </w:r>
      <w:r w:rsidRPr="004F6699">
        <w:rPr>
          <w:rFonts w:ascii="Monaco" w:hAnsi="Monaco" w:cs="Monaco"/>
          <w:color w:val="001B80"/>
          <w:sz w:val="18"/>
          <w:szCs w:val="18"/>
        </w:rPr>
        <w:t>~</w:t>
      </w:r>
      <w:r w:rsidRPr="004F6699">
        <w:rPr>
          <w:rFonts w:ascii="Monaco" w:hAnsi="Monaco" w:cs="Monaco"/>
          <w:sz w:val="18"/>
          <w:szCs w:val="18"/>
        </w:rPr>
        <w:t xml:space="preserve"> </w:t>
      </w:r>
      <w:r w:rsidRPr="004F6699">
        <w:rPr>
          <w:rFonts w:ascii="Monaco" w:hAnsi="Monaco" w:cs="Monaco"/>
          <w:color w:val="000000"/>
          <w:sz w:val="18"/>
          <w:szCs w:val="18"/>
        </w:rPr>
        <w:t>years</w:t>
      </w:r>
      <w:r w:rsidRPr="004F6699">
        <w:rPr>
          <w:rFonts w:ascii="Monaco" w:hAnsi="Monaco" w:cs="Monaco"/>
          <w:color w:val="001B80"/>
          <w:sz w:val="18"/>
          <w:szCs w:val="18"/>
        </w:rPr>
        <w:t>,</w:t>
      </w:r>
      <w:r w:rsidRPr="004F6699">
        <w:rPr>
          <w:rFonts w:ascii="Monaco" w:hAnsi="Monaco" w:cs="Monaco"/>
          <w:sz w:val="18"/>
          <w:szCs w:val="18"/>
        </w:rPr>
        <w:t xml:space="preserve"> </w:t>
      </w:r>
      <w:r w:rsidRPr="004F6699">
        <w:rPr>
          <w:rFonts w:ascii="Monaco" w:hAnsi="Monaco" w:cs="Monaco"/>
          <w:color w:val="000000"/>
          <w:sz w:val="18"/>
          <w:szCs w:val="18"/>
        </w:rPr>
        <w:t>perm</w:t>
      </w:r>
      <w:r w:rsidRPr="004F6699">
        <w:rPr>
          <w:rFonts w:ascii="Monaco" w:hAnsi="Monaco" w:cs="Monaco"/>
          <w:color w:val="001B80"/>
          <w:sz w:val="18"/>
          <w:szCs w:val="18"/>
        </w:rPr>
        <w:t>=</w:t>
      </w:r>
      <w:r w:rsidR="00CF0459">
        <w:rPr>
          <w:rFonts w:ascii="Monaco" w:hAnsi="Monaco" w:cs="Monaco"/>
          <w:color w:val="193E18"/>
          <w:sz w:val="18"/>
          <w:szCs w:val="18"/>
        </w:rPr>
        <w:t>999</w:t>
      </w:r>
      <w:r w:rsidRPr="004F6699">
        <w:rPr>
          <w:rFonts w:ascii="Monaco" w:hAnsi="Monaco" w:cs="Monaco"/>
          <w:color w:val="001B80"/>
          <w:sz w:val="18"/>
          <w:szCs w:val="18"/>
        </w:rPr>
        <w:t>)</w:t>
      </w:r>
    </w:p>
    <w:p w14:paraId="09B27321" w14:textId="3110ADE1" w:rsidR="00087916" w:rsidRDefault="000F4140">
      <w:r>
        <w:tab/>
      </w:r>
      <w:r w:rsidR="00154106">
        <w:t xml:space="preserve">The first line is just a bit of housekeeping. When we put the </w:t>
      </w:r>
      <w:r w:rsidR="00CF0459">
        <w:t>model onto the ordination plot, we would rather just have the word “year</w:t>
      </w:r>
      <w:r w:rsidR="00C92650">
        <w:t>s</w:t>
      </w:r>
      <w:r w:rsidR="00CF0459">
        <w:t>” than “</w:t>
      </w:r>
      <w:proofErr w:type="spellStart"/>
      <w:r w:rsidR="00CF0459">
        <w:t>dd$</w:t>
      </w:r>
      <w:proofErr w:type="gramStart"/>
      <w:r w:rsidR="00CF0459">
        <w:t>thousand.years</w:t>
      </w:r>
      <w:proofErr w:type="spellEnd"/>
      <w:proofErr w:type="gramEnd"/>
      <w:r w:rsidR="00CF0459">
        <w:t xml:space="preserve">”. The second line fits the model, and also asks that a permutation test </w:t>
      </w:r>
      <w:r w:rsidR="00072F45">
        <w:t xml:space="preserve">(with 999 permutations) </w:t>
      </w:r>
      <w:r w:rsidR="00CF0459">
        <w:t>of the significance of the model is performed</w:t>
      </w:r>
      <w:r w:rsidR="00072F45">
        <w:t xml:space="preserve">. We plot the fit of the model onto the </w:t>
      </w:r>
      <w:r w:rsidR="00087916">
        <w:t>ordination we made before:</w:t>
      </w:r>
    </w:p>
    <w:p w14:paraId="3659B64D" w14:textId="4ECF4005" w:rsidR="00087916" w:rsidRPr="000F4140" w:rsidRDefault="00087916" w:rsidP="000F4140">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gramStart"/>
      <w:r w:rsidRPr="00087916">
        <w:rPr>
          <w:rFonts w:ascii="Monaco" w:hAnsi="Monaco" w:cs="Monaco"/>
          <w:color w:val="001B80"/>
          <w:sz w:val="18"/>
          <w:szCs w:val="18"/>
        </w:rPr>
        <w:t>plot(</w:t>
      </w:r>
      <w:proofErr w:type="gramEnd"/>
      <w:r w:rsidRPr="00087916">
        <w:rPr>
          <w:rFonts w:ascii="Monaco" w:hAnsi="Monaco" w:cs="Monaco"/>
          <w:color w:val="000000"/>
          <w:sz w:val="18"/>
          <w:szCs w:val="18"/>
        </w:rPr>
        <w:t>model1</w:t>
      </w:r>
      <w:r w:rsidRPr="00087916">
        <w:rPr>
          <w:rFonts w:ascii="Monaco" w:hAnsi="Monaco" w:cs="Monaco"/>
          <w:color w:val="001B80"/>
          <w:sz w:val="18"/>
          <w:szCs w:val="18"/>
        </w:rPr>
        <w:t>,</w:t>
      </w:r>
      <w:r w:rsidRPr="00087916">
        <w:rPr>
          <w:rFonts w:ascii="Monaco" w:hAnsi="Monaco" w:cs="Monaco"/>
          <w:sz w:val="18"/>
          <w:szCs w:val="18"/>
        </w:rPr>
        <w:t xml:space="preserve"> </w:t>
      </w:r>
      <w:proofErr w:type="spellStart"/>
      <w:r w:rsidRPr="00087916">
        <w:rPr>
          <w:rFonts w:ascii="Monaco" w:hAnsi="Monaco" w:cs="Monaco"/>
          <w:color w:val="000000"/>
          <w:sz w:val="18"/>
          <w:szCs w:val="18"/>
        </w:rPr>
        <w:t>cex</w:t>
      </w:r>
      <w:proofErr w:type="spellEnd"/>
      <w:r w:rsidRPr="00087916">
        <w:rPr>
          <w:rFonts w:ascii="Monaco" w:hAnsi="Monaco" w:cs="Monaco"/>
          <w:color w:val="001B80"/>
          <w:sz w:val="18"/>
          <w:szCs w:val="18"/>
        </w:rPr>
        <w:t>=</w:t>
      </w:r>
      <w:r w:rsidRPr="00087916">
        <w:rPr>
          <w:rFonts w:ascii="Monaco" w:hAnsi="Monaco" w:cs="Monaco"/>
          <w:color w:val="193E18"/>
          <w:sz w:val="18"/>
          <w:szCs w:val="18"/>
        </w:rPr>
        <w:t>1.3</w:t>
      </w:r>
      <w:r w:rsidRPr="00087916">
        <w:rPr>
          <w:rFonts w:ascii="Monaco" w:hAnsi="Monaco" w:cs="Monaco"/>
          <w:color w:val="001B80"/>
          <w:sz w:val="18"/>
          <w:szCs w:val="18"/>
        </w:rPr>
        <w:t>)</w:t>
      </w:r>
    </w:p>
    <w:p w14:paraId="5E1F41DA" w14:textId="77777777" w:rsidR="0061342B" w:rsidRDefault="000F4140">
      <w:r>
        <w:tab/>
      </w:r>
    </w:p>
    <w:p w14:paraId="38F5B5BD" w14:textId="77777777" w:rsidR="0061342B" w:rsidRDefault="0061342B">
      <w:pPr>
        <w:spacing w:before="0" w:after="0"/>
      </w:pPr>
      <w:r>
        <w:br w:type="page"/>
      </w:r>
    </w:p>
    <w:p w14:paraId="4BA2DE7D" w14:textId="702E3D61" w:rsidR="00403AD5" w:rsidRDefault="000830C7">
      <w:r>
        <w:lastRenderedPageBreak/>
        <w:t xml:space="preserve">The line tells us the direction (i.e., vector) of change in skull shape that </w:t>
      </w:r>
      <w:r w:rsidR="00403AD5">
        <w:t xml:space="preserve">the environment variable explains the greatest variability in. There is nothing surprising with the results we see (figure </w:t>
      </w:r>
      <w:r w:rsidR="001D6EC1">
        <w:t>8</w:t>
      </w:r>
      <w:r w:rsidR="00403AD5">
        <w:t>). We can find the significance of this model fit:</w:t>
      </w:r>
    </w:p>
    <w:p w14:paraId="366A0A7E" w14:textId="77777777" w:rsidR="00EA1DE7" w:rsidRPr="00EA1DE7" w:rsidRDefault="00EA1DE7" w:rsidP="000F4140">
      <w:pPr>
        <w:pStyle w:val="consoleoutput"/>
      </w:pPr>
      <w:r w:rsidRPr="00EA1DE7">
        <w:t>&gt; model1</w:t>
      </w:r>
    </w:p>
    <w:p w14:paraId="1D214DCE" w14:textId="77777777" w:rsidR="00EA1DE7" w:rsidRPr="00EA1DE7" w:rsidRDefault="00EA1DE7" w:rsidP="000F4140">
      <w:pPr>
        <w:pStyle w:val="consoleoutput"/>
      </w:pPr>
    </w:p>
    <w:p w14:paraId="21B29CFF" w14:textId="77777777" w:rsidR="00EA1DE7" w:rsidRPr="00EA1DE7" w:rsidRDefault="00EA1DE7" w:rsidP="000F4140">
      <w:pPr>
        <w:pStyle w:val="consoleoutput"/>
      </w:pPr>
      <w:r w:rsidRPr="00EA1DE7">
        <w:t>***VECTORS</w:t>
      </w:r>
    </w:p>
    <w:p w14:paraId="5C3DAF36" w14:textId="77777777" w:rsidR="00EA1DE7" w:rsidRPr="00EA1DE7" w:rsidRDefault="00EA1DE7" w:rsidP="000F4140">
      <w:pPr>
        <w:pStyle w:val="consoleoutput"/>
      </w:pPr>
    </w:p>
    <w:p w14:paraId="45779CE2" w14:textId="77777777" w:rsidR="00EA1DE7" w:rsidRPr="00EA1DE7" w:rsidRDefault="00EA1DE7" w:rsidP="000F4140">
      <w:pPr>
        <w:pStyle w:val="consoleoutput"/>
      </w:pPr>
      <w:r w:rsidRPr="00EA1DE7">
        <w:t xml:space="preserve">          NMDS1     NMDS2    r2   </w:t>
      </w:r>
      <w:proofErr w:type="spellStart"/>
      <w:r w:rsidRPr="00EA1DE7">
        <w:t>Pr</w:t>
      </w:r>
      <w:proofErr w:type="spellEnd"/>
      <w:r w:rsidRPr="00EA1DE7">
        <w:t xml:space="preserve">(&gt;r)    </w:t>
      </w:r>
    </w:p>
    <w:p w14:paraId="18CA6405" w14:textId="77777777" w:rsidR="00EA1DE7" w:rsidRPr="00EA1DE7" w:rsidRDefault="00EA1DE7" w:rsidP="000F4140">
      <w:pPr>
        <w:pStyle w:val="consoleoutput"/>
      </w:pPr>
      <w:proofErr w:type="gramStart"/>
      <w:r w:rsidRPr="00EA1DE7">
        <w:t>years  0.997348</w:t>
      </w:r>
      <w:proofErr w:type="gramEnd"/>
      <w:r w:rsidRPr="00EA1DE7">
        <w:t xml:space="preserve"> -0.072787 0.362 0.000999 ***</w:t>
      </w:r>
    </w:p>
    <w:p w14:paraId="276BC618" w14:textId="77777777" w:rsidR="00EA1DE7" w:rsidRPr="00EA1DE7" w:rsidRDefault="00EA1DE7" w:rsidP="000F4140">
      <w:pPr>
        <w:pStyle w:val="consoleoutput"/>
      </w:pPr>
      <w:r w:rsidRPr="00EA1DE7">
        <w:t>---</w:t>
      </w:r>
    </w:p>
    <w:p w14:paraId="6C9B5BFC" w14:textId="77777777" w:rsidR="00EA1DE7" w:rsidRPr="00EA1DE7" w:rsidRDefault="00EA1DE7" w:rsidP="000F4140">
      <w:pPr>
        <w:pStyle w:val="consoleoutput"/>
      </w:pPr>
      <w:proofErr w:type="spellStart"/>
      <w:r w:rsidRPr="00EA1DE7">
        <w:t>Signif</w:t>
      </w:r>
      <w:proofErr w:type="spellEnd"/>
      <w:r w:rsidRPr="00EA1DE7">
        <w:t xml:space="preserve">. codes:  0 ‘***’ 0.001 ‘**’ 0.01 ‘*’ 0.05 ‘.’ 0.1 </w:t>
      </w:r>
      <w:proofErr w:type="gramStart"/>
      <w:r w:rsidRPr="00EA1DE7">
        <w:t>‘ ’</w:t>
      </w:r>
      <w:proofErr w:type="gramEnd"/>
      <w:r w:rsidRPr="00EA1DE7">
        <w:t xml:space="preserve"> 1 </w:t>
      </w:r>
    </w:p>
    <w:p w14:paraId="6106B4E5" w14:textId="38649360" w:rsidR="00EA1DE7" w:rsidRDefault="00EA1DE7" w:rsidP="000F4140">
      <w:pPr>
        <w:pStyle w:val="consoleoutput"/>
      </w:pPr>
      <w:r w:rsidRPr="00EA1DE7">
        <w:t>P values based on 1000 permutations.</w:t>
      </w:r>
    </w:p>
    <w:p w14:paraId="566DB428" w14:textId="32F21AF9" w:rsidR="0059373D" w:rsidRDefault="000F4140">
      <w:r>
        <w:tab/>
      </w:r>
      <w:r w:rsidR="00EA1DE7">
        <w:t>Very significant, confirming the findings of the MANOVA and multivariate regression.</w:t>
      </w:r>
    </w:p>
    <w:p w14:paraId="49A548BC" w14:textId="40803AEB" w:rsidR="0059373D" w:rsidRDefault="001D6EC1" w:rsidP="001D6EC1">
      <w:pPr>
        <w:spacing w:before="0" w:after="0"/>
      </w:pPr>
      <w:r>
        <w:tab/>
      </w:r>
      <w:r w:rsidR="00223E0C">
        <w:t xml:space="preserve">The function </w:t>
      </w:r>
      <w:proofErr w:type="spellStart"/>
      <w:proofErr w:type="gramStart"/>
      <w:r w:rsidR="00223E0C">
        <w:t>envfit</w:t>
      </w:r>
      <w:proofErr w:type="spellEnd"/>
      <w:r w:rsidR="00223E0C">
        <w:t>(</w:t>
      </w:r>
      <w:proofErr w:type="gramEnd"/>
      <w:r w:rsidR="00223E0C">
        <w:t>) assumes a linear relationship between the ordination and the environmental variable. If one wishes to fit a non-linear relationship</w:t>
      </w:r>
      <w:r w:rsidR="001F5F6C">
        <w:t xml:space="preserve"> (a generalized additive model in this case)</w:t>
      </w:r>
      <w:r w:rsidR="00223E0C">
        <w:t xml:space="preserve">, </w:t>
      </w:r>
      <w:r w:rsidR="004758B2">
        <w:t xml:space="preserve">the function </w:t>
      </w:r>
      <w:proofErr w:type="spellStart"/>
      <w:proofErr w:type="gramStart"/>
      <w:r w:rsidR="004758B2">
        <w:t>ordisurf</w:t>
      </w:r>
      <w:proofErr w:type="spellEnd"/>
      <w:r w:rsidR="004758B2">
        <w:t>(</w:t>
      </w:r>
      <w:proofErr w:type="gramEnd"/>
      <w:r w:rsidR="004758B2">
        <w:t>) is available</w:t>
      </w:r>
      <w:r w:rsidR="0059373D">
        <w:t>:</w:t>
      </w:r>
    </w:p>
    <w:p w14:paraId="29B9E683" w14:textId="0FD426A3" w:rsidR="0059373D" w:rsidRPr="000F4140" w:rsidRDefault="00CC62A4" w:rsidP="000F4140">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rPr>
          <w:rFonts w:ascii="Monaco" w:hAnsi="Monaco" w:cs="Monaco"/>
          <w:sz w:val="18"/>
          <w:szCs w:val="18"/>
        </w:rPr>
      </w:pPr>
      <w:r w:rsidRPr="00CC62A4">
        <w:rPr>
          <w:rFonts w:ascii="Monaco" w:hAnsi="Monaco" w:cs="Monaco"/>
          <w:color w:val="000000"/>
          <w:sz w:val="18"/>
          <w:szCs w:val="18"/>
        </w:rPr>
        <w:t>model2</w:t>
      </w:r>
      <w:r w:rsidRPr="00CC62A4">
        <w:rPr>
          <w:rFonts w:ascii="Monaco" w:hAnsi="Monaco" w:cs="Monaco"/>
          <w:sz w:val="18"/>
          <w:szCs w:val="18"/>
        </w:rPr>
        <w:t xml:space="preserve"> </w:t>
      </w:r>
      <w:r w:rsidRPr="00CC62A4">
        <w:rPr>
          <w:rFonts w:ascii="Monaco" w:hAnsi="Monaco" w:cs="Monaco"/>
          <w:color w:val="001B80"/>
          <w:sz w:val="18"/>
          <w:szCs w:val="18"/>
        </w:rPr>
        <w:t>&lt;-</w:t>
      </w:r>
      <w:r w:rsidRPr="00CC62A4">
        <w:rPr>
          <w:rFonts w:ascii="Monaco" w:hAnsi="Monaco" w:cs="Monaco"/>
          <w:sz w:val="18"/>
          <w:szCs w:val="18"/>
        </w:rPr>
        <w:t xml:space="preserve"> </w:t>
      </w:r>
      <w:proofErr w:type="spellStart"/>
      <w:proofErr w:type="gramStart"/>
      <w:r w:rsidRPr="00CC62A4">
        <w:rPr>
          <w:rFonts w:ascii="Monaco" w:hAnsi="Monaco" w:cs="Monaco"/>
          <w:color w:val="001B80"/>
          <w:sz w:val="18"/>
          <w:szCs w:val="18"/>
        </w:rPr>
        <w:t>ordisurf</w:t>
      </w:r>
      <w:proofErr w:type="spellEnd"/>
      <w:r w:rsidRPr="00CC62A4">
        <w:rPr>
          <w:rFonts w:ascii="Monaco" w:hAnsi="Monaco" w:cs="Monaco"/>
          <w:color w:val="001B80"/>
          <w:sz w:val="18"/>
          <w:szCs w:val="18"/>
        </w:rPr>
        <w:t>(</w:t>
      </w:r>
      <w:proofErr w:type="spellStart"/>
      <w:proofErr w:type="gramEnd"/>
      <w:r w:rsidRPr="00CC62A4">
        <w:rPr>
          <w:rFonts w:ascii="Monaco" w:hAnsi="Monaco" w:cs="Monaco"/>
          <w:color w:val="000000"/>
          <w:sz w:val="18"/>
          <w:szCs w:val="18"/>
        </w:rPr>
        <w:t>skulls.NMDS</w:t>
      </w:r>
      <w:proofErr w:type="spellEnd"/>
      <w:r w:rsidRPr="00CC62A4">
        <w:rPr>
          <w:rFonts w:ascii="Monaco" w:hAnsi="Monaco" w:cs="Monaco"/>
          <w:sz w:val="18"/>
          <w:szCs w:val="18"/>
        </w:rPr>
        <w:t xml:space="preserve"> </w:t>
      </w:r>
      <w:r w:rsidRPr="00CC62A4">
        <w:rPr>
          <w:rFonts w:ascii="Monaco" w:hAnsi="Monaco" w:cs="Monaco"/>
          <w:color w:val="001B80"/>
          <w:sz w:val="18"/>
          <w:szCs w:val="18"/>
        </w:rPr>
        <w:t>~</w:t>
      </w:r>
      <w:r w:rsidRPr="00CC62A4">
        <w:rPr>
          <w:rFonts w:ascii="Monaco" w:hAnsi="Monaco" w:cs="Monaco"/>
          <w:sz w:val="18"/>
          <w:szCs w:val="18"/>
        </w:rPr>
        <w:t xml:space="preserve"> </w:t>
      </w:r>
      <w:r w:rsidRPr="00CC62A4">
        <w:rPr>
          <w:rFonts w:ascii="Monaco" w:hAnsi="Monaco" w:cs="Monaco"/>
          <w:color w:val="000000"/>
          <w:sz w:val="18"/>
          <w:szCs w:val="18"/>
        </w:rPr>
        <w:t>years</w:t>
      </w:r>
      <w:r w:rsidRPr="00CC62A4">
        <w:rPr>
          <w:rFonts w:ascii="Monaco" w:hAnsi="Monaco" w:cs="Monaco"/>
          <w:color w:val="001B80"/>
          <w:sz w:val="18"/>
          <w:szCs w:val="18"/>
        </w:rPr>
        <w:t>,</w:t>
      </w:r>
      <w:r w:rsidRPr="00CC62A4">
        <w:rPr>
          <w:rFonts w:ascii="Monaco" w:hAnsi="Monaco" w:cs="Monaco"/>
          <w:sz w:val="18"/>
          <w:szCs w:val="18"/>
        </w:rPr>
        <w:t xml:space="preserve"> </w:t>
      </w:r>
      <w:r w:rsidRPr="00CC62A4">
        <w:rPr>
          <w:rFonts w:ascii="Monaco" w:hAnsi="Monaco" w:cs="Monaco"/>
          <w:color w:val="000000"/>
          <w:sz w:val="18"/>
          <w:szCs w:val="18"/>
        </w:rPr>
        <w:t>add</w:t>
      </w:r>
      <w:r w:rsidRPr="00CC62A4">
        <w:rPr>
          <w:rFonts w:ascii="Monaco" w:hAnsi="Monaco" w:cs="Monaco"/>
          <w:color w:val="001B80"/>
          <w:sz w:val="18"/>
          <w:szCs w:val="18"/>
        </w:rPr>
        <w:t>=</w:t>
      </w:r>
      <w:r w:rsidRPr="00CC62A4">
        <w:rPr>
          <w:rFonts w:ascii="Monaco" w:hAnsi="Monaco" w:cs="Monaco"/>
          <w:color w:val="AF7626"/>
          <w:sz w:val="18"/>
          <w:szCs w:val="18"/>
        </w:rPr>
        <w:t>T</w:t>
      </w:r>
      <w:r w:rsidRPr="00CC62A4">
        <w:rPr>
          <w:rFonts w:ascii="Monaco" w:hAnsi="Monaco" w:cs="Monaco"/>
          <w:color w:val="001B80"/>
          <w:sz w:val="18"/>
          <w:szCs w:val="18"/>
        </w:rPr>
        <w:t>)</w:t>
      </w:r>
      <w:r w:rsidR="000F4140">
        <w:rPr>
          <w:rFonts w:ascii="Monaco" w:hAnsi="Monaco" w:cs="Monaco"/>
          <w:sz w:val="18"/>
          <w:szCs w:val="18"/>
        </w:rPr>
        <w:br/>
      </w:r>
      <w:r w:rsidRPr="00CC62A4">
        <w:rPr>
          <w:rFonts w:ascii="Monaco" w:hAnsi="Monaco" w:cs="Monaco"/>
          <w:color w:val="001B80"/>
          <w:sz w:val="18"/>
          <w:szCs w:val="18"/>
        </w:rPr>
        <w:t>summary(</w:t>
      </w:r>
      <w:r w:rsidRPr="00CC62A4">
        <w:rPr>
          <w:rFonts w:ascii="Monaco" w:hAnsi="Monaco" w:cs="Monaco"/>
          <w:color w:val="000000"/>
          <w:sz w:val="18"/>
          <w:szCs w:val="18"/>
        </w:rPr>
        <w:t>model2</w:t>
      </w:r>
      <w:r w:rsidRPr="00CC62A4">
        <w:rPr>
          <w:rFonts w:ascii="Monaco" w:hAnsi="Monaco" w:cs="Monaco"/>
          <w:color w:val="001B80"/>
          <w:sz w:val="18"/>
          <w:szCs w:val="18"/>
        </w:rPr>
        <w:t>)</w:t>
      </w:r>
    </w:p>
    <w:p w14:paraId="2922C894" w14:textId="588DE640" w:rsidR="00CC62A4" w:rsidRDefault="000F4140">
      <w:r>
        <w:tab/>
      </w:r>
      <w:r w:rsidR="00CC62A4">
        <w:t>Which again gives us a nice visualization of how year (the explanatory variable) relat</w:t>
      </w:r>
      <w:r w:rsidR="001D6EC1">
        <w:t>es with the ordination (figure 8</w:t>
      </w:r>
      <w:r w:rsidR="00CC62A4">
        <w:t xml:space="preserve">). </w:t>
      </w:r>
      <w:r w:rsidR="00FA792D">
        <w:t xml:space="preserve">In fact, since the contours are parallel and quite evenly spaced, we can see that the relationship is indeed quite linear. </w:t>
      </w:r>
      <w:r w:rsidR="00CC62A4">
        <w:t xml:space="preserve">The call to </w:t>
      </w:r>
      <w:proofErr w:type="gramStart"/>
      <w:r w:rsidR="00CC62A4">
        <w:t>summary(</w:t>
      </w:r>
      <w:proofErr w:type="gramEnd"/>
      <w:r w:rsidR="00CC62A4">
        <w:t>) provides the significance value of the surface fit.</w:t>
      </w:r>
    </w:p>
    <w:p w14:paraId="3699843F" w14:textId="57A0A676" w:rsidR="00CC62A4" w:rsidRDefault="000F4140">
      <w:r>
        <w:tab/>
      </w:r>
      <w:r w:rsidR="00CC62A4">
        <w:t xml:space="preserve">If we have a categorical variable, we still use the </w:t>
      </w:r>
      <w:proofErr w:type="spellStart"/>
      <w:proofErr w:type="gramStart"/>
      <w:r w:rsidR="00CC62A4">
        <w:t>envfit</w:t>
      </w:r>
      <w:proofErr w:type="spellEnd"/>
      <w:r w:rsidR="00CC62A4">
        <w:t>(</w:t>
      </w:r>
      <w:proofErr w:type="gramEnd"/>
      <w:r w:rsidR="00CC62A4">
        <w:t>) function:</w:t>
      </w:r>
    </w:p>
    <w:p w14:paraId="6F013C5B" w14:textId="3AF82F48" w:rsidR="00CC62A4" w:rsidRPr="000F4140" w:rsidRDefault="009A2A71" w:rsidP="000F4140">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rPr>
          <w:rFonts w:ascii="Monaco" w:hAnsi="Monaco" w:cs="Monaco"/>
          <w:sz w:val="18"/>
          <w:szCs w:val="18"/>
        </w:rPr>
      </w:pPr>
      <w:r w:rsidRPr="009A2A71">
        <w:rPr>
          <w:rFonts w:ascii="Monaco" w:hAnsi="Monaco" w:cs="Monaco"/>
          <w:color w:val="000000"/>
          <w:sz w:val="18"/>
          <w:szCs w:val="18"/>
        </w:rPr>
        <w:t>year</w:t>
      </w:r>
      <w:r w:rsidRPr="009A2A71">
        <w:rPr>
          <w:rFonts w:ascii="Monaco" w:hAnsi="Monaco" w:cs="Monaco"/>
          <w:sz w:val="18"/>
          <w:szCs w:val="18"/>
        </w:rPr>
        <w:t xml:space="preserve"> </w:t>
      </w:r>
      <w:r w:rsidRPr="009A2A71">
        <w:rPr>
          <w:rFonts w:ascii="Monaco" w:hAnsi="Monaco" w:cs="Monaco"/>
          <w:color w:val="001B80"/>
          <w:sz w:val="18"/>
          <w:szCs w:val="18"/>
        </w:rPr>
        <w:t>&lt;-</w:t>
      </w:r>
      <w:r w:rsidRPr="009A2A71">
        <w:rPr>
          <w:rFonts w:ascii="Monaco" w:hAnsi="Monaco" w:cs="Monaco"/>
          <w:sz w:val="18"/>
          <w:szCs w:val="18"/>
        </w:rPr>
        <w:t xml:space="preserve"> </w:t>
      </w:r>
      <w:proofErr w:type="spellStart"/>
      <w:proofErr w:type="gramStart"/>
      <w:r w:rsidRPr="009A2A71">
        <w:rPr>
          <w:rFonts w:ascii="Monaco" w:hAnsi="Monaco" w:cs="Monaco"/>
          <w:color w:val="001B80"/>
          <w:sz w:val="18"/>
          <w:szCs w:val="18"/>
        </w:rPr>
        <w:t>as.factor</w:t>
      </w:r>
      <w:proofErr w:type="spellEnd"/>
      <w:proofErr w:type="gramEnd"/>
      <w:r w:rsidRPr="009A2A71">
        <w:rPr>
          <w:rFonts w:ascii="Monaco" w:hAnsi="Monaco" w:cs="Monaco"/>
          <w:color w:val="001B80"/>
          <w:sz w:val="18"/>
          <w:szCs w:val="18"/>
        </w:rPr>
        <w:t>(</w:t>
      </w:r>
      <w:proofErr w:type="spellStart"/>
      <w:r w:rsidRPr="009A2A71">
        <w:rPr>
          <w:rFonts w:ascii="Monaco" w:hAnsi="Monaco" w:cs="Monaco"/>
          <w:color w:val="000000"/>
          <w:sz w:val="18"/>
          <w:szCs w:val="18"/>
        </w:rPr>
        <w:t>dd</w:t>
      </w:r>
      <w:r w:rsidRPr="009A2A71">
        <w:rPr>
          <w:rFonts w:ascii="Monaco" w:hAnsi="Monaco" w:cs="Monaco"/>
          <w:color w:val="001B80"/>
          <w:sz w:val="18"/>
          <w:szCs w:val="18"/>
        </w:rPr>
        <w:t>$</w:t>
      </w:r>
      <w:r w:rsidRPr="009A2A71">
        <w:rPr>
          <w:rFonts w:ascii="Monaco" w:hAnsi="Monaco" w:cs="Monaco"/>
          <w:color w:val="000000"/>
          <w:sz w:val="18"/>
          <w:szCs w:val="18"/>
        </w:rPr>
        <w:t>cut.year</w:t>
      </w:r>
      <w:proofErr w:type="spellEnd"/>
      <w:r w:rsidRPr="009A2A71">
        <w:rPr>
          <w:rFonts w:ascii="Monaco" w:hAnsi="Monaco" w:cs="Monaco"/>
          <w:color w:val="001B80"/>
          <w:sz w:val="18"/>
          <w:szCs w:val="18"/>
        </w:rPr>
        <w:t>)</w:t>
      </w:r>
      <w:r w:rsidR="000F4140">
        <w:rPr>
          <w:rFonts w:ascii="Monaco" w:hAnsi="Monaco" w:cs="Monaco"/>
          <w:sz w:val="18"/>
          <w:szCs w:val="18"/>
        </w:rPr>
        <w:br/>
      </w:r>
      <w:r w:rsidRPr="009A2A71">
        <w:rPr>
          <w:rFonts w:ascii="Monaco" w:hAnsi="Monaco" w:cs="Monaco"/>
          <w:color w:val="000000"/>
          <w:sz w:val="18"/>
          <w:szCs w:val="18"/>
        </w:rPr>
        <w:t>model2</w:t>
      </w:r>
      <w:r w:rsidRPr="009A2A71">
        <w:rPr>
          <w:rFonts w:ascii="Monaco" w:hAnsi="Monaco" w:cs="Monaco"/>
          <w:sz w:val="18"/>
          <w:szCs w:val="18"/>
        </w:rPr>
        <w:t xml:space="preserve"> </w:t>
      </w:r>
      <w:r w:rsidRPr="009A2A71">
        <w:rPr>
          <w:rFonts w:ascii="Monaco" w:hAnsi="Monaco" w:cs="Monaco"/>
          <w:color w:val="001B80"/>
          <w:sz w:val="18"/>
          <w:szCs w:val="18"/>
        </w:rPr>
        <w:t>&lt;-</w:t>
      </w:r>
      <w:r w:rsidRPr="009A2A71">
        <w:rPr>
          <w:rFonts w:ascii="Monaco" w:hAnsi="Monaco" w:cs="Monaco"/>
          <w:sz w:val="18"/>
          <w:szCs w:val="18"/>
        </w:rPr>
        <w:t xml:space="preserve"> </w:t>
      </w:r>
      <w:proofErr w:type="spellStart"/>
      <w:r w:rsidRPr="009A2A71">
        <w:rPr>
          <w:rFonts w:ascii="Monaco" w:hAnsi="Monaco" w:cs="Monaco"/>
          <w:color w:val="001B80"/>
          <w:sz w:val="18"/>
          <w:szCs w:val="18"/>
        </w:rPr>
        <w:t>envfit</w:t>
      </w:r>
      <w:proofErr w:type="spellEnd"/>
      <w:r w:rsidRPr="009A2A71">
        <w:rPr>
          <w:rFonts w:ascii="Monaco" w:hAnsi="Monaco" w:cs="Monaco"/>
          <w:color w:val="001B80"/>
          <w:sz w:val="18"/>
          <w:szCs w:val="18"/>
        </w:rPr>
        <w:t>(</w:t>
      </w:r>
      <w:proofErr w:type="spellStart"/>
      <w:r w:rsidRPr="009A2A71">
        <w:rPr>
          <w:rFonts w:ascii="Monaco" w:hAnsi="Monaco" w:cs="Monaco"/>
          <w:color w:val="000000"/>
          <w:sz w:val="18"/>
          <w:szCs w:val="18"/>
        </w:rPr>
        <w:t>skulls.NMDS</w:t>
      </w:r>
      <w:proofErr w:type="spellEnd"/>
      <w:r w:rsidRPr="009A2A71">
        <w:rPr>
          <w:rFonts w:ascii="Monaco" w:hAnsi="Monaco" w:cs="Monaco"/>
          <w:sz w:val="18"/>
          <w:szCs w:val="18"/>
        </w:rPr>
        <w:t xml:space="preserve"> </w:t>
      </w:r>
      <w:r w:rsidRPr="009A2A71">
        <w:rPr>
          <w:rFonts w:ascii="Monaco" w:hAnsi="Monaco" w:cs="Monaco"/>
          <w:color w:val="001B80"/>
          <w:sz w:val="18"/>
          <w:szCs w:val="18"/>
        </w:rPr>
        <w:t>~</w:t>
      </w:r>
      <w:r w:rsidRPr="009A2A71">
        <w:rPr>
          <w:rFonts w:ascii="Monaco" w:hAnsi="Monaco" w:cs="Monaco"/>
          <w:sz w:val="18"/>
          <w:szCs w:val="18"/>
        </w:rPr>
        <w:t xml:space="preserve"> </w:t>
      </w:r>
      <w:r w:rsidRPr="009A2A71">
        <w:rPr>
          <w:rFonts w:ascii="Monaco" w:hAnsi="Monaco" w:cs="Monaco"/>
          <w:color w:val="000000"/>
          <w:sz w:val="18"/>
          <w:szCs w:val="18"/>
        </w:rPr>
        <w:t>year</w:t>
      </w:r>
      <w:r w:rsidRPr="009A2A71">
        <w:rPr>
          <w:rFonts w:ascii="Monaco" w:hAnsi="Monaco" w:cs="Monaco"/>
          <w:color w:val="001B80"/>
          <w:sz w:val="18"/>
          <w:szCs w:val="18"/>
        </w:rPr>
        <w:t>,</w:t>
      </w:r>
      <w:r w:rsidRPr="009A2A71">
        <w:rPr>
          <w:rFonts w:ascii="Monaco" w:hAnsi="Monaco" w:cs="Monaco"/>
          <w:sz w:val="18"/>
          <w:szCs w:val="18"/>
        </w:rPr>
        <w:t xml:space="preserve"> </w:t>
      </w:r>
      <w:r w:rsidRPr="009A2A71">
        <w:rPr>
          <w:rFonts w:ascii="Monaco" w:hAnsi="Monaco" w:cs="Monaco"/>
          <w:color w:val="000000"/>
          <w:sz w:val="18"/>
          <w:szCs w:val="18"/>
        </w:rPr>
        <w:t>perm</w:t>
      </w:r>
      <w:r w:rsidRPr="009A2A71">
        <w:rPr>
          <w:rFonts w:ascii="Monaco" w:hAnsi="Monaco" w:cs="Monaco"/>
          <w:color w:val="001B80"/>
          <w:sz w:val="18"/>
          <w:szCs w:val="18"/>
        </w:rPr>
        <w:t>=</w:t>
      </w:r>
      <w:r w:rsidRPr="009A2A71">
        <w:rPr>
          <w:rFonts w:ascii="Monaco" w:hAnsi="Monaco" w:cs="Monaco"/>
          <w:color w:val="193E18"/>
          <w:sz w:val="18"/>
          <w:szCs w:val="18"/>
        </w:rPr>
        <w:t>999</w:t>
      </w:r>
      <w:r w:rsidRPr="009A2A71">
        <w:rPr>
          <w:rFonts w:ascii="Monaco" w:hAnsi="Monaco" w:cs="Monaco"/>
          <w:color w:val="001B80"/>
          <w:sz w:val="18"/>
          <w:szCs w:val="18"/>
        </w:rPr>
        <w:t>)</w:t>
      </w:r>
    </w:p>
    <w:p w14:paraId="0E39FCD5" w14:textId="0E6E3C18" w:rsidR="0043198C" w:rsidRDefault="000F4140">
      <w:r>
        <w:tab/>
      </w:r>
      <w:r w:rsidR="009A2A71">
        <w:t xml:space="preserve">And if you plot this model, or look at its </w:t>
      </w:r>
      <w:proofErr w:type="gramStart"/>
      <w:r w:rsidR="009A2A71">
        <w:t>summary(</w:t>
      </w:r>
      <w:proofErr w:type="gramEnd"/>
      <w:r w:rsidR="009A2A71">
        <w:t>) you will see that it has fit to the data each of the year categories, and that these lie on top of the means (red triangles in the figures) that we already have.</w:t>
      </w:r>
      <w:r w:rsidR="0043198C">
        <w:t xml:space="preserve"> As expected, the permutation test indicates that categorical year is significantly related to the ordination of skull dimensions.</w:t>
      </w:r>
    </w:p>
    <w:p w14:paraId="7731C9CC" w14:textId="5903C699" w:rsidR="002254F1" w:rsidRDefault="000F4140" w:rsidP="002254F1">
      <w:r>
        <w:tab/>
      </w:r>
      <w:r w:rsidR="0043198C">
        <w:t xml:space="preserve">Great – that all works very well. Of course, the skulls dataset is not too complicated, and has a strong pattern. </w:t>
      </w:r>
      <w:r w:rsidR="004977F4">
        <w:t xml:space="preserve">This may not be the case with your own data, and in that case some perseverance will be required, but if you follow our advice, you should not have too much trouble. First, </w:t>
      </w:r>
      <w:r w:rsidR="00E27B1B">
        <w:t xml:space="preserve">have a well specified question. Second, </w:t>
      </w:r>
      <w:r w:rsidR="004977F4">
        <w:t xml:space="preserve">explore the data, preferably producing a graph that directly and clearly gives you a good idea of the answer to </w:t>
      </w:r>
      <w:r w:rsidR="00E27B1B">
        <w:t xml:space="preserve">your question. Third, make a significance test to confirm </w:t>
      </w:r>
      <w:r w:rsidR="00394E67">
        <w:t xml:space="preserve">that </w:t>
      </w:r>
      <w:r w:rsidR="00E27B1B">
        <w:t xml:space="preserve">the pattern </w:t>
      </w:r>
      <w:r w:rsidR="00394E67">
        <w:t xml:space="preserve">is </w:t>
      </w:r>
      <w:r w:rsidR="00E27B1B">
        <w:t>unlikely to be a result of chance.</w:t>
      </w:r>
    </w:p>
    <w:p w14:paraId="5B0DB56B" w14:textId="5620635A" w:rsidR="00B92843" w:rsidRPr="00E62FFA" w:rsidRDefault="002254F1">
      <w:pPr>
        <w:rPr>
          <w:color w:val="FF0000"/>
        </w:rPr>
      </w:pPr>
      <w:commentRangeStart w:id="1"/>
      <w:r w:rsidRPr="00104354">
        <w:rPr>
          <w:color w:val="FF0000"/>
          <w:highlight w:val="yellow"/>
        </w:rPr>
        <w:t>Maybe mention tests of homogeneity here (</w:t>
      </w:r>
      <w:proofErr w:type="spellStart"/>
      <w:proofErr w:type="gramStart"/>
      <w:r w:rsidRPr="00104354">
        <w:rPr>
          <w:color w:val="FF0000"/>
          <w:highlight w:val="yellow"/>
        </w:rPr>
        <w:t>betadisper</w:t>
      </w:r>
      <w:proofErr w:type="spellEnd"/>
      <w:r w:rsidRPr="00104354">
        <w:rPr>
          <w:color w:val="FF0000"/>
          <w:highlight w:val="yellow"/>
        </w:rPr>
        <w:t>(</w:t>
      </w:r>
      <w:proofErr w:type="gramEnd"/>
      <w:r w:rsidRPr="00104354">
        <w:rPr>
          <w:color w:val="FF0000"/>
          <w:highlight w:val="yellow"/>
        </w:rPr>
        <w:t>) and PERMDISP), since these concern a new type of question.</w:t>
      </w:r>
      <w:commentRangeEnd w:id="1"/>
      <w:r w:rsidR="00B047E0">
        <w:rPr>
          <w:rStyle w:val="CommentReference"/>
        </w:rPr>
        <w:commentReference w:id="1"/>
      </w:r>
    </w:p>
    <w:p w14:paraId="3EE727A8" w14:textId="77777777" w:rsidR="0061342B" w:rsidRDefault="0061342B">
      <w:pPr>
        <w:spacing w:before="0" w:after="0"/>
        <w:rPr>
          <w:rFonts w:asciiTheme="majorHAnsi" w:eastAsiaTheme="majorEastAsia" w:hAnsiTheme="majorHAnsi" w:cstheme="majorBidi"/>
          <w:b/>
          <w:bCs/>
          <w:color w:val="4F81BD" w:themeColor="accent1"/>
          <w:sz w:val="26"/>
          <w:szCs w:val="26"/>
        </w:rPr>
      </w:pPr>
      <w:r>
        <w:br w:type="page"/>
      </w:r>
    </w:p>
    <w:p w14:paraId="69144691" w14:textId="4549E51B" w:rsidR="00B92843" w:rsidRDefault="007636FC" w:rsidP="00B92843">
      <w:pPr>
        <w:pStyle w:val="Heading2"/>
      </w:pPr>
      <w:r>
        <w:lastRenderedPageBreak/>
        <w:t>Wrapping up</w:t>
      </w:r>
    </w:p>
    <w:p w14:paraId="7FED7465" w14:textId="2F491FDF" w:rsidR="00B92843" w:rsidRDefault="0057420A">
      <w:r>
        <w:t>To be written, if required.</w:t>
      </w:r>
    </w:p>
    <w:p w14:paraId="25578E9A" w14:textId="22E4D33C" w:rsidR="008D6AA1" w:rsidRDefault="004956A8" w:rsidP="00CB4129">
      <w:r>
        <w:br w:type="page"/>
      </w:r>
    </w:p>
    <w:p w14:paraId="6314CC40" w14:textId="08E16684" w:rsidR="00EB49D0" w:rsidRDefault="00876EB0" w:rsidP="00B33911">
      <w:pPr>
        <w:pStyle w:val="Heading2"/>
      </w:pPr>
      <w:r>
        <w:lastRenderedPageBreak/>
        <w:t>Box 1</w:t>
      </w:r>
      <w:r w:rsidR="001074F0" w:rsidRPr="00554216">
        <w:t xml:space="preserve">. </w:t>
      </w:r>
      <w:proofErr w:type="spellStart"/>
      <w:r w:rsidR="001074F0" w:rsidRPr="00554216">
        <w:t>Colouring</w:t>
      </w:r>
      <w:proofErr w:type="spellEnd"/>
      <w:r w:rsidR="001074F0" w:rsidRPr="00554216">
        <w:t xml:space="preserve"> plotting</w:t>
      </w:r>
      <w:r w:rsidR="00EB49D0" w:rsidRPr="00554216">
        <w:t xml:space="preserve"> symbols by a variable.</w:t>
      </w:r>
    </w:p>
    <w:p w14:paraId="35CCD7BB" w14:textId="77777777" w:rsidR="00961504" w:rsidRDefault="00EB49D0" w:rsidP="00A16C4B">
      <w:proofErr w:type="gramStart"/>
      <w:r>
        <w:t>Often</w:t>
      </w:r>
      <w:proofErr w:type="gramEnd"/>
      <w:r>
        <w:t xml:space="preserve"> we would like to make a scatter plot in which the </w:t>
      </w:r>
      <w:proofErr w:type="spellStart"/>
      <w:r>
        <w:t>colour</w:t>
      </w:r>
      <w:proofErr w:type="spellEnd"/>
      <w:r>
        <w:t xml:space="preserve"> of the plotting symbols, and perhaps the type of symbol</w:t>
      </w:r>
      <w:r w:rsidR="00271F83">
        <w:t>s</w:t>
      </w:r>
      <w:r w:rsidR="003304B1">
        <w:t xml:space="preserve">, correspond with the values in a variable. </w:t>
      </w:r>
      <w:r w:rsidR="00271F83">
        <w:t xml:space="preserve">Previously (in GSWR) we gave a few methods for achieving this. Here we </w:t>
      </w:r>
      <w:r w:rsidR="00961504">
        <w:t xml:space="preserve">give a more complete and general method, and also show how to </w:t>
      </w:r>
      <w:proofErr w:type="spellStart"/>
      <w:r w:rsidR="00961504">
        <w:t>colour</w:t>
      </w:r>
      <w:proofErr w:type="spellEnd"/>
      <w:r w:rsidR="00961504">
        <w:t xml:space="preserve"> by a continuous variable.</w:t>
      </w:r>
    </w:p>
    <w:p w14:paraId="653DCCA9" w14:textId="0E7CF24F" w:rsidR="00F13AFC" w:rsidRDefault="003304B1" w:rsidP="00961504">
      <w:pPr>
        <w:ind w:firstLine="720"/>
      </w:pPr>
      <w:r>
        <w:t xml:space="preserve">In the skulls data, we could make a </w:t>
      </w:r>
      <w:r w:rsidR="00420642">
        <w:t xml:space="preserve">bivariate </w:t>
      </w:r>
      <w:r>
        <w:t xml:space="preserve">scatter plot of one </w:t>
      </w:r>
      <w:r w:rsidR="00420642">
        <w:t xml:space="preserve">dimension against another, and </w:t>
      </w:r>
      <w:proofErr w:type="spellStart"/>
      <w:r w:rsidR="00420642">
        <w:t>colour</w:t>
      </w:r>
      <w:proofErr w:type="spellEnd"/>
      <w:r w:rsidR="00420642">
        <w:t xml:space="preserve"> the symbols according to the year they c</w:t>
      </w:r>
      <w:r w:rsidR="00C5061E">
        <w:t>ame from. Or we might want to plot age and size at maturity of many individual Da</w:t>
      </w:r>
      <w:r w:rsidR="00F43DB1">
        <w:t xml:space="preserve">phnia, and to </w:t>
      </w:r>
      <w:proofErr w:type="spellStart"/>
      <w:r w:rsidR="00F43DB1">
        <w:t>colour</w:t>
      </w:r>
      <w:proofErr w:type="spellEnd"/>
      <w:r w:rsidR="00F43DB1">
        <w:t xml:space="preserve"> the individuals according to their strain. Or we might have </w:t>
      </w:r>
      <w:proofErr w:type="gramStart"/>
      <w:r w:rsidR="00F43DB1">
        <w:t>plot</w:t>
      </w:r>
      <w:proofErr w:type="gramEnd"/>
      <w:r w:rsidR="00F43DB1">
        <w:t xml:space="preserve"> the abundance of one species against that of another, and </w:t>
      </w:r>
      <w:proofErr w:type="spellStart"/>
      <w:r w:rsidR="00F43DB1">
        <w:t>colour</w:t>
      </w:r>
      <w:proofErr w:type="spellEnd"/>
      <w:r w:rsidR="00F43DB1">
        <w:t xml:space="preserve"> the </w:t>
      </w:r>
      <w:r w:rsidR="00F13AFC">
        <w:t>points according to the temperature of the location they occurred in.</w:t>
      </w:r>
    </w:p>
    <w:p w14:paraId="7094FFC1" w14:textId="400CA142" w:rsidR="00064F86" w:rsidRDefault="00B33911" w:rsidP="00A16C4B">
      <w:r>
        <w:tab/>
      </w:r>
      <w:r w:rsidR="00316BAA">
        <w:t xml:space="preserve">The first step in </w:t>
      </w:r>
      <w:proofErr w:type="spellStart"/>
      <w:r w:rsidR="00316BAA">
        <w:t>colouring</w:t>
      </w:r>
      <w:proofErr w:type="spellEnd"/>
      <w:r w:rsidR="00316BAA">
        <w:t xml:space="preserve"> points (or anything in graphs) is to decide on the </w:t>
      </w:r>
      <w:proofErr w:type="spellStart"/>
      <w:r w:rsidR="00316BAA">
        <w:t>colours</w:t>
      </w:r>
      <w:proofErr w:type="spellEnd"/>
      <w:r w:rsidR="00316BAA">
        <w:t xml:space="preserve"> to use (i.e., decide on a </w:t>
      </w:r>
      <w:proofErr w:type="spellStart"/>
      <w:r w:rsidR="00316BAA">
        <w:t>colour</w:t>
      </w:r>
      <w:proofErr w:type="spellEnd"/>
      <w:r w:rsidR="00316BAA">
        <w:t xml:space="preserve"> palette). We recommend use of the </w:t>
      </w:r>
      <w:proofErr w:type="spellStart"/>
      <w:r w:rsidR="00316BAA">
        <w:t>colour</w:t>
      </w:r>
      <w:proofErr w:type="spellEnd"/>
      <w:r w:rsidR="00316BAA">
        <w:t xml:space="preserve"> palettes in a package called </w:t>
      </w:r>
      <w:proofErr w:type="spellStart"/>
      <w:r w:rsidR="00316BAA">
        <w:t>RColorBrewer</w:t>
      </w:r>
      <w:proofErr w:type="spellEnd"/>
      <w:r w:rsidR="004F16A4">
        <w:t xml:space="preserve">. </w:t>
      </w:r>
      <w:r w:rsidR="00B320F1">
        <w:t xml:space="preserve">You can easily explore what the package with a visit to the website </w:t>
      </w:r>
      <w:r w:rsidR="00B320F1" w:rsidRPr="00B320F1">
        <w:t>colorbrewer2.org</w:t>
      </w:r>
      <w:r w:rsidR="00B320F1">
        <w:t xml:space="preserve">. A great deal of thought went into the design of the palettes in </w:t>
      </w:r>
      <w:proofErr w:type="spellStart"/>
      <w:r w:rsidR="00B320F1">
        <w:t>RColorBrewer</w:t>
      </w:r>
      <w:proofErr w:type="spellEnd"/>
      <w:r w:rsidR="00064F86">
        <w:t>. We recommend you take advantage of it.</w:t>
      </w:r>
    </w:p>
    <w:p w14:paraId="74255725" w14:textId="56C6FB1E" w:rsidR="003673D1" w:rsidRDefault="00B33911" w:rsidP="00A16C4B">
      <w:r>
        <w:tab/>
      </w:r>
      <w:r w:rsidR="00064F86">
        <w:t xml:space="preserve">There are three types of palette in </w:t>
      </w:r>
      <w:proofErr w:type="spellStart"/>
      <w:r w:rsidR="00064F86">
        <w:t>RColorBrewer</w:t>
      </w:r>
      <w:proofErr w:type="spellEnd"/>
      <w:r w:rsidR="00064F86">
        <w:t xml:space="preserve">, and they correspond with </w:t>
      </w:r>
      <w:r w:rsidR="00CF1917">
        <w:t xml:space="preserve">the three </w:t>
      </w:r>
      <w:proofErr w:type="gramStart"/>
      <w:r w:rsidR="00CF1917">
        <w:t>example</w:t>
      </w:r>
      <w:proofErr w:type="gramEnd"/>
      <w:r w:rsidR="00CF1917">
        <w:t xml:space="preserve"> in the first paragraph of this box. Sequential palettes are good for illustrating variables in which the values</w:t>
      </w:r>
      <w:r w:rsidR="001E4FF1">
        <w:t xml:space="preserve"> have an order, for example the date on which a skull was found</w:t>
      </w:r>
      <w:r w:rsidR="00147174">
        <w:t xml:space="preserve"> (e.g., figure 4</w:t>
      </w:r>
      <w:r w:rsidR="003673D1">
        <w:t>)</w:t>
      </w:r>
      <w:r w:rsidR="00CF1917">
        <w:t>.</w:t>
      </w:r>
      <w:r w:rsidR="001E4FF1">
        <w:t xml:space="preserve"> Diverging palettes are also good for variables that have order, but are special because they can show </w:t>
      </w:r>
      <w:r w:rsidR="007D248D">
        <w:t xml:space="preserve">diverge up and down from some central value. In the example above, </w:t>
      </w:r>
      <w:proofErr w:type="gramStart"/>
      <w:r w:rsidR="007D248D">
        <w:t>zero degree</w:t>
      </w:r>
      <w:proofErr w:type="gramEnd"/>
      <w:r w:rsidR="007D248D">
        <w:t xml:space="preserve"> </w:t>
      </w:r>
      <w:proofErr w:type="spellStart"/>
      <w:r w:rsidR="007D248D">
        <w:t>Celcius</w:t>
      </w:r>
      <w:proofErr w:type="spellEnd"/>
      <w:r w:rsidR="007D248D">
        <w:t xml:space="preserve"> would a natural point at which to </w:t>
      </w:r>
      <w:proofErr w:type="spellStart"/>
      <w:r w:rsidR="007D248D">
        <w:t>centre</w:t>
      </w:r>
      <w:proofErr w:type="spellEnd"/>
      <w:r w:rsidR="007D248D">
        <w:t xml:space="preserve"> the diverging palette.</w:t>
      </w:r>
      <w:r w:rsidR="003673D1">
        <w:t xml:space="preserve"> Finally, qualitative palettes are good for variables that are factors, i.e., their entries have no intrinsic order.</w:t>
      </w:r>
    </w:p>
    <w:p w14:paraId="1C9F17E2" w14:textId="1C63A92B" w:rsidR="00761FB6" w:rsidRDefault="00B33911" w:rsidP="00A16C4B">
      <w:r>
        <w:tab/>
      </w:r>
      <w:r w:rsidR="00454BAF">
        <w:t xml:space="preserve">The next step is to decide how many </w:t>
      </w:r>
      <w:proofErr w:type="spellStart"/>
      <w:r w:rsidR="00454BAF">
        <w:t>colour</w:t>
      </w:r>
      <w:r w:rsidR="00761FB6">
        <w:t>s</w:t>
      </w:r>
      <w:proofErr w:type="spellEnd"/>
      <w:r w:rsidR="00454BAF">
        <w:t xml:space="preserve"> you will have in the palett</w:t>
      </w:r>
      <w:r w:rsidR="001F2452">
        <w:t xml:space="preserve">e. </w:t>
      </w:r>
      <w:r w:rsidR="009D1A6E">
        <w:t>T</w:t>
      </w:r>
      <w:r w:rsidR="001F2452">
        <w:t xml:space="preserve">he maximum number of </w:t>
      </w:r>
      <w:proofErr w:type="spellStart"/>
      <w:r w:rsidR="001F2452">
        <w:t>colours</w:t>
      </w:r>
      <w:proofErr w:type="spellEnd"/>
      <w:r w:rsidR="001F2452">
        <w:t xml:space="preserve"> available in a qualitative palette in </w:t>
      </w:r>
      <w:proofErr w:type="spellStart"/>
      <w:r w:rsidR="001F2452">
        <w:t>RColourBrewer</w:t>
      </w:r>
      <w:proofErr w:type="spellEnd"/>
      <w:r w:rsidR="001F2452">
        <w:t xml:space="preserve"> is 12</w:t>
      </w:r>
      <w:r w:rsidR="00A774B2">
        <w:t xml:space="preserve">. If the data is quantitative, or otherwise ordered, </w:t>
      </w:r>
      <w:r w:rsidR="00112E1E">
        <w:t xml:space="preserve">one can have a maximum of nine </w:t>
      </w:r>
      <w:proofErr w:type="spellStart"/>
      <w:r w:rsidR="00112E1E">
        <w:t>colours</w:t>
      </w:r>
      <w:proofErr w:type="spellEnd"/>
      <w:r w:rsidR="00112E1E">
        <w:t xml:space="preserve"> in a sequential palette, or 11 in a diverging palette. The reason for these maximum number of </w:t>
      </w:r>
      <w:proofErr w:type="spellStart"/>
      <w:r w:rsidR="00112E1E">
        <w:t>colours</w:t>
      </w:r>
      <w:proofErr w:type="spellEnd"/>
      <w:r w:rsidR="00112E1E">
        <w:t xml:space="preserve"> is that have more c</w:t>
      </w:r>
      <w:r w:rsidR="006E4CBB">
        <w:t xml:space="preserve">an be confusing and also lead to </w:t>
      </w:r>
      <w:proofErr w:type="spellStart"/>
      <w:r w:rsidR="006E4CBB">
        <w:t>colours</w:t>
      </w:r>
      <w:proofErr w:type="spellEnd"/>
      <w:r w:rsidR="006E4CBB">
        <w:t xml:space="preserve"> that are too similar too reliably distinguish.</w:t>
      </w:r>
      <w:r w:rsidR="00300BFA">
        <w:t xml:space="preserve"> One might decide to use many </w:t>
      </w:r>
      <w:proofErr w:type="spellStart"/>
      <w:r w:rsidR="00300BFA">
        <w:t>many</w:t>
      </w:r>
      <w:proofErr w:type="spellEnd"/>
      <w:r w:rsidR="00300BFA">
        <w:t xml:space="preserve"> </w:t>
      </w:r>
      <w:proofErr w:type="spellStart"/>
      <w:r w:rsidR="00300BFA">
        <w:t>colours</w:t>
      </w:r>
      <w:proofErr w:type="spellEnd"/>
      <w:r w:rsidR="00300BFA">
        <w:t xml:space="preserve"> to illustrate continuous gradients, but this is not our concern right now.</w:t>
      </w:r>
      <w:r w:rsidR="00761FB6">
        <w:t xml:space="preserve"> Here’s how, using </w:t>
      </w:r>
      <w:proofErr w:type="spellStart"/>
      <w:r w:rsidR="00761FB6">
        <w:t>RColorBrewer</w:t>
      </w:r>
      <w:proofErr w:type="spellEnd"/>
      <w:r w:rsidR="00761FB6">
        <w:t>, we make a palette of nine shades of green:</w:t>
      </w:r>
    </w:p>
    <w:p w14:paraId="248DCF1F" w14:textId="21DE9EB9" w:rsidR="00761FB6" w:rsidRPr="0095609D" w:rsidRDefault="00CF4378" w:rsidP="0095609D">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rPr>
          <w:rFonts w:ascii="Monaco" w:hAnsi="Monaco" w:cs="Monaco"/>
          <w:color w:val="3E3E3E"/>
          <w:sz w:val="18"/>
          <w:szCs w:val="18"/>
        </w:rPr>
      </w:pPr>
      <w:proofErr w:type="gramStart"/>
      <w:r w:rsidRPr="00CF4378">
        <w:rPr>
          <w:rFonts w:ascii="Monaco" w:hAnsi="Monaco" w:cs="Monaco"/>
          <w:color w:val="001B80"/>
          <w:sz w:val="18"/>
          <w:szCs w:val="18"/>
        </w:rPr>
        <w:t>library(</w:t>
      </w:r>
      <w:proofErr w:type="spellStart"/>
      <w:proofErr w:type="gramEnd"/>
      <w:r w:rsidRPr="00CF4378">
        <w:rPr>
          <w:rFonts w:ascii="Monaco" w:hAnsi="Monaco" w:cs="Monaco"/>
          <w:color w:val="000000"/>
          <w:sz w:val="18"/>
          <w:szCs w:val="18"/>
        </w:rPr>
        <w:t>RColorBrewer</w:t>
      </w:r>
      <w:proofErr w:type="spellEnd"/>
      <w:r w:rsidRPr="00CF4378">
        <w:rPr>
          <w:rFonts w:ascii="Monaco" w:hAnsi="Monaco" w:cs="Monaco"/>
          <w:color w:val="001B80"/>
          <w:sz w:val="18"/>
          <w:szCs w:val="18"/>
        </w:rPr>
        <w:t>)</w:t>
      </w:r>
      <w:r w:rsidRPr="00CF4378">
        <w:rPr>
          <w:rFonts w:ascii="Monaco" w:hAnsi="Monaco" w:cs="Monaco"/>
          <w:sz w:val="18"/>
          <w:szCs w:val="18"/>
        </w:rPr>
        <w:t xml:space="preserve"> </w:t>
      </w:r>
      <w:r w:rsidRPr="00CF4378">
        <w:rPr>
          <w:rFonts w:ascii="Monaco" w:hAnsi="Monaco" w:cs="Monaco"/>
          <w:color w:val="3E3E3E"/>
          <w:sz w:val="18"/>
          <w:szCs w:val="18"/>
        </w:rPr>
        <w:t>## download the package first?</w:t>
      </w:r>
      <w:r w:rsidR="00B33911">
        <w:rPr>
          <w:rFonts w:ascii="Monaco" w:hAnsi="Monaco" w:cs="Monaco"/>
          <w:color w:val="3E3E3E"/>
          <w:sz w:val="18"/>
          <w:szCs w:val="18"/>
        </w:rPr>
        <w:br/>
      </w:r>
      <w:r w:rsidRPr="00CF4378">
        <w:rPr>
          <w:rFonts w:ascii="Monaco" w:hAnsi="Monaco" w:cs="Monaco"/>
          <w:color w:val="000000"/>
          <w:sz w:val="18"/>
          <w:szCs w:val="18"/>
        </w:rPr>
        <w:t>cc</w:t>
      </w:r>
      <w:r w:rsidRPr="00CF4378">
        <w:rPr>
          <w:rFonts w:ascii="Monaco" w:hAnsi="Monaco" w:cs="Monaco"/>
          <w:sz w:val="18"/>
          <w:szCs w:val="18"/>
        </w:rPr>
        <w:t xml:space="preserve"> </w:t>
      </w:r>
      <w:r w:rsidRPr="00CF4378">
        <w:rPr>
          <w:rFonts w:ascii="Monaco" w:hAnsi="Monaco" w:cs="Monaco"/>
          <w:color w:val="001B80"/>
          <w:sz w:val="18"/>
          <w:szCs w:val="18"/>
        </w:rPr>
        <w:t>&lt;-</w:t>
      </w:r>
      <w:r w:rsidRPr="00CF4378">
        <w:rPr>
          <w:rFonts w:ascii="Monaco" w:hAnsi="Monaco" w:cs="Monaco"/>
          <w:sz w:val="18"/>
          <w:szCs w:val="18"/>
        </w:rPr>
        <w:t xml:space="preserve"> </w:t>
      </w:r>
      <w:proofErr w:type="spellStart"/>
      <w:r w:rsidRPr="00CF4378">
        <w:rPr>
          <w:rFonts w:ascii="Monaco" w:hAnsi="Monaco" w:cs="Monaco"/>
          <w:color w:val="001B80"/>
          <w:sz w:val="18"/>
          <w:szCs w:val="18"/>
        </w:rPr>
        <w:t>brewer.pal</w:t>
      </w:r>
      <w:proofErr w:type="spellEnd"/>
      <w:r w:rsidRPr="00CF4378">
        <w:rPr>
          <w:rFonts w:ascii="Monaco" w:hAnsi="Monaco" w:cs="Monaco"/>
          <w:color w:val="001B80"/>
          <w:sz w:val="18"/>
          <w:szCs w:val="18"/>
        </w:rPr>
        <w:t>(</w:t>
      </w:r>
      <w:r w:rsidR="00AD24BB">
        <w:rPr>
          <w:rFonts w:ascii="Monaco" w:hAnsi="Monaco" w:cs="Monaco"/>
          <w:color w:val="001B80"/>
          <w:sz w:val="18"/>
          <w:szCs w:val="18"/>
        </w:rPr>
        <w:t>9</w:t>
      </w:r>
      <w:r w:rsidRPr="00CF4378">
        <w:rPr>
          <w:rFonts w:ascii="Monaco" w:hAnsi="Monaco" w:cs="Monaco"/>
          <w:color w:val="001B80"/>
          <w:sz w:val="18"/>
          <w:szCs w:val="18"/>
        </w:rPr>
        <w:t>,</w:t>
      </w:r>
      <w:r w:rsidRPr="00CF4378">
        <w:rPr>
          <w:rFonts w:ascii="Monaco" w:hAnsi="Monaco" w:cs="Monaco"/>
          <w:sz w:val="18"/>
          <w:szCs w:val="18"/>
        </w:rPr>
        <w:t xml:space="preserve"> </w:t>
      </w:r>
      <w:r w:rsidRPr="00CF4378">
        <w:rPr>
          <w:rFonts w:ascii="Monaco" w:hAnsi="Monaco" w:cs="Monaco"/>
          <w:color w:val="931C13"/>
          <w:sz w:val="18"/>
          <w:szCs w:val="18"/>
        </w:rPr>
        <w:t>"Greens"</w:t>
      </w:r>
      <w:r w:rsidRPr="00CF4378">
        <w:rPr>
          <w:rFonts w:ascii="Monaco" w:hAnsi="Monaco" w:cs="Monaco"/>
          <w:color w:val="001B80"/>
          <w:sz w:val="18"/>
          <w:szCs w:val="18"/>
        </w:rPr>
        <w:t>)</w:t>
      </w:r>
    </w:p>
    <w:p w14:paraId="7B81C795" w14:textId="4E25EB8C" w:rsidR="005F2870" w:rsidRDefault="0095609D" w:rsidP="00A16C4B">
      <w:r>
        <w:tab/>
      </w:r>
      <w:r w:rsidR="006E4CBB">
        <w:t xml:space="preserve">Now that we have our palette, we must define an association </w:t>
      </w:r>
      <w:r w:rsidR="00C71557">
        <w:t xml:space="preserve">between the </w:t>
      </w:r>
      <w:proofErr w:type="spellStart"/>
      <w:r w:rsidR="00C71557">
        <w:t>colours</w:t>
      </w:r>
      <w:proofErr w:type="spellEnd"/>
      <w:r w:rsidR="00C71557">
        <w:t xml:space="preserve"> in the palette, and the levels of the variable we are going to </w:t>
      </w:r>
      <w:proofErr w:type="spellStart"/>
      <w:r w:rsidR="00C71557">
        <w:t>colour</w:t>
      </w:r>
      <w:proofErr w:type="spellEnd"/>
      <w:r w:rsidR="00C71557">
        <w:t xml:space="preserve"> by.</w:t>
      </w:r>
      <w:r w:rsidR="00300BFA">
        <w:t xml:space="preserve"> If this variable is continuous, first we must discretize it</w:t>
      </w:r>
      <w:r w:rsidR="00C85603">
        <w:t xml:space="preserve"> (i.e., put it into classes)</w:t>
      </w:r>
      <w:r w:rsidR="005F2870">
        <w:t>.</w:t>
      </w:r>
      <w:r w:rsidR="00550136">
        <w:t xml:space="preserve"> To do this we first make a vector of the break points</w:t>
      </w:r>
      <w:r w:rsidR="00C85603">
        <w:t>, or boundaries between the classes:</w:t>
      </w:r>
    </w:p>
    <w:p w14:paraId="736CAEF8" w14:textId="42A022B8" w:rsidR="00F13AFC" w:rsidRPr="0095609D" w:rsidRDefault="00C85603" w:rsidP="0095609D">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rPr>
          <w:rFonts w:ascii="Monaco" w:hAnsi="Monaco" w:cs="Monaco"/>
          <w:sz w:val="18"/>
          <w:szCs w:val="18"/>
        </w:rPr>
      </w:pPr>
      <w:r w:rsidRPr="00C85603">
        <w:rPr>
          <w:rFonts w:ascii="Monaco" w:hAnsi="Monaco" w:cs="Monaco"/>
          <w:color w:val="000000"/>
          <w:sz w:val="18"/>
          <w:szCs w:val="18"/>
        </w:rPr>
        <w:t>breaks</w:t>
      </w:r>
      <w:r w:rsidRPr="00C85603">
        <w:rPr>
          <w:rFonts w:ascii="Monaco" w:hAnsi="Monaco" w:cs="Monaco"/>
          <w:sz w:val="18"/>
          <w:szCs w:val="18"/>
        </w:rPr>
        <w:t xml:space="preserve"> </w:t>
      </w:r>
      <w:r w:rsidRPr="00C85603">
        <w:rPr>
          <w:rFonts w:ascii="Monaco" w:hAnsi="Monaco" w:cs="Monaco"/>
          <w:color w:val="001B80"/>
          <w:sz w:val="18"/>
          <w:szCs w:val="18"/>
        </w:rPr>
        <w:t>&lt;-</w:t>
      </w:r>
      <w:r w:rsidRPr="00C85603">
        <w:rPr>
          <w:rFonts w:ascii="Monaco" w:hAnsi="Monaco" w:cs="Monaco"/>
          <w:sz w:val="18"/>
          <w:szCs w:val="18"/>
        </w:rPr>
        <w:t xml:space="preserve"> </w:t>
      </w:r>
      <w:r w:rsidRPr="00C85603">
        <w:rPr>
          <w:rFonts w:ascii="Monaco" w:hAnsi="Monaco" w:cs="Monaco"/>
          <w:color w:val="001B80"/>
          <w:sz w:val="18"/>
          <w:szCs w:val="18"/>
        </w:rPr>
        <w:t>seq(min(</w:t>
      </w:r>
      <w:proofErr w:type="spellStart"/>
      <w:r w:rsidRPr="00C85603">
        <w:rPr>
          <w:rFonts w:ascii="Monaco" w:hAnsi="Monaco" w:cs="Monaco"/>
          <w:color w:val="000000"/>
          <w:sz w:val="18"/>
          <w:szCs w:val="18"/>
        </w:rPr>
        <w:t>yy</w:t>
      </w:r>
      <w:r w:rsidRPr="00C85603">
        <w:rPr>
          <w:rFonts w:ascii="Monaco" w:hAnsi="Monaco" w:cs="Monaco"/>
          <w:color w:val="001B80"/>
          <w:sz w:val="18"/>
          <w:szCs w:val="18"/>
        </w:rPr>
        <w:t>$</w:t>
      </w:r>
      <w:proofErr w:type="gramStart"/>
      <w:r w:rsidRPr="00C85603">
        <w:rPr>
          <w:rFonts w:ascii="Monaco" w:hAnsi="Monaco" w:cs="Monaco"/>
          <w:color w:val="000000"/>
          <w:sz w:val="18"/>
          <w:szCs w:val="18"/>
        </w:rPr>
        <w:t>thousand.years</w:t>
      </w:r>
      <w:proofErr w:type="spellEnd"/>
      <w:proofErr w:type="gramEnd"/>
      <w:r w:rsidRPr="00C85603">
        <w:rPr>
          <w:rFonts w:ascii="Monaco" w:hAnsi="Monaco" w:cs="Monaco"/>
          <w:color w:val="001B80"/>
          <w:sz w:val="18"/>
          <w:szCs w:val="18"/>
        </w:rPr>
        <w:t>),</w:t>
      </w:r>
      <w:r w:rsidR="0095609D">
        <w:rPr>
          <w:rFonts w:ascii="Monaco" w:hAnsi="Monaco" w:cs="Monaco"/>
          <w:sz w:val="18"/>
          <w:szCs w:val="18"/>
        </w:rPr>
        <w:br/>
      </w:r>
      <w:r w:rsidR="00CD1EC3">
        <w:rPr>
          <w:rFonts w:ascii="Monaco" w:hAnsi="Monaco" w:cs="Monaco"/>
          <w:sz w:val="18"/>
          <w:szCs w:val="18"/>
        </w:rPr>
        <w:t xml:space="preserve">         </w:t>
      </w:r>
      <w:r>
        <w:rPr>
          <w:rFonts w:ascii="Monaco" w:hAnsi="Monaco" w:cs="Monaco"/>
          <w:sz w:val="18"/>
          <w:szCs w:val="18"/>
        </w:rPr>
        <w:t xml:space="preserve">     </w:t>
      </w:r>
      <w:r w:rsidRPr="00C85603">
        <w:rPr>
          <w:rFonts w:ascii="Monaco" w:hAnsi="Monaco" w:cs="Monaco"/>
          <w:color w:val="001B80"/>
          <w:sz w:val="18"/>
          <w:szCs w:val="18"/>
        </w:rPr>
        <w:t>max(</w:t>
      </w:r>
      <w:proofErr w:type="spellStart"/>
      <w:r w:rsidRPr="00C85603">
        <w:rPr>
          <w:rFonts w:ascii="Monaco" w:hAnsi="Monaco" w:cs="Monaco"/>
          <w:color w:val="000000"/>
          <w:sz w:val="18"/>
          <w:szCs w:val="18"/>
        </w:rPr>
        <w:t>yy</w:t>
      </w:r>
      <w:r w:rsidRPr="00C85603">
        <w:rPr>
          <w:rFonts w:ascii="Monaco" w:hAnsi="Monaco" w:cs="Monaco"/>
          <w:color w:val="001B80"/>
          <w:sz w:val="18"/>
          <w:szCs w:val="18"/>
        </w:rPr>
        <w:t>$</w:t>
      </w:r>
      <w:r w:rsidRPr="00C85603">
        <w:rPr>
          <w:rFonts w:ascii="Monaco" w:hAnsi="Monaco" w:cs="Monaco"/>
          <w:color w:val="000000"/>
          <w:sz w:val="18"/>
          <w:szCs w:val="18"/>
        </w:rPr>
        <w:t>thousand.years</w:t>
      </w:r>
      <w:proofErr w:type="spellEnd"/>
      <w:r w:rsidRPr="00C85603">
        <w:rPr>
          <w:rFonts w:ascii="Monaco" w:hAnsi="Monaco" w:cs="Monaco"/>
          <w:color w:val="001B80"/>
          <w:sz w:val="18"/>
          <w:szCs w:val="18"/>
        </w:rPr>
        <w:t>),</w:t>
      </w:r>
      <w:r w:rsidR="0095609D">
        <w:rPr>
          <w:rFonts w:ascii="Monaco" w:hAnsi="Monaco" w:cs="Monaco"/>
          <w:sz w:val="18"/>
          <w:szCs w:val="18"/>
        </w:rPr>
        <w:br/>
      </w:r>
      <w:r w:rsidR="00CD1EC3">
        <w:rPr>
          <w:rFonts w:ascii="Monaco" w:hAnsi="Monaco" w:cs="Monaco"/>
          <w:sz w:val="18"/>
          <w:szCs w:val="18"/>
        </w:rPr>
        <w:t xml:space="preserve">              </w:t>
      </w:r>
      <w:r w:rsidRPr="00C85603">
        <w:rPr>
          <w:rFonts w:ascii="Monaco" w:hAnsi="Monaco" w:cs="Monaco"/>
          <w:color w:val="000000"/>
          <w:sz w:val="18"/>
          <w:szCs w:val="18"/>
        </w:rPr>
        <w:t>length</w:t>
      </w:r>
      <w:r w:rsidRPr="00C85603">
        <w:rPr>
          <w:rFonts w:ascii="Monaco" w:hAnsi="Monaco" w:cs="Monaco"/>
          <w:color w:val="001B80"/>
          <w:sz w:val="18"/>
          <w:szCs w:val="18"/>
        </w:rPr>
        <w:t>=</w:t>
      </w:r>
      <w:r w:rsidR="00CD1EC3">
        <w:rPr>
          <w:rFonts w:ascii="Monaco" w:hAnsi="Monaco" w:cs="Monaco"/>
          <w:color w:val="193E18"/>
          <w:sz w:val="18"/>
          <w:szCs w:val="18"/>
        </w:rPr>
        <w:t>10</w:t>
      </w:r>
      <w:r w:rsidRPr="00C85603">
        <w:rPr>
          <w:rFonts w:ascii="Monaco" w:hAnsi="Monaco" w:cs="Monaco"/>
          <w:color w:val="001B80"/>
          <w:sz w:val="18"/>
          <w:szCs w:val="18"/>
        </w:rPr>
        <w:t>)</w:t>
      </w:r>
    </w:p>
    <w:p w14:paraId="34934C95" w14:textId="1460B321" w:rsidR="00A8587E" w:rsidRDefault="0095609D" w:rsidP="00A16C4B">
      <w:r>
        <w:lastRenderedPageBreak/>
        <w:tab/>
      </w:r>
      <w:r w:rsidR="00CD1EC3">
        <w:t xml:space="preserve">The length argument tells </w:t>
      </w:r>
      <w:proofErr w:type="gramStart"/>
      <w:r w:rsidR="00CD1EC3">
        <w:t>seq(</w:t>
      </w:r>
      <w:proofErr w:type="gramEnd"/>
      <w:r w:rsidR="00CD1EC3">
        <w:t>) that we wou</w:t>
      </w:r>
      <w:r w:rsidR="00E10B5C">
        <w:t xml:space="preserve">ld like to have ten boundaries, and we would like ten because this will result in nine classes, and we want nine classes because our sequential palette has nine </w:t>
      </w:r>
      <w:proofErr w:type="spellStart"/>
      <w:r w:rsidR="00E10B5C">
        <w:t>colours</w:t>
      </w:r>
      <w:proofErr w:type="spellEnd"/>
      <w:r w:rsidR="00E10B5C">
        <w:t>.</w:t>
      </w:r>
      <w:r w:rsidR="00AD24BB">
        <w:t xml:space="preserve"> </w:t>
      </w:r>
      <w:r w:rsidR="00A8587E">
        <w:t>We would also like to know the midpoints of the classes:</w:t>
      </w:r>
    </w:p>
    <w:p w14:paraId="68141BAA" w14:textId="5CC4BB00" w:rsidR="00A8587E" w:rsidRPr="0095609D" w:rsidRDefault="00A8587E" w:rsidP="0095609D">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r w:rsidRPr="00A8587E">
        <w:rPr>
          <w:rFonts w:ascii="Monaco" w:hAnsi="Monaco" w:cs="Monaco"/>
          <w:color w:val="000000"/>
          <w:sz w:val="18"/>
          <w:szCs w:val="18"/>
        </w:rPr>
        <w:t>mids</w:t>
      </w:r>
      <w:proofErr w:type="spellEnd"/>
      <w:r w:rsidRPr="00A8587E">
        <w:rPr>
          <w:rFonts w:ascii="Monaco" w:hAnsi="Monaco" w:cs="Monaco"/>
          <w:sz w:val="18"/>
          <w:szCs w:val="18"/>
        </w:rPr>
        <w:t xml:space="preserve"> </w:t>
      </w:r>
      <w:r w:rsidRPr="00A8587E">
        <w:rPr>
          <w:rFonts w:ascii="Monaco" w:hAnsi="Monaco" w:cs="Monaco"/>
          <w:color w:val="001B80"/>
          <w:sz w:val="18"/>
          <w:szCs w:val="18"/>
        </w:rPr>
        <w:t>&lt;-</w:t>
      </w:r>
      <w:r w:rsidRPr="00A8587E">
        <w:rPr>
          <w:rFonts w:ascii="Monaco" w:hAnsi="Monaco" w:cs="Monaco"/>
          <w:sz w:val="18"/>
          <w:szCs w:val="18"/>
        </w:rPr>
        <w:t xml:space="preserve"> </w:t>
      </w:r>
      <w:r w:rsidRPr="00A8587E">
        <w:rPr>
          <w:rFonts w:ascii="Monaco" w:hAnsi="Monaco" w:cs="Monaco"/>
          <w:color w:val="001B80"/>
          <w:sz w:val="18"/>
          <w:szCs w:val="18"/>
        </w:rPr>
        <w:t>round((</w:t>
      </w:r>
      <w:proofErr w:type="gramStart"/>
      <w:r w:rsidRPr="00A8587E">
        <w:rPr>
          <w:rFonts w:ascii="Monaco" w:hAnsi="Monaco" w:cs="Monaco"/>
          <w:color w:val="000000"/>
          <w:sz w:val="18"/>
          <w:szCs w:val="18"/>
        </w:rPr>
        <w:t>breaks</w:t>
      </w:r>
      <w:r w:rsidRPr="00A8587E">
        <w:rPr>
          <w:rFonts w:ascii="Monaco" w:hAnsi="Monaco" w:cs="Monaco"/>
          <w:color w:val="001B80"/>
          <w:sz w:val="18"/>
          <w:szCs w:val="18"/>
        </w:rPr>
        <w:t>[</w:t>
      </w:r>
      <w:proofErr w:type="gramEnd"/>
      <w:r w:rsidRPr="00A8587E">
        <w:rPr>
          <w:rFonts w:ascii="Monaco" w:hAnsi="Monaco" w:cs="Monaco"/>
          <w:color w:val="193E18"/>
          <w:sz w:val="18"/>
          <w:szCs w:val="18"/>
        </w:rPr>
        <w:t>-1</w:t>
      </w:r>
      <w:r w:rsidRPr="00A8587E">
        <w:rPr>
          <w:rFonts w:ascii="Monaco" w:hAnsi="Monaco" w:cs="Monaco"/>
          <w:color w:val="001B80"/>
          <w:sz w:val="18"/>
          <w:szCs w:val="18"/>
        </w:rPr>
        <w:t>]</w:t>
      </w:r>
      <w:r w:rsidRPr="00A8587E">
        <w:rPr>
          <w:rFonts w:ascii="Monaco" w:hAnsi="Monaco" w:cs="Monaco"/>
          <w:sz w:val="18"/>
          <w:szCs w:val="18"/>
        </w:rPr>
        <w:t xml:space="preserve"> </w:t>
      </w:r>
      <w:r w:rsidRPr="00A8587E">
        <w:rPr>
          <w:rFonts w:ascii="Monaco" w:hAnsi="Monaco" w:cs="Monaco"/>
          <w:color w:val="001B80"/>
          <w:sz w:val="18"/>
          <w:szCs w:val="18"/>
        </w:rPr>
        <w:t>+</w:t>
      </w:r>
      <w:r w:rsidRPr="00A8587E">
        <w:rPr>
          <w:rFonts w:ascii="Monaco" w:hAnsi="Monaco" w:cs="Monaco"/>
          <w:sz w:val="18"/>
          <w:szCs w:val="18"/>
        </w:rPr>
        <w:t xml:space="preserve"> </w:t>
      </w:r>
      <w:r w:rsidRPr="00A8587E">
        <w:rPr>
          <w:rFonts w:ascii="Monaco" w:hAnsi="Monaco" w:cs="Monaco"/>
          <w:color w:val="000000"/>
          <w:sz w:val="18"/>
          <w:szCs w:val="18"/>
        </w:rPr>
        <w:t>breaks</w:t>
      </w:r>
      <w:r w:rsidRPr="00A8587E">
        <w:rPr>
          <w:rFonts w:ascii="Monaco" w:hAnsi="Monaco" w:cs="Monaco"/>
          <w:color w:val="001B80"/>
          <w:sz w:val="18"/>
          <w:szCs w:val="18"/>
        </w:rPr>
        <w:t>[</w:t>
      </w:r>
      <w:r w:rsidRPr="00A8587E">
        <w:rPr>
          <w:rFonts w:ascii="Monaco" w:hAnsi="Monaco" w:cs="Monaco"/>
          <w:color w:val="193E18"/>
          <w:sz w:val="18"/>
          <w:szCs w:val="18"/>
        </w:rPr>
        <w:t>-10</w:t>
      </w:r>
      <w:r w:rsidRPr="00A8587E">
        <w:rPr>
          <w:rFonts w:ascii="Monaco" w:hAnsi="Monaco" w:cs="Monaco"/>
          <w:color w:val="001B80"/>
          <w:sz w:val="18"/>
          <w:szCs w:val="18"/>
        </w:rPr>
        <w:t>])</w:t>
      </w:r>
      <w:r w:rsidRPr="00A8587E">
        <w:rPr>
          <w:rFonts w:ascii="Monaco" w:hAnsi="Monaco" w:cs="Monaco"/>
          <w:sz w:val="18"/>
          <w:szCs w:val="18"/>
        </w:rPr>
        <w:t xml:space="preserve"> </w:t>
      </w:r>
      <w:r w:rsidRPr="00A8587E">
        <w:rPr>
          <w:rFonts w:ascii="Monaco" w:hAnsi="Monaco" w:cs="Monaco"/>
          <w:color w:val="001B80"/>
          <w:sz w:val="18"/>
          <w:szCs w:val="18"/>
        </w:rPr>
        <w:t>/</w:t>
      </w:r>
      <w:r w:rsidRPr="00A8587E">
        <w:rPr>
          <w:rFonts w:ascii="Monaco" w:hAnsi="Monaco" w:cs="Monaco"/>
          <w:sz w:val="18"/>
          <w:szCs w:val="18"/>
        </w:rPr>
        <w:t xml:space="preserve"> </w:t>
      </w:r>
      <w:r w:rsidRPr="00A8587E">
        <w:rPr>
          <w:rFonts w:ascii="Monaco" w:hAnsi="Monaco" w:cs="Monaco"/>
          <w:color w:val="193E18"/>
          <w:sz w:val="18"/>
          <w:szCs w:val="18"/>
        </w:rPr>
        <w:t>2</w:t>
      </w:r>
      <w:r w:rsidRPr="00A8587E">
        <w:rPr>
          <w:rFonts w:ascii="Monaco" w:hAnsi="Monaco" w:cs="Monaco"/>
          <w:color w:val="001B80"/>
          <w:sz w:val="18"/>
          <w:szCs w:val="18"/>
        </w:rPr>
        <w:t>,</w:t>
      </w:r>
      <w:r w:rsidRPr="00A8587E">
        <w:rPr>
          <w:rFonts w:ascii="Monaco" w:hAnsi="Monaco" w:cs="Monaco"/>
          <w:sz w:val="18"/>
          <w:szCs w:val="18"/>
        </w:rPr>
        <w:t xml:space="preserve"> </w:t>
      </w:r>
      <w:r w:rsidRPr="00A8587E">
        <w:rPr>
          <w:rFonts w:ascii="Monaco" w:hAnsi="Monaco" w:cs="Monaco"/>
          <w:color w:val="193E18"/>
          <w:sz w:val="18"/>
          <w:szCs w:val="18"/>
        </w:rPr>
        <w:t>-2</w:t>
      </w:r>
      <w:r w:rsidRPr="00A8587E">
        <w:rPr>
          <w:rFonts w:ascii="Monaco" w:hAnsi="Monaco" w:cs="Monaco"/>
          <w:color w:val="001B80"/>
          <w:sz w:val="18"/>
          <w:szCs w:val="18"/>
        </w:rPr>
        <w:t>)</w:t>
      </w:r>
    </w:p>
    <w:p w14:paraId="7BAA118C" w14:textId="70B91018" w:rsidR="00BC5FA8" w:rsidRDefault="0095609D" w:rsidP="00A16C4B">
      <w:r>
        <w:tab/>
      </w:r>
      <w:r w:rsidR="00A8587E">
        <w:t xml:space="preserve">If you don’t know, figure out how this code works, and what the </w:t>
      </w:r>
      <w:r w:rsidR="00BC5FA8">
        <w:t>-2 does.</w:t>
      </w:r>
    </w:p>
    <w:p w14:paraId="06A2889E" w14:textId="768C4983" w:rsidR="00116846" w:rsidRDefault="0095609D" w:rsidP="00A16C4B">
      <w:r>
        <w:tab/>
      </w:r>
      <w:r w:rsidR="00BC5FA8">
        <w:t xml:space="preserve">Next we add a new variable </w:t>
      </w:r>
      <w:r w:rsidR="00656374">
        <w:t xml:space="preserve">(below we name it </w:t>
      </w:r>
      <w:proofErr w:type="spellStart"/>
      <w:proofErr w:type="gramStart"/>
      <w:r w:rsidR="00656374">
        <w:t>cut.year</w:t>
      </w:r>
      <w:proofErr w:type="spellEnd"/>
      <w:proofErr w:type="gramEnd"/>
      <w:r w:rsidR="00656374">
        <w:t xml:space="preserve">) </w:t>
      </w:r>
      <w:r w:rsidR="00BC5FA8">
        <w:t xml:space="preserve">to the original data, that contains the midpoint of the year class that the </w:t>
      </w:r>
      <w:r w:rsidR="00116846">
        <w:t>skull belongs to:</w:t>
      </w:r>
    </w:p>
    <w:p w14:paraId="0714E8CC" w14:textId="37CA1016" w:rsidR="00116846" w:rsidRPr="0095609D" w:rsidRDefault="00116846" w:rsidP="0095609D">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116846">
        <w:rPr>
          <w:rFonts w:ascii="Monaco" w:hAnsi="Monaco" w:cs="Monaco"/>
          <w:color w:val="000000"/>
          <w:sz w:val="18"/>
          <w:szCs w:val="18"/>
        </w:rPr>
        <w:t>dd</w:t>
      </w:r>
      <w:r w:rsidRPr="00116846">
        <w:rPr>
          <w:rFonts w:ascii="Monaco" w:hAnsi="Monaco" w:cs="Monaco"/>
          <w:sz w:val="18"/>
          <w:szCs w:val="18"/>
        </w:rPr>
        <w:t xml:space="preserve"> </w:t>
      </w:r>
      <w:r w:rsidRPr="00116846">
        <w:rPr>
          <w:rFonts w:ascii="Monaco" w:hAnsi="Monaco" w:cs="Monaco"/>
          <w:color w:val="001B80"/>
          <w:sz w:val="18"/>
          <w:szCs w:val="18"/>
        </w:rPr>
        <w:t>&lt;-</w:t>
      </w:r>
      <w:r w:rsidRPr="00116846">
        <w:rPr>
          <w:rFonts w:ascii="Monaco" w:hAnsi="Monaco" w:cs="Monaco"/>
          <w:sz w:val="18"/>
          <w:szCs w:val="18"/>
        </w:rPr>
        <w:t xml:space="preserve"> </w:t>
      </w:r>
      <w:proofErr w:type="gramStart"/>
      <w:r w:rsidRPr="00116846">
        <w:rPr>
          <w:rFonts w:ascii="Monaco" w:hAnsi="Monaco" w:cs="Monaco"/>
          <w:color w:val="001B80"/>
          <w:sz w:val="18"/>
          <w:szCs w:val="18"/>
        </w:rPr>
        <w:t>transform(</w:t>
      </w:r>
      <w:proofErr w:type="gramEnd"/>
      <w:r w:rsidRPr="00116846">
        <w:rPr>
          <w:rFonts w:ascii="Monaco" w:hAnsi="Monaco" w:cs="Monaco"/>
          <w:color w:val="000000"/>
          <w:sz w:val="18"/>
          <w:szCs w:val="18"/>
        </w:rPr>
        <w:t>dd</w:t>
      </w:r>
      <w:r w:rsidRPr="00116846">
        <w:rPr>
          <w:rFonts w:ascii="Monaco" w:hAnsi="Monaco" w:cs="Monaco"/>
          <w:color w:val="001B80"/>
          <w:sz w:val="18"/>
          <w:szCs w:val="18"/>
        </w:rPr>
        <w:t>,</w:t>
      </w:r>
      <w:r w:rsidRPr="00116846">
        <w:rPr>
          <w:rFonts w:ascii="Monaco" w:hAnsi="Monaco" w:cs="Monaco"/>
          <w:sz w:val="18"/>
          <w:szCs w:val="18"/>
        </w:rPr>
        <w:t xml:space="preserve"> </w:t>
      </w:r>
      <w:proofErr w:type="spellStart"/>
      <w:r w:rsidRPr="00116846">
        <w:rPr>
          <w:rFonts w:ascii="Monaco" w:hAnsi="Monaco" w:cs="Monaco"/>
          <w:color w:val="000000"/>
          <w:sz w:val="18"/>
          <w:szCs w:val="18"/>
        </w:rPr>
        <w:t>cut.year</w:t>
      </w:r>
      <w:proofErr w:type="spellEnd"/>
      <w:r w:rsidRPr="00116846">
        <w:rPr>
          <w:rFonts w:ascii="Monaco" w:hAnsi="Monaco" w:cs="Monaco"/>
          <w:color w:val="001B80"/>
          <w:sz w:val="18"/>
          <w:szCs w:val="18"/>
        </w:rPr>
        <w:t>=</w:t>
      </w:r>
      <w:proofErr w:type="spellStart"/>
      <w:r w:rsidRPr="00116846">
        <w:rPr>
          <w:rFonts w:ascii="Monaco" w:hAnsi="Monaco" w:cs="Monaco"/>
          <w:color w:val="000000"/>
          <w:sz w:val="18"/>
          <w:szCs w:val="18"/>
        </w:rPr>
        <w:t>mids</w:t>
      </w:r>
      <w:proofErr w:type="spellEnd"/>
      <w:r w:rsidRPr="00116846">
        <w:rPr>
          <w:rFonts w:ascii="Monaco" w:hAnsi="Monaco" w:cs="Monaco"/>
          <w:color w:val="001B80"/>
          <w:sz w:val="18"/>
          <w:szCs w:val="18"/>
        </w:rPr>
        <w:t>[</w:t>
      </w:r>
      <w:proofErr w:type="spellStart"/>
      <w:r w:rsidRPr="00116846">
        <w:rPr>
          <w:rFonts w:ascii="Monaco" w:hAnsi="Monaco" w:cs="Monaco"/>
          <w:color w:val="001B80"/>
          <w:sz w:val="18"/>
          <w:szCs w:val="18"/>
        </w:rPr>
        <w:t>as.numeric</w:t>
      </w:r>
      <w:proofErr w:type="spellEnd"/>
      <w:r w:rsidRPr="00116846">
        <w:rPr>
          <w:rFonts w:ascii="Monaco" w:hAnsi="Monaco" w:cs="Monaco"/>
          <w:color w:val="001B80"/>
          <w:sz w:val="18"/>
          <w:szCs w:val="18"/>
        </w:rPr>
        <w:t>(cut(</w:t>
      </w:r>
      <w:proofErr w:type="spellStart"/>
      <w:r w:rsidRPr="00116846">
        <w:rPr>
          <w:rFonts w:ascii="Monaco" w:hAnsi="Monaco" w:cs="Monaco"/>
          <w:color w:val="000000"/>
          <w:sz w:val="18"/>
          <w:szCs w:val="18"/>
        </w:rPr>
        <w:t>dd</w:t>
      </w:r>
      <w:r w:rsidRPr="00116846">
        <w:rPr>
          <w:rFonts w:ascii="Monaco" w:hAnsi="Monaco" w:cs="Monaco"/>
          <w:color w:val="001B80"/>
          <w:sz w:val="18"/>
          <w:szCs w:val="18"/>
        </w:rPr>
        <w:t>$</w:t>
      </w:r>
      <w:r w:rsidRPr="00116846">
        <w:rPr>
          <w:rFonts w:ascii="Monaco" w:hAnsi="Monaco" w:cs="Monaco"/>
          <w:color w:val="000000"/>
          <w:sz w:val="18"/>
          <w:szCs w:val="18"/>
        </w:rPr>
        <w:t>thousand.years</w:t>
      </w:r>
      <w:proofErr w:type="spellEnd"/>
      <w:r w:rsidRPr="00116846">
        <w:rPr>
          <w:rFonts w:ascii="Monaco" w:hAnsi="Monaco" w:cs="Monaco"/>
          <w:color w:val="001B80"/>
          <w:sz w:val="18"/>
          <w:szCs w:val="18"/>
        </w:rPr>
        <w:t>,</w:t>
      </w:r>
      <w:r w:rsidR="0095609D">
        <w:rPr>
          <w:rFonts w:ascii="Monaco" w:hAnsi="Monaco" w:cs="Monaco"/>
          <w:sz w:val="18"/>
          <w:szCs w:val="18"/>
        </w:rPr>
        <w:br/>
      </w:r>
      <w:r>
        <w:rPr>
          <w:rFonts w:ascii="Monaco" w:hAnsi="Monaco" w:cs="Monaco"/>
          <w:sz w:val="18"/>
          <w:szCs w:val="18"/>
        </w:rPr>
        <w:t xml:space="preserve">                                                 </w:t>
      </w:r>
      <w:r w:rsidRPr="00116846">
        <w:rPr>
          <w:rFonts w:ascii="Monaco" w:hAnsi="Monaco" w:cs="Monaco"/>
          <w:color w:val="000000"/>
          <w:sz w:val="18"/>
          <w:szCs w:val="18"/>
        </w:rPr>
        <w:t>breaks</w:t>
      </w:r>
      <w:r w:rsidRPr="00116846">
        <w:rPr>
          <w:rFonts w:ascii="Monaco" w:hAnsi="Monaco" w:cs="Monaco"/>
          <w:color w:val="001B80"/>
          <w:sz w:val="18"/>
          <w:szCs w:val="18"/>
        </w:rPr>
        <w:t>=</w:t>
      </w:r>
      <w:r w:rsidRPr="00116846">
        <w:rPr>
          <w:rFonts w:ascii="Monaco" w:hAnsi="Monaco" w:cs="Monaco"/>
          <w:color w:val="000000"/>
          <w:sz w:val="18"/>
          <w:szCs w:val="18"/>
        </w:rPr>
        <w:t>breaks</w:t>
      </w:r>
      <w:r w:rsidRPr="00116846">
        <w:rPr>
          <w:rFonts w:ascii="Monaco" w:hAnsi="Monaco" w:cs="Monaco"/>
          <w:color w:val="001B80"/>
          <w:sz w:val="18"/>
          <w:szCs w:val="18"/>
        </w:rPr>
        <w:t>,</w:t>
      </w:r>
      <w:r w:rsidR="0095609D">
        <w:rPr>
          <w:rFonts w:ascii="Monaco" w:hAnsi="Monaco" w:cs="Monaco"/>
          <w:sz w:val="18"/>
          <w:szCs w:val="18"/>
        </w:rPr>
        <w:br/>
      </w:r>
      <w:r>
        <w:rPr>
          <w:rFonts w:ascii="Monaco" w:hAnsi="Monaco" w:cs="Monaco"/>
          <w:sz w:val="18"/>
          <w:szCs w:val="18"/>
        </w:rPr>
        <w:t xml:space="preserve">                                                 </w:t>
      </w:r>
      <w:proofErr w:type="spellStart"/>
      <w:r w:rsidRPr="00116846">
        <w:rPr>
          <w:rFonts w:ascii="Monaco" w:hAnsi="Monaco" w:cs="Monaco"/>
          <w:color w:val="000000"/>
          <w:sz w:val="18"/>
          <w:szCs w:val="18"/>
        </w:rPr>
        <w:t>include.lowest</w:t>
      </w:r>
      <w:proofErr w:type="spellEnd"/>
      <w:r w:rsidRPr="00116846">
        <w:rPr>
          <w:rFonts w:ascii="Monaco" w:hAnsi="Monaco" w:cs="Monaco"/>
          <w:color w:val="001B80"/>
          <w:sz w:val="18"/>
          <w:szCs w:val="18"/>
        </w:rPr>
        <w:t>=</w:t>
      </w:r>
      <w:r w:rsidRPr="00116846">
        <w:rPr>
          <w:rFonts w:ascii="Monaco" w:hAnsi="Monaco" w:cs="Monaco"/>
          <w:color w:val="AF7626"/>
          <w:sz w:val="18"/>
          <w:szCs w:val="18"/>
        </w:rPr>
        <w:t>T</w:t>
      </w:r>
      <w:r w:rsidRPr="00116846">
        <w:rPr>
          <w:rFonts w:ascii="Monaco" w:hAnsi="Monaco" w:cs="Monaco"/>
          <w:color w:val="001B80"/>
          <w:sz w:val="18"/>
          <w:szCs w:val="18"/>
        </w:rPr>
        <w:t>))])</w:t>
      </w:r>
    </w:p>
    <w:p w14:paraId="74C0896F" w14:textId="62EF0242" w:rsidR="00116846" w:rsidRDefault="0095609D" w:rsidP="00A16C4B">
      <w:r>
        <w:tab/>
      </w:r>
      <w:r w:rsidR="00656374">
        <w:t>The hard wor</w:t>
      </w:r>
      <w:r w:rsidR="00390499">
        <w:t xml:space="preserve">k is done by the </w:t>
      </w:r>
      <w:proofErr w:type="gramStart"/>
      <w:r w:rsidR="00390499">
        <w:t>cut(</w:t>
      </w:r>
      <w:proofErr w:type="gramEnd"/>
      <w:r w:rsidR="00390499">
        <w:t>) function, which we give three arguments. The first is the variable to be cut up into classes. The second (breaks) is the breaks (boundaries) separat</w:t>
      </w:r>
      <w:r w:rsidR="004F46C0">
        <w:t>ing the classes. The third (</w:t>
      </w:r>
      <w:proofErr w:type="spellStart"/>
      <w:proofErr w:type="gramStart"/>
      <w:r w:rsidR="004F46C0">
        <w:t>include.lowest</w:t>
      </w:r>
      <w:proofErr w:type="spellEnd"/>
      <w:proofErr w:type="gramEnd"/>
      <w:r w:rsidR="004F46C0">
        <w:t>=T) tells cut() to include in the classes values that fall on the lower boundary</w:t>
      </w:r>
      <w:r w:rsidR="00555C7C">
        <w:t>.</w:t>
      </w:r>
      <w:r w:rsidR="00656374">
        <w:t xml:space="preserve"> Then we do a bit of jiggery-pokery </w:t>
      </w:r>
      <w:r w:rsidR="00555C7C">
        <w:t xml:space="preserve">(i.e., </w:t>
      </w:r>
      <w:proofErr w:type="spellStart"/>
      <w:proofErr w:type="gramStart"/>
      <w:r w:rsidR="00555C7C">
        <w:t>mids</w:t>
      </w:r>
      <w:proofErr w:type="spellEnd"/>
      <w:r w:rsidR="00555C7C">
        <w:t>[</w:t>
      </w:r>
      <w:proofErr w:type="spellStart"/>
      <w:proofErr w:type="gramEnd"/>
      <w:r w:rsidR="00555C7C">
        <w:t>as.numeric</w:t>
      </w:r>
      <w:proofErr w:type="spellEnd"/>
      <w:r w:rsidR="00555C7C">
        <w:t xml:space="preserve">(…)]) </w:t>
      </w:r>
      <w:r w:rsidR="00656374">
        <w:t xml:space="preserve">to </w:t>
      </w:r>
      <w:r w:rsidR="00555C7C">
        <w:t xml:space="preserve">get a variable of the midpoints, rather than the rather obscure class names </w:t>
      </w:r>
      <w:r w:rsidR="003F5DBC">
        <w:t xml:space="preserve">provided by </w:t>
      </w:r>
      <w:r w:rsidR="00555C7C">
        <w:t>cut().</w:t>
      </w:r>
    </w:p>
    <w:p w14:paraId="7C839874" w14:textId="772B8A38" w:rsidR="006624DC" w:rsidRDefault="00715995" w:rsidP="00A16C4B">
      <w:r>
        <w:tab/>
      </w:r>
      <w:r w:rsidR="00B5126C">
        <w:t xml:space="preserve">Now we are ready to make a </w:t>
      </w:r>
      <w:proofErr w:type="spellStart"/>
      <w:r w:rsidR="00B5126C">
        <w:t>dataframe</w:t>
      </w:r>
      <w:proofErr w:type="spellEnd"/>
      <w:r w:rsidR="00B5126C">
        <w:t xml:space="preserve"> that contains the association between the </w:t>
      </w:r>
      <w:proofErr w:type="spellStart"/>
      <w:r w:rsidR="00B5126C">
        <w:t>colours</w:t>
      </w:r>
      <w:proofErr w:type="spellEnd"/>
      <w:r w:rsidR="00B5126C">
        <w:t xml:space="preserve"> in the palette, and the levels of the variable we are going to </w:t>
      </w:r>
      <w:proofErr w:type="spellStart"/>
      <w:r w:rsidR="00B5126C">
        <w:t>colour</w:t>
      </w:r>
      <w:proofErr w:type="spellEnd"/>
      <w:r w:rsidR="00B5126C">
        <w:t xml:space="preserve"> by:</w:t>
      </w:r>
    </w:p>
    <w:p w14:paraId="2D45B969" w14:textId="05290A63" w:rsidR="006624DC" w:rsidRPr="006624DC" w:rsidRDefault="006624DC" w:rsidP="006624D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r w:rsidRPr="006624DC">
        <w:rPr>
          <w:rFonts w:ascii="Monaco" w:hAnsi="Monaco" w:cs="Monaco"/>
          <w:color w:val="000000"/>
          <w:sz w:val="18"/>
          <w:szCs w:val="18"/>
        </w:rPr>
        <w:t>col.map</w:t>
      </w:r>
      <w:proofErr w:type="spellEnd"/>
      <w:r w:rsidRPr="006624DC">
        <w:rPr>
          <w:rFonts w:ascii="Monaco" w:hAnsi="Monaco" w:cs="Monaco"/>
          <w:sz w:val="18"/>
          <w:szCs w:val="18"/>
        </w:rPr>
        <w:t xml:space="preserve"> </w:t>
      </w:r>
      <w:r w:rsidRPr="006624DC">
        <w:rPr>
          <w:rFonts w:ascii="Monaco" w:hAnsi="Monaco" w:cs="Monaco"/>
          <w:color w:val="001B80"/>
          <w:sz w:val="18"/>
          <w:szCs w:val="18"/>
        </w:rPr>
        <w:t>&lt;-</w:t>
      </w:r>
      <w:r w:rsidRPr="006624DC">
        <w:rPr>
          <w:rFonts w:ascii="Monaco" w:hAnsi="Monaco" w:cs="Monaco"/>
          <w:sz w:val="18"/>
          <w:szCs w:val="18"/>
        </w:rPr>
        <w:t xml:space="preserve"> </w:t>
      </w:r>
      <w:proofErr w:type="spellStart"/>
      <w:proofErr w:type="gramStart"/>
      <w:r w:rsidRPr="006624DC">
        <w:rPr>
          <w:rFonts w:ascii="Monaco" w:hAnsi="Monaco" w:cs="Monaco"/>
          <w:color w:val="001B80"/>
          <w:sz w:val="18"/>
          <w:szCs w:val="18"/>
        </w:rPr>
        <w:t>data.frame</w:t>
      </w:r>
      <w:proofErr w:type="spellEnd"/>
      <w:proofErr w:type="gramEnd"/>
      <w:r w:rsidRPr="006624DC">
        <w:rPr>
          <w:rFonts w:ascii="Monaco" w:hAnsi="Monaco" w:cs="Monaco"/>
          <w:color w:val="001B80"/>
          <w:sz w:val="18"/>
          <w:szCs w:val="18"/>
        </w:rPr>
        <w:t>(</w:t>
      </w:r>
      <w:proofErr w:type="spellStart"/>
      <w:r w:rsidRPr="006624DC">
        <w:rPr>
          <w:rFonts w:ascii="Monaco" w:hAnsi="Monaco" w:cs="Monaco"/>
          <w:color w:val="000000"/>
          <w:sz w:val="18"/>
          <w:szCs w:val="18"/>
        </w:rPr>
        <w:t>year.classes</w:t>
      </w:r>
      <w:proofErr w:type="spellEnd"/>
      <w:r w:rsidRPr="006624DC">
        <w:rPr>
          <w:rFonts w:ascii="Monaco" w:hAnsi="Monaco" w:cs="Monaco"/>
          <w:color w:val="001B80"/>
          <w:sz w:val="18"/>
          <w:szCs w:val="18"/>
        </w:rPr>
        <w:t>=</w:t>
      </w:r>
      <w:r w:rsidR="00B5126C" w:rsidRPr="00B5126C">
        <w:rPr>
          <w:rFonts w:ascii="Monaco" w:hAnsi="Monaco" w:cs="Monaco"/>
          <w:color w:val="001B80"/>
          <w:sz w:val="18"/>
          <w:szCs w:val="18"/>
        </w:rPr>
        <w:t xml:space="preserve"> </w:t>
      </w:r>
      <w:r w:rsidR="00B5126C" w:rsidRPr="00CF4378">
        <w:rPr>
          <w:rFonts w:ascii="Monaco" w:hAnsi="Monaco" w:cs="Monaco"/>
          <w:color w:val="001B80"/>
          <w:sz w:val="18"/>
          <w:szCs w:val="18"/>
        </w:rPr>
        <w:t>unique(</w:t>
      </w:r>
      <w:proofErr w:type="spellStart"/>
      <w:r w:rsidR="00B5126C" w:rsidRPr="00CF4378">
        <w:rPr>
          <w:rFonts w:ascii="Monaco" w:hAnsi="Monaco" w:cs="Monaco"/>
          <w:color w:val="000000"/>
          <w:sz w:val="18"/>
          <w:szCs w:val="18"/>
        </w:rPr>
        <w:t>dd</w:t>
      </w:r>
      <w:r w:rsidR="00B5126C" w:rsidRPr="00CF4378">
        <w:rPr>
          <w:rFonts w:ascii="Monaco" w:hAnsi="Monaco" w:cs="Monaco"/>
          <w:color w:val="001B80"/>
          <w:sz w:val="18"/>
          <w:szCs w:val="18"/>
        </w:rPr>
        <w:t>$</w:t>
      </w:r>
      <w:r w:rsidR="00B5126C" w:rsidRPr="00CF4378">
        <w:rPr>
          <w:rFonts w:ascii="Monaco" w:hAnsi="Monaco" w:cs="Monaco"/>
          <w:color w:val="000000"/>
          <w:sz w:val="18"/>
          <w:szCs w:val="18"/>
        </w:rPr>
        <w:t>cut.year</w:t>
      </w:r>
      <w:proofErr w:type="spellEnd"/>
      <w:r w:rsidR="00B5126C" w:rsidRPr="00CF4378">
        <w:rPr>
          <w:rFonts w:ascii="Monaco" w:hAnsi="Monaco" w:cs="Monaco"/>
          <w:color w:val="001B80"/>
          <w:sz w:val="18"/>
          <w:szCs w:val="18"/>
        </w:rPr>
        <w:t>)</w:t>
      </w:r>
      <w:r w:rsidRPr="006624DC">
        <w:rPr>
          <w:rFonts w:ascii="Monaco" w:hAnsi="Monaco" w:cs="Monaco"/>
          <w:color w:val="001B80"/>
          <w:sz w:val="18"/>
          <w:szCs w:val="18"/>
        </w:rPr>
        <w:t>,</w:t>
      </w:r>
      <w:r w:rsidR="006147D6">
        <w:rPr>
          <w:rFonts w:ascii="Monaco" w:hAnsi="Monaco" w:cs="Monaco"/>
          <w:sz w:val="18"/>
          <w:szCs w:val="18"/>
        </w:rPr>
        <w:br/>
      </w:r>
      <w:r w:rsidRPr="006624DC">
        <w:rPr>
          <w:rFonts w:ascii="Monaco" w:hAnsi="Monaco" w:cs="Monaco"/>
          <w:sz w:val="18"/>
          <w:szCs w:val="18"/>
        </w:rPr>
        <w:t xml:space="preserve">       </w:t>
      </w:r>
      <w:r>
        <w:rPr>
          <w:rFonts w:ascii="Monaco" w:hAnsi="Monaco" w:cs="Monaco"/>
          <w:sz w:val="18"/>
          <w:szCs w:val="18"/>
        </w:rPr>
        <w:t xml:space="preserve">               </w:t>
      </w:r>
      <w:proofErr w:type="spellStart"/>
      <w:r w:rsidRPr="006624DC">
        <w:rPr>
          <w:rFonts w:ascii="Monaco" w:hAnsi="Monaco" w:cs="Monaco"/>
          <w:color w:val="000000"/>
          <w:sz w:val="18"/>
          <w:szCs w:val="18"/>
        </w:rPr>
        <w:t>col</w:t>
      </w:r>
      <w:r>
        <w:rPr>
          <w:rFonts w:ascii="Monaco" w:hAnsi="Monaco" w:cs="Monaco"/>
          <w:color w:val="000000"/>
          <w:sz w:val="18"/>
          <w:szCs w:val="18"/>
        </w:rPr>
        <w:t>z</w:t>
      </w:r>
      <w:proofErr w:type="spellEnd"/>
      <w:r w:rsidRPr="006624DC">
        <w:rPr>
          <w:rFonts w:ascii="Monaco" w:hAnsi="Monaco" w:cs="Monaco"/>
          <w:color w:val="001B80"/>
          <w:sz w:val="18"/>
          <w:szCs w:val="18"/>
        </w:rPr>
        <w:t>=I(</w:t>
      </w:r>
      <w:r w:rsidRPr="006624DC">
        <w:rPr>
          <w:rFonts w:ascii="Monaco" w:hAnsi="Monaco" w:cs="Monaco"/>
          <w:color w:val="000000"/>
          <w:sz w:val="18"/>
          <w:szCs w:val="18"/>
        </w:rPr>
        <w:t>cc</w:t>
      </w:r>
      <w:r w:rsidRPr="006624DC">
        <w:rPr>
          <w:rFonts w:ascii="Monaco" w:hAnsi="Monaco" w:cs="Monaco"/>
          <w:color w:val="001B80"/>
          <w:sz w:val="18"/>
          <w:szCs w:val="18"/>
        </w:rPr>
        <w:t>))</w:t>
      </w:r>
    </w:p>
    <w:p w14:paraId="5F7C82AA" w14:textId="77777777" w:rsidR="006624DC" w:rsidRDefault="006624DC" w:rsidP="00A16C4B"/>
    <w:p w14:paraId="5D392414" w14:textId="77777777" w:rsidR="00D15DE4" w:rsidRPr="00D15DE4" w:rsidRDefault="00D15DE4" w:rsidP="006147D6">
      <w:pPr>
        <w:pStyle w:val="consoleoutput"/>
      </w:pPr>
      <w:r w:rsidRPr="00D15DE4">
        <w:t xml:space="preserve">&gt; </w:t>
      </w:r>
      <w:proofErr w:type="spellStart"/>
      <w:r w:rsidRPr="00D15DE4">
        <w:t>col.map</w:t>
      </w:r>
      <w:proofErr w:type="spellEnd"/>
    </w:p>
    <w:p w14:paraId="7429ECCE" w14:textId="261B7ED8" w:rsidR="00D15DE4" w:rsidRPr="00D15DE4" w:rsidRDefault="00131910" w:rsidP="006147D6">
      <w:pPr>
        <w:pStyle w:val="consoleoutput"/>
      </w:pPr>
      <w:r>
        <w:t xml:space="preserve">  </w:t>
      </w:r>
      <w:proofErr w:type="spellStart"/>
      <w:proofErr w:type="gramStart"/>
      <w:r>
        <w:t>year.classes</w:t>
      </w:r>
      <w:proofErr w:type="spellEnd"/>
      <w:proofErr w:type="gramEnd"/>
      <w:r>
        <w:t xml:space="preserve">    </w:t>
      </w:r>
      <w:proofErr w:type="spellStart"/>
      <w:r w:rsidR="00D15DE4" w:rsidRPr="00D15DE4">
        <w:t>col</w:t>
      </w:r>
      <w:r>
        <w:t>z</w:t>
      </w:r>
      <w:proofErr w:type="spellEnd"/>
    </w:p>
    <w:p w14:paraId="076E8E01" w14:textId="77777777" w:rsidR="00D15DE4" w:rsidRPr="00D15DE4" w:rsidRDefault="00D15DE4" w:rsidP="006147D6">
      <w:pPr>
        <w:pStyle w:val="consoleoutput"/>
      </w:pPr>
      <w:r w:rsidRPr="00D15DE4">
        <w:t>1          100 #F7FCF5</w:t>
      </w:r>
    </w:p>
    <w:p w14:paraId="374A76E2" w14:textId="77777777" w:rsidR="00D15DE4" w:rsidRPr="005A002E" w:rsidRDefault="00D15DE4" w:rsidP="006147D6">
      <w:pPr>
        <w:pStyle w:val="consoleoutput"/>
        <w:rPr>
          <w:lang w:val="de-CH"/>
        </w:rPr>
      </w:pPr>
      <w:r w:rsidRPr="005A002E">
        <w:rPr>
          <w:lang w:val="de-CH"/>
        </w:rPr>
        <w:t>2          300 #E5F5E0</w:t>
      </w:r>
    </w:p>
    <w:p w14:paraId="3EBF909F" w14:textId="77777777" w:rsidR="00D15DE4" w:rsidRPr="005A002E" w:rsidRDefault="00D15DE4" w:rsidP="006147D6">
      <w:pPr>
        <w:pStyle w:val="consoleoutput"/>
        <w:rPr>
          <w:lang w:val="de-CH"/>
        </w:rPr>
      </w:pPr>
      <w:r w:rsidRPr="005A002E">
        <w:rPr>
          <w:lang w:val="de-CH"/>
        </w:rPr>
        <w:t>3          600 #C7E9C0</w:t>
      </w:r>
    </w:p>
    <w:p w14:paraId="561BF967" w14:textId="77777777" w:rsidR="00D15DE4" w:rsidRPr="005A002E" w:rsidRDefault="00D15DE4" w:rsidP="006147D6">
      <w:pPr>
        <w:pStyle w:val="consoleoutput"/>
        <w:rPr>
          <w:lang w:val="de-CH"/>
        </w:rPr>
      </w:pPr>
      <w:r w:rsidRPr="005A002E">
        <w:rPr>
          <w:lang w:val="de-CH"/>
        </w:rPr>
        <w:t>4          800 #A1D99B</w:t>
      </w:r>
    </w:p>
    <w:p w14:paraId="0A3BD5DD" w14:textId="77777777" w:rsidR="00D15DE4" w:rsidRPr="005A002E" w:rsidRDefault="00D15DE4" w:rsidP="006147D6">
      <w:pPr>
        <w:pStyle w:val="consoleoutput"/>
        <w:rPr>
          <w:lang w:val="de-CH"/>
        </w:rPr>
      </w:pPr>
      <w:r w:rsidRPr="005A002E">
        <w:rPr>
          <w:lang w:val="de-CH"/>
        </w:rPr>
        <w:t>5         1000 #74C476</w:t>
      </w:r>
    </w:p>
    <w:p w14:paraId="348832E9" w14:textId="77777777" w:rsidR="00D15DE4" w:rsidRPr="005A002E" w:rsidRDefault="00D15DE4" w:rsidP="006147D6">
      <w:pPr>
        <w:pStyle w:val="consoleoutput"/>
        <w:rPr>
          <w:lang w:val="de-CH"/>
        </w:rPr>
      </w:pPr>
      <w:r w:rsidRPr="005A002E">
        <w:rPr>
          <w:lang w:val="de-CH"/>
        </w:rPr>
        <w:t>6         1200 #41AB5D</w:t>
      </w:r>
    </w:p>
    <w:p w14:paraId="6815F440" w14:textId="77777777" w:rsidR="00D15DE4" w:rsidRPr="005A002E" w:rsidRDefault="00D15DE4" w:rsidP="006147D6">
      <w:pPr>
        <w:pStyle w:val="consoleoutput"/>
        <w:rPr>
          <w:lang w:val="de-CH"/>
        </w:rPr>
      </w:pPr>
      <w:r w:rsidRPr="005A002E">
        <w:rPr>
          <w:lang w:val="de-CH"/>
        </w:rPr>
        <w:t>7         1400 #238B45</w:t>
      </w:r>
    </w:p>
    <w:p w14:paraId="2D4832C3" w14:textId="77777777" w:rsidR="00D15DE4" w:rsidRPr="00D15DE4" w:rsidRDefault="00D15DE4" w:rsidP="006147D6">
      <w:pPr>
        <w:pStyle w:val="consoleoutput"/>
      </w:pPr>
      <w:r w:rsidRPr="00D15DE4">
        <w:t>8         1700 #006D2C</w:t>
      </w:r>
    </w:p>
    <w:p w14:paraId="1A093E7E" w14:textId="12802A9F" w:rsidR="00043A75" w:rsidRDefault="00D15DE4" w:rsidP="006147D6">
      <w:pPr>
        <w:pStyle w:val="consoleoutput"/>
      </w:pPr>
      <w:r w:rsidRPr="00D15DE4">
        <w:t>9         1900 #00441B</w:t>
      </w:r>
    </w:p>
    <w:p w14:paraId="6FAF2955" w14:textId="59EFC125" w:rsidR="00043A75" w:rsidRDefault="006147D6" w:rsidP="00A16C4B">
      <w:r>
        <w:tab/>
      </w:r>
      <w:r w:rsidR="00131910">
        <w:t xml:space="preserve">The column </w:t>
      </w:r>
      <w:proofErr w:type="spellStart"/>
      <w:r w:rsidR="00131910">
        <w:t>colz</w:t>
      </w:r>
      <w:proofErr w:type="spellEnd"/>
      <w:r w:rsidR="00131910">
        <w:t xml:space="preserve"> contains the </w:t>
      </w:r>
      <w:proofErr w:type="spellStart"/>
      <w:r w:rsidR="00131910">
        <w:t>colours</w:t>
      </w:r>
      <w:proofErr w:type="spellEnd"/>
      <w:r w:rsidR="00131910">
        <w:t xml:space="preserve"> stored as hexadecimal codes. It would be nicer to have the shades of green given in words, b</w:t>
      </w:r>
      <w:r w:rsidR="007D25DA">
        <w:t>ut computers will be computers!</w:t>
      </w:r>
    </w:p>
    <w:p w14:paraId="5E2A0C9F" w14:textId="4A79EA94" w:rsidR="00C46E0B" w:rsidRDefault="006147D6" w:rsidP="00A16C4B">
      <w:r>
        <w:tab/>
      </w:r>
      <w:r w:rsidR="007D25DA">
        <w:t>Phew, nearly there.</w:t>
      </w:r>
      <w:r w:rsidR="000A4A75">
        <w:t xml:space="preserve"> All that remains is to plot the data, and to make the </w:t>
      </w:r>
      <w:proofErr w:type="spellStart"/>
      <w:r w:rsidR="000A4A75">
        <w:t>colour</w:t>
      </w:r>
      <w:proofErr w:type="spellEnd"/>
      <w:r w:rsidR="000A4A75">
        <w:t xml:space="preserve"> of the points correspond to the class in </w:t>
      </w:r>
      <w:proofErr w:type="spellStart"/>
      <w:r w:rsidR="000A4A75">
        <w:t>dd$</w:t>
      </w:r>
      <w:r w:rsidR="00C46E0B">
        <w:t>year.class</w:t>
      </w:r>
      <w:proofErr w:type="spellEnd"/>
      <w:r w:rsidR="00C46E0B">
        <w:t>:</w:t>
      </w:r>
    </w:p>
    <w:p w14:paraId="23FAD0AB" w14:textId="023320C5" w:rsidR="00C46E0B" w:rsidRPr="006147D6" w:rsidRDefault="00C46E0B" w:rsidP="006147D6">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C46E0B">
        <w:rPr>
          <w:rFonts w:ascii="Monaco" w:hAnsi="Monaco" w:cs="Monaco"/>
          <w:color w:val="001B80"/>
          <w:sz w:val="18"/>
          <w:szCs w:val="18"/>
        </w:rPr>
        <w:t>plot(</w:t>
      </w:r>
      <w:proofErr w:type="gramStart"/>
      <w:r w:rsidRPr="00C46E0B">
        <w:rPr>
          <w:rFonts w:ascii="Monaco" w:hAnsi="Monaco" w:cs="Monaco"/>
          <w:color w:val="000000"/>
          <w:sz w:val="18"/>
          <w:szCs w:val="18"/>
        </w:rPr>
        <w:t>dd</w:t>
      </w:r>
      <w:r w:rsidRPr="00C46E0B">
        <w:rPr>
          <w:rFonts w:ascii="Monaco" w:hAnsi="Monaco" w:cs="Monaco"/>
          <w:color w:val="001B80"/>
          <w:sz w:val="18"/>
          <w:szCs w:val="18"/>
        </w:rPr>
        <w:t>[</w:t>
      </w:r>
      <w:proofErr w:type="gramEnd"/>
      <w:r w:rsidRPr="00C46E0B">
        <w:rPr>
          <w:rFonts w:ascii="Monaco" w:hAnsi="Monaco" w:cs="Monaco"/>
          <w:color w:val="001B80"/>
          <w:sz w:val="18"/>
          <w:szCs w:val="18"/>
        </w:rPr>
        <w:t>,</w:t>
      </w:r>
      <w:r w:rsidRPr="00C46E0B">
        <w:rPr>
          <w:rFonts w:ascii="Monaco" w:hAnsi="Monaco" w:cs="Monaco"/>
          <w:color w:val="193E18"/>
          <w:sz w:val="18"/>
          <w:szCs w:val="18"/>
        </w:rPr>
        <w:t>2</w:t>
      </w:r>
      <w:r w:rsidRPr="00C46E0B">
        <w:rPr>
          <w:rFonts w:ascii="Monaco" w:hAnsi="Monaco" w:cs="Monaco"/>
          <w:color w:val="001B80"/>
          <w:sz w:val="18"/>
          <w:szCs w:val="18"/>
        </w:rPr>
        <w:t>],</w:t>
      </w:r>
      <w:r w:rsidRPr="00C46E0B">
        <w:rPr>
          <w:rFonts w:ascii="Monaco" w:hAnsi="Monaco" w:cs="Monaco"/>
          <w:sz w:val="18"/>
          <w:szCs w:val="18"/>
        </w:rPr>
        <w:t xml:space="preserve"> </w:t>
      </w:r>
      <w:r w:rsidRPr="00C46E0B">
        <w:rPr>
          <w:rFonts w:ascii="Monaco" w:hAnsi="Monaco" w:cs="Monaco"/>
          <w:color w:val="000000"/>
          <w:sz w:val="18"/>
          <w:szCs w:val="18"/>
        </w:rPr>
        <w:t>dd</w:t>
      </w:r>
      <w:r w:rsidRPr="00C46E0B">
        <w:rPr>
          <w:rFonts w:ascii="Monaco" w:hAnsi="Monaco" w:cs="Monaco"/>
          <w:color w:val="001B80"/>
          <w:sz w:val="18"/>
          <w:szCs w:val="18"/>
        </w:rPr>
        <w:t>[,</w:t>
      </w:r>
      <w:r w:rsidRPr="00C46E0B">
        <w:rPr>
          <w:rFonts w:ascii="Monaco" w:hAnsi="Monaco" w:cs="Monaco"/>
          <w:color w:val="193E18"/>
          <w:sz w:val="18"/>
          <w:szCs w:val="18"/>
        </w:rPr>
        <w:t>3</w:t>
      </w:r>
      <w:r w:rsidRPr="00C46E0B">
        <w:rPr>
          <w:rFonts w:ascii="Monaco" w:hAnsi="Monaco" w:cs="Monaco"/>
          <w:color w:val="001B80"/>
          <w:sz w:val="18"/>
          <w:szCs w:val="18"/>
        </w:rPr>
        <w:t>],</w:t>
      </w:r>
      <w:r w:rsidR="006147D6">
        <w:rPr>
          <w:rFonts w:ascii="Monaco" w:hAnsi="Monaco" w:cs="Monaco"/>
          <w:sz w:val="18"/>
          <w:szCs w:val="18"/>
        </w:rPr>
        <w:br/>
      </w:r>
      <w:r>
        <w:rPr>
          <w:rFonts w:ascii="Monaco" w:hAnsi="Monaco" w:cs="Monaco"/>
          <w:sz w:val="18"/>
          <w:szCs w:val="18"/>
        </w:rPr>
        <w:t xml:space="preserve">     </w:t>
      </w:r>
      <w:proofErr w:type="spellStart"/>
      <w:r w:rsidRPr="00C46E0B">
        <w:rPr>
          <w:rFonts w:ascii="Monaco" w:hAnsi="Monaco" w:cs="Monaco"/>
          <w:color w:val="000000"/>
          <w:sz w:val="18"/>
          <w:szCs w:val="18"/>
        </w:rPr>
        <w:t>xlab</w:t>
      </w:r>
      <w:proofErr w:type="spellEnd"/>
      <w:r w:rsidRPr="00C46E0B">
        <w:rPr>
          <w:rFonts w:ascii="Monaco" w:hAnsi="Monaco" w:cs="Monaco"/>
          <w:color w:val="001B80"/>
          <w:sz w:val="18"/>
          <w:szCs w:val="18"/>
        </w:rPr>
        <w:t>=</w:t>
      </w:r>
      <w:proofErr w:type="spellStart"/>
      <w:r w:rsidRPr="00C46E0B">
        <w:rPr>
          <w:rFonts w:ascii="Monaco" w:hAnsi="Monaco" w:cs="Monaco"/>
          <w:color w:val="000000"/>
          <w:sz w:val="18"/>
          <w:szCs w:val="18"/>
        </w:rPr>
        <w:t>nice.names</w:t>
      </w:r>
      <w:proofErr w:type="spellEnd"/>
      <w:r w:rsidRPr="00C46E0B">
        <w:rPr>
          <w:rFonts w:ascii="Monaco" w:hAnsi="Monaco" w:cs="Monaco"/>
          <w:color w:val="001B80"/>
          <w:sz w:val="18"/>
          <w:szCs w:val="18"/>
        </w:rPr>
        <w:t>[</w:t>
      </w:r>
      <w:r w:rsidRPr="00C46E0B">
        <w:rPr>
          <w:rFonts w:ascii="Monaco" w:hAnsi="Monaco" w:cs="Monaco"/>
          <w:color w:val="193E18"/>
          <w:sz w:val="18"/>
          <w:szCs w:val="18"/>
        </w:rPr>
        <w:t>2</w:t>
      </w:r>
      <w:r w:rsidRPr="00C46E0B">
        <w:rPr>
          <w:rFonts w:ascii="Monaco" w:hAnsi="Monaco" w:cs="Monaco"/>
          <w:color w:val="001B80"/>
          <w:sz w:val="18"/>
          <w:szCs w:val="18"/>
        </w:rPr>
        <w:t>],</w:t>
      </w:r>
      <w:r w:rsidR="006147D6">
        <w:rPr>
          <w:rFonts w:ascii="Monaco" w:hAnsi="Monaco" w:cs="Monaco"/>
          <w:color w:val="001B80"/>
          <w:sz w:val="18"/>
          <w:szCs w:val="18"/>
        </w:rPr>
        <w:br/>
      </w:r>
      <w:r>
        <w:rPr>
          <w:rFonts w:ascii="Monaco" w:hAnsi="Monaco" w:cs="Monaco"/>
          <w:sz w:val="18"/>
          <w:szCs w:val="18"/>
        </w:rPr>
        <w:t xml:space="preserve">     </w:t>
      </w:r>
      <w:proofErr w:type="spellStart"/>
      <w:r w:rsidRPr="00C46E0B">
        <w:rPr>
          <w:rFonts w:ascii="Monaco" w:hAnsi="Monaco" w:cs="Monaco"/>
          <w:color w:val="000000"/>
          <w:sz w:val="18"/>
          <w:szCs w:val="18"/>
        </w:rPr>
        <w:t>ylab</w:t>
      </w:r>
      <w:proofErr w:type="spellEnd"/>
      <w:r w:rsidRPr="00C46E0B">
        <w:rPr>
          <w:rFonts w:ascii="Monaco" w:hAnsi="Monaco" w:cs="Monaco"/>
          <w:color w:val="001B80"/>
          <w:sz w:val="18"/>
          <w:szCs w:val="18"/>
        </w:rPr>
        <w:t>=</w:t>
      </w:r>
      <w:proofErr w:type="spellStart"/>
      <w:r w:rsidRPr="00C46E0B">
        <w:rPr>
          <w:rFonts w:ascii="Monaco" w:hAnsi="Monaco" w:cs="Monaco"/>
          <w:color w:val="000000"/>
          <w:sz w:val="18"/>
          <w:szCs w:val="18"/>
        </w:rPr>
        <w:t>nice.names</w:t>
      </w:r>
      <w:proofErr w:type="spellEnd"/>
      <w:r w:rsidRPr="00C46E0B">
        <w:rPr>
          <w:rFonts w:ascii="Monaco" w:hAnsi="Monaco" w:cs="Monaco"/>
          <w:color w:val="001B80"/>
          <w:sz w:val="18"/>
          <w:szCs w:val="18"/>
        </w:rPr>
        <w:t>[</w:t>
      </w:r>
      <w:r w:rsidRPr="00C46E0B">
        <w:rPr>
          <w:rFonts w:ascii="Monaco" w:hAnsi="Monaco" w:cs="Monaco"/>
          <w:color w:val="193E18"/>
          <w:sz w:val="18"/>
          <w:szCs w:val="18"/>
        </w:rPr>
        <w:t>3</w:t>
      </w:r>
      <w:r w:rsidRPr="00C46E0B">
        <w:rPr>
          <w:rFonts w:ascii="Monaco" w:hAnsi="Monaco" w:cs="Monaco"/>
          <w:color w:val="001B80"/>
          <w:sz w:val="18"/>
          <w:szCs w:val="18"/>
        </w:rPr>
        <w:t>],</w:t>
      </w:r>
      <w:r w:rsidR="006147D6">
        <w:rPr>
          <w:rFonts w:ascii="Monaco" w:hAnsi="Monaco" w:cs="Monaco"/>
          <w:sz w:val="18"/>
          <w:szCs w:val="18"/>
        </w:rPr>
        <w:br/>
      </w:r>
      <w:r>
        <w:rPr>
          <w:rFonts w:ascii="Monaco" w:hAnsi="Monaco" w:cs="Monaco"/>
          <w:sz w:val="18"/>
          <w:szCs w:val="18"/>
        </w:rPr>
        <w:t xml:space="preserve">     </w:t>
      </w:r>
      <w:proofErr w:type="spellStart"/>
      <w:r w:rsidRPr="00C46E0B">
        <w:rPr>
          <w:rFonts w:ascii="Monaco" w:hAnsi="Monaco" w:cs="Monaco"/>
          <w:color w:val="000000"/>
          <w:sz w:val="18"/>
          <w:szCs w:val="18"/>
        </w:rPr>
        <w:t>pch</w:t>
      </w:r>
      <w:proofErr w:type="spellEnd"/>
      <w:r w:rsidRPr="00C46E0B">
        <w:rPr>
          <w:rFonts w:ascii="Monaco" w:hAnsi="Monaco" w:cs="Monaco"/>
          <w:color w:val="001B80"/>
          <w:sz w:val="18"/>
          <w:szCs w:val="18"/>
        </w:rPr>
        <w:t>=</w:t>
      </w:r>
      <w:r w:rsidRPr="00C46E0B">
        <w:rPr>
          <w:rFonts w:ascii="Monaco" w:hAnsi="Monaco" w:cs="Monaco"/>
          <w:color w:val="193E18"/>
          <w:sz w:val="18"/>
          <w:szCs w:val="18"/>
        </w:rPr>
        <w:t>21</w:t>
      </w:r>
      <w:r w:rsidRPr="00C46E0B">
        <w:rPr>
          <w:rFonts w:ascii="Monaco" w:hAnsi="Monaco" w:cs="Monaco"/>
          <w:color w:val="001B80"/>
          <w:sz w:val="18"/>
          <w:szCs w:val="18"/>
        </w:rPr>
        <w:t>,</w:t>
      </w:r>
      <w:r w:rsidR="006147D6">
        <w:rPr>
          <w:rFonts w:ascii="Monaco" w:hAnsi="Monaco" w:cs="Monaco"/>
          <w:sz w:val="18"/>
          <w:szCs w:val="18"/>
        </w:rPr>
        <w:br/>
      </w:r>
      <w:r>
        <w:rPr>
          <w:rFonts w:ascii="Monaco" w:hAnsi="Monaco" w:cs="Monaco"/>
          <w:sz w:val="18"/>
          <w:szCs w:val="18"/>
        </w:rPr>
        <w:t xml:space="preserve">     </w:t>
      </w:r>
      <w:proofErr w:type="spellStart"/>
      <w:r w:rsidRPr="00C46E0B">
        <w:rPr>
          <w:rFonts w:ascii="Monaco" w:hAnsi="Monaco" w:cs="Monaco"/>
          <w:color w:val="000000"/>
          <w:sz w:val="18"/>
          <w:szCs w:val="18"/>
        </w:rPr>
        <w:t>bg</w:t>
      </w:r>
      <w:proofErr w:type="spellEnd"/>
      <w:r w:rsidRPr="00C46E0B">
        <w:rPr>
          <w:rFonts w:ascii="Monaco" w:hAnsi="Monaco" w:cs="Monaco"/>
          <w:color w:val="001B80"/>
          <w:sz w:val="18"/>
          <w:szCs w:val="18"/>
        </w:rPr>
        <w:t>=</w:t>
      </w:r>
      <w:proofErr w:type="spellStart"/>
      <w:r w:rsidRPr="00C46E0B">
        <w:rPr>
          <w:rFonts w:ascii="Monaco" w:hAnsi="Monaco" w:cs="Monaco"/>
          <w:color w:val="000000"/>
          <w:sz w:val="18"/>
          <w:szCs w:val="18"/>
        </w:rPr>
        <w:t>col.map</w:t>
      </w:r>
      <w:r w:rsidRPr="00C46E0B">
        <w:rPr>
          <w:rFonts w:ascii="Monaco" w:hAnsi="Monaco" w:cs="Monaco"/>
          <w:color w:val="001B80"/>
          <w:sz w:val="18"/>
          <w:szCs w:val="18"/>
        </w:rPr>
        <w:t>$</w:t>
      </w:r>
      <w:r w:rsidRPr="00C46E0B">
        <w:rPr>
          <w:rFonts w:ascii="Monaco" w:hAnsi="Monaco" w:cs="Monaco"/>
          <w:color w:val="000000"/>
          <w:sz w:val="18"/>
          <w:szCs w:val="18"/>
        </w:rPr>
        <w:t>col</w:t>
      </w:r>
      <w:proofErr w:type="spellEnd"/>
      <w:r w:rsidRPr="00C46E0B">
        <w:rPr>
          <w:rFonts w:ascii="Monaco" w:hAnsi="Monaco" w:cs="Monaco"/>
          <w:color w:val="001B80"/>
          <w:sz w:val="18"/>
          <w:szCs w:val="18"/>
        </w:rPr>
        <w:t>[match(</w:t>
      </w:r>
      <w:proofErr w:type="spellStart"/>
      <w:r w:rsidRPr="00C46E0B">
        <w:rPr>
          <w:rFonts w:ascii="Monaco" w:hAnsi="Monaco" w:cs="Monaco"/>
          <w:color w:val="000000"/>
          <w:sz w:val="18"/>
          <w:szCs w:val="18"/>
        </w:rPr>
        <w:t>d</w:t>
      </w:r>
      <w:r w:rsidR="00D675B6">
        <w:rPr>
          <w:rFonts w:ascii="Monaco" w:hAnsi="Monaco" w:cs="Monaco"/>
          <w:color w:val="000000"/>
          <w:sz w:val="18"/>
          <w:szCs w:val="18"/>
        </w:rPr>
        <w:t>d$cut.year</w:t>
      </w:r>
      <w:proofErr w:type="spellEnd"/>
      <w:r w:rsidRPr="00C46E0B">
        <w:rPr>
          <w:rFonts w:ascii="Monaco" w:hAnsi="Monaco" w:cs="Monaco"/>
          <w:color w:val="001B80"/>
          <w:sz w:val="18"/>
          <w:szCs w:val="18"/>
        </w:rPr>
        <w:t>,</w:t>
      </w:r>
      <w:r w:rsidRPr="00C46E0B">
        <w:rPr>
          <w:rFonts w:ascii="Monaco" w:hAnsi="Monaco" w:cs="Monaco"/>
          <w:sz w:val="18"/>
          <w:szCs w:val="18"/>
        </w:rPr>
        <w:t xml:space="preserve"> </w:t>
      </w:r>
      <w:proofErr w:type="spellStart"/>
      <w:r w:rsidRPr="00C46E0B">
        <w:rPr>
          <w:rFonts w:ascii="Monaco" w:hAnsi="Monaco" w:cs="Monaco"/>
          <w:color w:val="000000"/>
          <w:sz w:val="18"/>
          <w:szCs w:val="18"/>
        </w:rPr>
        <w:t>col.map</w:t>
      </w:r>
      <w:r w:rsidRPr="00C46E0B">
        <w:rPr>
          <w:rFonts w:ascii="Monaco" w:hAnsi="Monaco" w:cs="Monaco"/>
          <w:color w:val="001B80"/>
          <w:sz w:val="18"/>
          <w:szCs w:val="18"/>
        </w:rPr>
        <w:t>$</w:t>
      </w:r>
      <w:r w:rsidRPr="00C46E0B">
        <w:rPr>
          <w:rFonts w:ascii="Monaco" w:hAnsi="Monaco" w:cs="Monaco"/>
          <w:color w:val="000000"/>
          <w:sz w:val="18"/>
          <w:szCs w:val="18"/>
        </w:rPr>
        <w:t>year</w:t>
      </w:r>
      <w:r w:rsidR="00AA4A23">
        <w:rPr>
          <w:rFonts w:ascii="Monaco" w:hAnsi="Monaco" w:cs="Monaco"/>
          <w:color w:val="000000"/>
          <w:sz w:val="18"/>
          <w:szCs w:val="18"/>
        </w:rPr>
        <w:t>.classes</w:t>
      </w:r>
      <w:proofErr w:type="spellEnd"/>
      <w:r w:rsidRPr="00C46E0B">
        <w:rPr>
          <w:rFonts w:ascii="Monaco" w:hAnsi="Monaco" w:cs="Monaco"/>
          <w:color w:val="001B80"/>
          <w:sz w:val="18"/>
          <w:szCs w:val="18"/>
        </w:rPr>
        <w:t>)])</w:t>
      </w:r>
    </w:p>
    <w:p w14:paraId="6823EEFC" w14:textId="1CC23BCE" w:rsidR="00C46E0B" w:rsidRPr="00786E0E" w:rsidRDefault="006147D6" w:rsidP="00C46E0B">
      <w:r>
        <w:tab/>
      </w:r>
      <w:r w:rsidR="00C46E0B" w:rsidRPr="00786E0E">
        <w:t xml:space="preserve">The hard work here </w:t>
      </w:r>
      <w:r w:rsidR="00786E0E">
        <w:t xml:space="preserve">is done by the </w:t>
      </w:r>
      <w:proofErr w:type="gramStart"/>
      <w:r w:rsidR="00786E0E">
        <w:t>match(</w:t>
      </w:r>
      <w:proofErr w:type="gramEnd"/>
      <w:r w:rsidR="00786E0E">
        <w:t xml:space="preserve">) function. According to </w:t>
      </w:r>
      <w:proofErr w:type="gramStart"/>
      <w:r w:rsidR="00786E0E">
        <w:t>match(</w:t>
      </w:r>
      <w:proofErr w:type="gramEnd"/>
      <w:r w:rsidR="00786E0E">
        <w:t xml:space="preserve">)’s help file, it </w:t>
      </w:r>
      <w:r w:rsidR="00FE6430">
        <w:t>“</w:t>
      </w:r>
      <w:r w:rsidR="00AA4A23" w:rsidRPr="00AA4A23">
        <w:t>returns a vec</w:t>
      </w:r>
      <w:r w:rsidR="00AA4A23">
        <w:t xml:space="preserve">tor of the positions of </w:t>
      </w:r>
      <w:r w:rsidR="00AA4A23" w:rsidRPr="00AA4A23">
        <w:t>matches of its first argument in its second</w:t>
      </w:r>
      <w:r w:rsidR="00AA4A23">
        <w:t>. So, if the second argument were</w:t>
      </w:r>
      <w:r w:rsidR="00A5468F">
        <w:t xml:space="preserve"> the letters A, B, C, D, E, and the first argument were C, D, A, what do y</w:t>
      </w:r>
      <w:r w:rsidR="00A5468F" w:rsidRPr="009765CB">
        <w:t xml:space="preserve">ou think match would return. See </w:t>
      </w:r>
      <w:r w:rsidR="00A5468F" w:rsidRPr="009765CB">
        <w:lastRenderedPageBreak/>
        <w:t>the bottom of the next page for the answer</w:t>
      </w:r>
      <w:r w:rsidR="00CB4101" w:rsidRPr="009765CB">
        <w:t>. Tr</w:t>
      </w:r>
      <w:r w:rsidR="00CB4101">
        <w:t xml:space="preserve">y to remember that the first argument is what you would like to look up the position of in the second. Hence, </w:t>
      </w:r>
      <w:proofErr w:type="gramStart"/>
      <w:r w:rsidR="00CB4101">
        <w:t>match(</w:t>
      </w:r>
      <w:proofErr w:type="gramEnd"/>
      <w:r w:rsidR="00CB4101">
        <w:t>) gives you the same number of answers (positions in the second argument) as there are values in the first argument.</w:t>
      </w:r>
      <w:r w:rsidR="00401A44">
        <w:t xml:space="preserve"> The </w:t>
      </w:r>
      <w:proofErr w:type="gramStart"/>
      <w:r w:rsidR="00401A44">
        <w:t>match(</w:t>
      </w:r>
      <w:proofErr w:type="gramEnd"/>
      <w:r w:rsidR="00401A44">
        <w:t xml:space="preserve">) function can also be used for merging datasets, and for checking if entries in one vector occur in another, without having to do any sorting (as we did above on page </w:t>
      </w:r>
      <w:r w:rsidR="00401A44" w:rsidRPr="00401A44">
        <w:rPr>
          <w:color w:val="0000FF"/>
        </w:rPr>
        <w:t>XX</w:t>
      </w:r>
      <w:r w:rsidR="00401A44">
        <w:t>).</w:t>
      </w:r>
    </w:p>
    <w:p w14:paraId="5F001462" w14:textId="14BAF277" w:rsidR="00C46E0B" w:rsidRDefault="006147D6" w:rsidP="00C46E0B">
      <w:r>
        <w:tab/>
      </w:r>
      <w:r w:rsidR="00D675B6">
        <w:t xml:space="preserve">Finally, we might want to make the </w:t>
      </w:r>
      <w:proofErr w:type="spellStart"/>
      <w:r w:rsidR="00D675B6">
        <w:t>colours</w:t>
      </w:r>
      <w:proofErr w:type="spellEnd"/>
      <w:r w:rsidR="00D675B6">
        <w:t xml:space="preserve"> transparent, so that we have a chance of seeing overlying data points</w:t>
      </w:r>
      <w:r w:rsidR="003D4E91">
        <w:t>. One way to do this requ</w:t>
      </w:r>
      <w:r w:rsidR="00623A15">
        <w:t>ires we know something about how the</w:t>
      </w:r>
      <w:r w:rsidR="003D4E91">
        <w:t xml:space="preserve"> hexadecimal</w:t>
      </w:r>
      <w:r w:rsidR="00623A15">
        <w:t xml:space="preserve"> numbers (e.g., #11223344) are used to encode </w:t>
      </w:r>
      <w:proofErr w:type="spellStart"/>
      <w:r w:rsidR="00623A15">
        <w:t>colours</w:t>
      </w:r>
      <w:proofErr w:type="spellEnd"/>
      <w:r w:rsidR="00623A15">
        <w:t>. The hash (#) you can ignore. The next two</w:t>
      </w:r>
      <w:r w:rsidR="00592276">
        <w:t xml:space="preserve"> numbers (11 in our example) give the amount of red (00 is no red, ff is maximum red), then the same for green (22 in our example), and then the same for </w:t>
      </w:r>
      <w:r w:rsidR="001E3B4B">
        <w:t xml:space="preserve">blue (33 in our example). The last two numbers (44) specify the transparency of the </w:t>
      </w:r>
      <w:proofErr w:type="spellStart"/>
      <w:r w:rsidR="001E3B4B">
        <w:t>colour</w:t>
      </w:r>
      <w:proofErr w:type="spellEnd"/>
      <w:r w:rsidR="001E3B4B">
        <w:t xml:space="preserve"> (00 is completely transparent, ff is completely solid) (if one misses off the last two digits, the </w:t>
      </w:r>
      <w:proofErr w:type="spellStart"/>
      <w:r w:rsidR="001E3B4B">
        <w:t>colour</w:t>
      </w:r>
      <w:proofErr w:type="spellEnd"/>
      <w:r w:rsidR="001E3B4B">
        <w:t xml:space="preserve"> is solid).</w:t>
      </w:r>
      <w:r w:rsidR="008B685E">
        <w:t xml:space="preserve"> To stick on two additional numbers to the </w:t>
      </w:r>
      <w:proofErr w:type="spellStart"/>
      <w:r w:rsidR="008B685E">
        <w:t>colours</w:t>
      </w:r>
      <w:proofErr w:type="spellEnd"/>
      <w:r w:rsidR="008B685E">
        <w:t xml:space="preserve"> in the object </w:t>
      </w:r>
      <w:proofErr w:type="spellStart"/>
      <w:r w:rsidR="008B685E">
        <w:t>col.map</w:t>
      </w:r>
      <w:proofErr w:type="spellEnd"/>
      <w:r w:rsidR="008B685E">
        <w:t xml:space="preserve">, we used the </w:t>
      </w:r>
      <w:proofErr w:type="gramStart"/>
      <w:r w:rsidR="008B685E">
        <w:t>paste(</w:t>
      </w:r>
      <w:proofErr w:type="gramEnd"/>
      <w:r w:rsidR="008B685E">
        <w:t>) function:</w:t>
      </w:r>
    </w:p>
    <w:p w14:paraId="0A4A189E" w14:textId="77777777" w:rsidR="00090D93" w:rsidRPr="00090D93" w:rsidRDefault="00090D93" w:rsidP="00090D93">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r w:rsidRPr="00090D93">
        <w:rPr>
          <w:rFonts w:ascii="Monaco" w:hAnsi="Monaco" w:cs="Monaco"/>
          <w:color w:val="000000"/>
          <w:sz w:val="18"/>
          <w:szCs w:val="18"/>
        </w:rPr>
        <w:t>col.map</w:t>
      </w:r>
      <w:r w:rsidRPr="00090D93">
        <w:rPr>
          <w:rFonts w:ascii="Monaco" w:hAnsi="Monaco" w:cs="Monaco"/>
          <w:color w:val="001B80"/>
          <w:sz w:val="18"/>
          <w:szCs w:val="18"/>
        </w:rPr>
        <w:t>$</w:t>
      </w:r>
      <w:r w:rsidRPr="00090D93">
        <w:rPr>
          <w:rFonts w:ascii="Monaco" w:hAnsi="Monaco" w:cs="Monaco"/>
          <w:color w:val="000000"/>
          <w:sz w:val="18"/>
          <w:szCs w:val="18"/>
        </w:rPr>
        <w:t>col</w:t>
      </w:r>
      <w:proofErr w:type="spellEnd"/>
      <w:r w:rsidRPr="00090D93">
        <w:rPr>
          <w:rFonts w:ascii="Monaco" w:hAnsi="Monaco" w:cs="Monaco"/>
          <w:sz w:val="18"/>
          <w:szCs w:val="18"/>
        </w:rPr>
        <w:t xml:space="preserve"> </w:t>
      </w:r>
      <w:r w:rsidRPr="00090D93">
        <w:rPr>
          <w:rFonts w:ascii="Monaco" w:hAnsi="Monaco" w:cs="Monaco"/>
          <w:color w:val="001B80"/>
          <w:sz w:val="18"/>
          <w:szCs w:val="18"/>
        </w:rPr>
        <w:t>&lt;-</w:t>
      </w:r>
      <w:r w:rsidRPr="00090D93">
        <w:rPr>
          <w:rFonts w:ascii="Monaco" w:hAnsi="Monaco" w:cs="Monaco"/>
          <w:sz w:val="18"/>
          <w:szCs w:val="18"/>
        </w:rPr>
        <w:t xml:space="preserve"> </w:t>
      </w:r>
      <w:proofErr w:type="gramStart"/>
      <w:r w:rsidRPr="00090D93">
        <w:rPr>
          <w:rFonts w:ascii="Monaco" w:hAnsi="Monaco" w:cs="Monaco"/>
          <w:color w:val="001B80"/>
          <w:sz w:val="18"/>
          <w:szCs w:val="18"/>
        </w:rPr>
        <w:t>paste(</w:t>
      </w:r>
      <w:proofErr w:type="spellStart"/>
      <w:proofErr w:type="gramEnd"/>
      <w:r w:rsidRPr="00090D93">
        <w:rPr>
          <w:rFonts w:ascii="Monaco" w:hAnsi="Monaco" w:cs="Monaco"/>
          <w:color w:val="000000"/>
          <w:sz w:val="18"/>
          <w:szCs w:val="18"/>
        </w:rPr>
        <w:t>col.map</w:t>
      </w:r>
      <w:r w:rsidRPr="00090D93">
        <w:rPr>
          <w:rFonts w:ascii="Monaco" w:hAnsi="Monaco" w:cs="Monaco"/>
          <w:color w:val="001B80"/>
          <w:sz w:val="18"/>
          <w:szCs w:val="18"/>
        </w:rPr>
        <w:t>$</w:t>
      </w:r>
      <w:r w:rsidRPr="00090D93">
        <w:rPr>
          <w:rFonts w:ascii="Monaco" w:hAnsi="Monaco" w:cs="Monaco"/>
          <w:color w:val="000000"/>
          <w:sz w:val="18"/>
          <w:szCs w:val="18"/>
        </w:rPr>
        <w:t>col</w:t>
      </w:r>
      <w:proofErr w:type="spellEnd"/>
      <w:r w:rsidRPr="00090D93">
        <w:rPr>
          <w:rFonts w:ascii="Monaco" w:hAnsi="Monaco" w:cs="Monaco"/>
          <w:color w:val="001B80"/>
          <w:sz w:val="18"/>
          <w:szCs w:val="18"/>
        </w:rPr>
        <w:t>,</w:t>
      </w:r>
      <w:r w:rsidRPr="00090D93">
        <w:rPr>
          <w:rFonts w:ascii="Monaco" w:hAnsi="Monaco" w:cs="Monaco"/>
          <w:sz w:val="18"/>
          <w:szCs w:val="18"/>
        </w:rPr>
        <w:t xml:space="preserve"> </w:t>
      </w:r>
      <w:r w:rsidRPr="00090D93">
        <w:rPr>
          <w:rFonts w:ascii="Monaco" w:hAnsi="Monaco" w:cs="Monaco"/>
          <w:color w:val="931C13"/>
          <w:sz w:val="18"/>
          <w:szCs w:val="18"/>
        </w:rPr>
        <w:t>"aa"</w:t>
      </w:r>
      <w:r w:rsidRPr="00090D93">
        <w:rPr>
          <w:rFonts w:ascii="Monaco" w:hAnsi="Monaco" w:cs="Monaco"/>
          <w:color w:val="001B80"/>
          <w:sz w:val="18"/>
          <w:szCs w:val="18"/>
        </w:rPr>
        <w:t>,</w:t>
      </w:r>
      <w:r w:rsidRPr="00090D93">
        <w:rPr>
          <w:rFonts w:ascii="Monaco" w:hAnsi="Monaco" w:cs="Monaco"/>
          <w:sz w:val="18"/>
          <w:szCs w:val="18"/>
        </w:rPr>
        <w:t xml:space="preserve"> </w:t>
      </w:r>
      <w:proofErr w:type="spellStart"/>
      <w:r w:rsidRPr="00090D93">
        <w:rPr>
          <w:rFonts w:ascii="Monaco" w:hAnsi="Monaco" w:cs="Monaco"/>
          <w:color w:val="000000"/>
          <w:sz w:val="18"/>
          <w:szCs w:val="18"/>
        </w:rPr>
        <w:t>sep</w:t>
      </w:r>
      <w:proofErr w:type="spellEnd"/>
      <w:r w:rsidRPr="00090D93">
        <w:rPr>
          <w:rFonts w:ascii="Monaco" w:hAnsi="Monaco" w:cs="Monaco"/>
          <w:color w:val="001B80"/>
          <w:sz w:val="18"/>
          <w:szCs w:val="18"/>
        </w:rPr>
        <w:t>=</w:t>
      </w:r>
      <w:r w:rsidRPr="00090D93">
        <w:rPr>
          <w:rFonts w:ascii="Monaco" w:hAnsi="Monaco" w:cs="Monaco"/>
          <w:color w:val="931C13"/>
          <w:sz w:val="18"/>
          <w:szCs w:val="18"/>
        </w:rPr>
        <w:t>""</w:t>
      </w:r>
      <w:r w:rsidRPr="00090D93">
        <w:rPr>
          <w:rFonts w:ascii="Monaco" w:hAnsi="Monaco" w:cs="Monaco"/>
          <w:color w:val="001B80"/>
          <w:sz w:val="18"/>
          <w:szCs w:val="18"/>
        </w:rPr>
        <w:t>)</w:t>
      </w:r>
    </w:p>
    <w:p w14:paraId="166E37E8" w14:textId="57FB0EC0" w:rsidR="00D61325" w:rsidRDefault="006147D6" w:rsidP="00C46E0B">
      <w:r>
        <w:tab/>
      </w:r>
      <w:r w:rsidR="00090D93">
        <w:t xml:space="preserve">This replaces the col variable in the </w:t>
      </w:r>
      <w:proofErr w:type="spellStart"/>
      <w:r w:rsidR="00090D93">
        <w:t>col.map</w:t>
      </w:r>
      <w:proofErr w:type="spellEnd"/>
      <w:r w:rsidR="00090D93">
        <w:t xml:space="preserve"> </w:t>
      </w:r>
      <w:proofErr w:type="spellStart"/>
      <w:proofErr w:type="gramStart"/>
      <w:r w:rsidR="00090D93">
        <w:t>data.frame</w:t>
      </w:r>
      <w:proofErr w:type="spellEnd"/>
      <w:proofErr w:type="gramEnd"/>
      <w:r w:rsidR="00090D93">
        <w:t xml:space="preserve"> with a new variable that is </w:t>
      </w:r>
      <w:r w:rsidR="00090D93" w:rsidRPr="00090D93">
        <w:rPr>
          <w:b/>
          <w:color w:val="0000FF"/>
        </w:rPr>
        <w:t>“</w:t>
      </w:r>
      <w:r w:rsidR="00090D93" w:rsidRPr="00090D93">
        <w:t>a</w:t>
      </w:r>
      <w:r w:rsidR="00071B91">
        <w:t>a</w:t>
      </w:r>
      <w:r w:rsidR="00090D93" w:rsidRPr="00090D93">
        <w:rPr>
          <w:b/>
          <w:color w:val="0000FF"/>
        </w:rPr>
        <w:t>”</w:t>
      </w:r>
      <w:r w:rsidR="00090D93">
        <w:rPr>
          <w:color w:val="0000FF"/>
        </w:rPr>
        <w:t xml:space="preserve"> </w:t>
      </w:r>
      <w:r w:rsidR="00071B91" w:rsidRPr="00071B91">
        <w:t xml:space="preserve">pasted onto the end of the previous </w:t>
      </w:r>
      <w:proofErr w:type="spellStart"/>
      <w:r w:rsidR="00071B91" w:rsidRPr="00071B91">
        <w:t>colours</w:t>
      </w:r>
      <w:proofErr w:type="spellEnd"/>
      <w:r w:rsidR="00071B91" w:rsidRPr="00071B91">
        <w:t xml:space="preserve"> (i.e., the ones that came from </w:t>
      </w:r>
      <w:proofErr w:type="spellStart"/>
      <w:r w:rsidR="00071B91" w:rsidRPr="00071B91">
        <w:t>RColorBrewer</w:t>
      </w:r>
      <w:proofErr w:type="spellEnd"/>
      <w:r w:rsidR="00071B91" w:rsidRPr="00071B91">
        <w:t>), without any separator.</w:t>
      </w:r>
      <w:r w:rsidR="00071B91">
        <w:t xml:space="preserve"> The result is in Figure D.</w:t>
      </w:r>
    </w:p>
    <w:p w14:paraId="376A3B6C" w14:textId="2112AF68" w:rsidR="00104354" w:rsidRDefault="007108F6" w:rsidP="00C46E0B">
      <w:r>
        <w:tab/>
      </w:r>
      <w:r w:rsidR="00D61325">
        <w:t xml:space="preserve">The method given above is quite long winded, but very flexible and safe. For example, it is easily modified to allow plotting symbols to correspond to categorical treatments (i.e., factors). </w:t>
      </w:r>
      <w:r w:rsidR="00B10BB7">
        <w:t xml:space="preserve">It is safe because one can use </w:t>
      </w:r>
      <w:proofErr w:type="spellStart"/>
      <w:r w:rsidR="00B10BB7">
        <w:t>col.map</w:t>
      </w:r>
      <w:proofErr w:type="spellEnd"/>
      <w:r w:rsidR="00B10BB7">
        <w:t xml:space="preserve"> to make a legend in which the correspondence between </w:t>
      </w:r>
      <w:proofErr w:type="spellStart"/>
      <w:r w:rsidR="00B10BB7">
        <w:t>colours</w:t>
      </w:r>
      <w:proofErr w:type="spellEnd"/>
      <w:r w:rsidR="00B10BB7">
        <w:t xml:space="preserve"> and values cannot be wrong. However, there are easier ways, not least of which is to use lattice (or ggplot</w:t>
      </w:r>
      <w:r w:rsidR="004D4326">
        <w:t>2), though it may be harder to customize these. (Don’t forget that lattice [and ggplot2] are excellent for exploratory graphics.)</w:t>
      </w:r>
    </w:p>
    <w:p w14:paraId="500477F1" w14:textId="77777777" w:rsidR="009765CB" w:rsidRDefault="009765CB"/>
    <w:p w14:paraId="2D8C0FCE" w14:textId="77777777" w:rsidR="009765CB" w:rsidRDefault="009765CB"/>
    <w:p w14:paraId="71472501" w14:textId="77777777" w:rsidR="009765CB" w:rsidRDefault="009765CB"/>
    <w:p w14:paraId="51638907" w14:textId="77777777" w:rsidR="009765CB" w:rsidRDefault="009765CB"/>
    <w:p w14:paraId="728CC082" w14:textId="77777777" w:rsidR="009765CB" w:rsidRDefault="009765CB"/>
    <w:p w14:paraId="567A28CC" w14:textId="47B2B30F" w:rsidR="009765CB" w:rsidRPr="009765CB" w:rsidRDefault="009765CB">
      <w:r w:rsidRPr="009765CB">
        <w:t>The answer was 3, 4, 1.</w:t>
      </w:r>
    </w:p>
    <w:p w14:paraId="271401FC" w14:textId="3FB00C74" w:rsidR="00C573D5" w:rsidRDefault="00C573D5">
      <w:r>
        <w:br w:type="page"/>
      </w:r>
    </w:p>
    <w:p w14:paraId="61D3B9A8" w14:textId="64DFDB0E" w:rsidR="00C573D5" w:rsidRDefault="00E436DC" w:rsidP="007108F6">
      <w:pPr>
        <w:pStyle w:val="Heading2"/>
      </w:pPr>
      <w:r>
        <w:lastRenderedPageBreak/>
        <w:t>Box 2</w:t>
      </w:r>
      <w:r w:rsidR="00495CE3" w:rsidRPr="00554216">
        <w:t xml:space="preserve">. </w:t>
      </w:r>
      <w:r w:rsidR="00AE0412">
        <w:t>Some additional information about PCA</w:t>
      </w:r>
    </w:p>
    <w:p w14:paraId="0B1350A2" w14:textId="7AE3A3B7" w:rsidR="00495CE3" w:rsidRPr="00C94DEC" w:rsidRDefault="00C94DEC" w:rsidP="00C94DEC">
      <w:r w:rsidRPr="00C94DEC">
        <w:t>PCA transforms the data into a set of orthogonal (independent) variables</w:t>
      </w:r>
      <w:r w:rsidR="00495CE3">
        <w:t xml:space="preserve">. Check what </w:t>
      </w:r>
      <w:proofErr w:type="spellStart"/>
      <w:r w:rsidR="00495CE3">
        <w:t>cor</w:t>
      </w:r>
      <w:proofErr w:type="spellEnd"/>
      <w:r w:rsidR="00495CE3">
        <w:t>(</w:t>
      </w:r>
      <w:proofErr w:type="spellStart"/>
      <w:r w:rsidR="00495CE3">
        <w:t>pp$scores</w:t>
      </w:r>
      <w:proofErr w:type="spellEnd"/>
      <w:r w:rsidR="00495CE3">
        <w:t>) gives.</w:t>
      </w:r>
    </w:p>
    <w:p w14:paraId="1770FA9D" w14:textId="204115B9" w:rsidR="00495CE3" w:rsidRPr="00C94DEC" w:rsidRDefault="007108F6" w:rsidP="00C94DEC">
      <w:r>
        <w:tab/>
      </w:r>
      <w:r w:rsidR="00C94DEC" w:rsidRPr="00C94DEC">
        <w:t>PCA is most useful if the first two axes explain a large proportion of the variance in the original data, since then we can use 2-D plots.</w:t>
      </w:r>
      <w:r w:rsidR="00495CE3">
        <w:t xml:space="preserve"> What is large is a matter of judgement.</w:t>
      </w:r>
    </w:p>
    <w:p w14:paraId="72D91B4D" w14:textId="0519917F" w:rsidR="00495CE3" w:rsidRPr="00C94DEC" w:rsidRDefault="007108F6" w:rsidP="00C94DEC">
      <w:r>
        <w:tab/>
      </w:r>
      <w:r w:rsidR="00C94DEC" w:rsidRPr="00C94DEC">
        <w:t>PCA is performed on raw or scaled data.</w:t>
      </w:r>
      <w:r w:rsidR="00495CE3">
        <w:t xml:space="preserve"> If </w:t>
      </w:r>
      <w:proofErr w:type="gramStart"/>
      <w:r w:rsidR="00495CE3">
        <w:t>you</w:t>
      </w:r>
      <w:proofErr w:type="gramEnd"/>
      <w:r w:rsidR="00495CE3">
        <w:t xml:space="preserve"> variables are measured in different units (e.g., some time, some length, some mass) you have no choice but to scale the data. If they are measured </w:t>
      </w:r>
      <w:r w:rsidR="0012397C">
        <w:t xml:space="preserve">with the same units, you have a choice. Scale the data if you want to look at relative differences; don’t scale if you </w:t>
      </w:r>
      <w:r w:rsidR="007E7A42">
        <w:t>want to see absolute differences.</w:t>
      </w:r>
    </w:p>
    <w:p w14:paraId="5DEE94D8" w14:textId="3DEE854A" w:rsidR="00851BA7" w:rsidRPr="00C94DEC" w:rsidRDefault="007108F6" w:rsidP="00C94DEC">
      <w:r>
        <w:tab/>
      </w:r>
      <w:r w:rsidR="007E7A42">
        <w:t xml:space="preserve">PCA </w:t>
      </w:r>
      <w:r w:rsidR="00C94DEC" w:rsidRPr="00C94DEC">
        <w:t>performs linear transformations of the original data</w:t>
      </w:r>
      <w:r w:rsidR="007E7A42">
        <w:t>. It rotates the data. It does not squeeze, stretch, or bend the data cloud.</w:t>
      </w:r>
      <w:r w:rsidR="00D43E9D">
        <w:t xml:space="preserve"> Other methods can be used to reduce the dimensionality of non-linear data; the one we will look at is NMDS (</w:t>
      </w:r>
      <w:r w:rsidR="00991D37">
        <w:t>non-metric multidimensional scaling). This method is also very useful for datasets where not all of the variables are continuous (e.g., some continuous, some categorical)</w:t>
      </w:r>
      <w:r w:rsidR="00851BA7">
        <w:t>.</w:t>
      </w:r>
    </w:p>
    <w:p w14:paraId="328C324D" w14:textId="027C49F8" w:rsidR="00C94DEC" w:rsidRDefault="007108F6" w:rsidP="00C94DEC">
      <w:r>
        <w:tab/>
      </w:r>
      <w:r w:rsidR="00C94DEC" w:rsidRPr="00C94DEC">
        <w:t>One mathematical method for PCA is eigen analysis, so you may hear people talk about eigen values in the context of PCA.</w:t>
      </w:r>
      <w:r w:rsidR="00851BA7">
        <w:t xml:space="preserve"> To do a PCA by hand in R, you calculate the eigen values of the covariance (or correlation) matrix of the data, and then </w:t>
      </w:r>
      <w:proofErr w:type="spellStart"/>
      <w:r w:rsidR="00851BA7">
        <w:t>premultiply</w:t>
      </w:r>
      <w:proofErr w:type="spellEnd"/>
      <w:r w:rsidR="00851BA7">
        <w:t xml:space="preserve"> the original data by the result:</w:t>
      </w:r>
    </w:p>
    <w:p w14:paraId="43FDE4AC" w14:textId="77777777" w:rsidR="002A4A2C" w:rsidRPr="005A002E" w:rsidRDefault="002A4A2C" w:rsidP="002A4A2C">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lang w:val="de-CH"/>
        </w:rPr>
      </w:pPr>
      <w:r w:rsidRPr="005A002E">
        <w:rPr>
          <w:rFonts w:ascii="Monaco" w:hAnsi="Monaco" w:cs="Monaco"/>
          <w:color w:val="001B80"/>
          <w:sz w:val="18"/>
          <w:szCs w:val="18"/>
          <w:lang w:val="de-CH"/>
        </w:rPr>
        <w:t>t(t(eigen(cor(</w:t>
      </w:r>
      <w:r w:rsidRPr="005A002E">
        <w:rPr>
          <w:rFonts w:ascii="Monaco" w:hAnsi="Monaco" w:cs="Monaco"/>
          <w:color w:val="000000"/>
          <w:sz w:val="18"/>
          <w:szCs w:val="18"/>
          <w:lang w:val="de-CH"/>
        </w:rPr>
        <w:t>dd</w:t>
      </w:r>
      <w:r w:rsidRPr="005A002E">
        <w:rPr>
          <w:rFonts w:ascii="Monaco" w:hAnsi="Monaco" w:cs="Monaco"/>
          <w:color w:val="001B80"/>
          <w:sz w:val="18"/>
          <w:szCs w:val="18"/>
          <w:lang w:val="de-CH"/>
        </w:rPr>
        <w:t>[,</w:t>
      </w:r>
      <w:r w:rsidRPr="005A002E">
        <w:rPr>
          <w:rFonts w:ascii="Monaco" w:hAnsi="Monaco" w:cs="Monaco"/>
          <w:color w:val="193E18"/>
          <w:sz w:val="18"/>
          <w:szCs w:val="18"/>
          <w:lang w:val="de-CH"/>
        </w:rPr>
        <w:t>2</w:t>
      </w:r>
      <w:r w:rsidRPr="005A002E">
        <w:rPr>
          <w:rFonts w:ascii="Monaco" w:hAnsi="Monaco" w:cs="Monaco"/>
          <w:color w:val="001B80"/>
          <w:sz w:val="18"/>
          <w:szCs w:val="18"/>
          <w:lang w:val="de-CH"/>
        </w:rPr>
        <w:t>:</w:t>
      </w:r>
      <w:r w:rsidRPr="005A002E">
        <w:rPr>
          <w:rFonts w:ascii="Monaco" w:hAnsi="Monaco" w:cs="Monaco"/>
          <w:color w:val="193E18"/>
          <w:sz w:val="18"/>
          <w:szCs w:val="18"/>
          <w:lang w:val="de-CH"/>
        </w:rPr>
        <w:t>5</w:t>
      </w:r>
      <w:r w:rsidRPr="005A002E">
        <w:rPr>
          <w:rFonts w:ascii="Monaco" w:hAnsi="Monaco" w:cs="Monaco"/>
          <w:color w:val="001B80"/>
          <w:sz w:val="18"/>
          <w:szCs w:val="18"/>
          <w:lang w:val="de-CH"/>
        </w:rPr>
        <w:t>]))$</w:t>
      </w:r>
      <w:r w:rsidRPr="005A002E">
        <w:rPr>
          <w:rFonts w:ascii="Monaco" w:hAnsi="Monaco" w:cs="Monaco"/>
          <w:color w:val="000000"/>
          <w:sz w:val="18"/>
          <w:szCs w:val="18"/>
          <w:lang w:val="de-CH"/>
        </w:rPr>
        <w:t>vectors</w:t>
      </w:r>
      <w:r w:rsidRPr="005A002E">
        <w:rPr>
          <w:rFonts w:ascii="Monaco" w:hAnsi="Monaco" w:cs="Monaco"/>
          <w:color w:val="001B80"/>
          <w:sz w:val="18"/>
          <w:szCs w:val="18"/>
          <w:lang w:val="de-CH"/>
        </w:rPr>
        <w:t>)</w:t>
      </w:r>
      <w:r w:rsidRPr="005A002E">
        <w:rPr>
          <w:rFonts w:ascii="Monaco" w:hAnsi="Monaco" w:cs="Monaco"/>
          <w:sz w:val="18"/>
          <w:szCs w:val="18"/>
          <w:lang w:val="de-CH"/>
        </w:rPr>
        <w:t xml:space="preserve"> </w:t>
      </w:r>
      <w:r w:rsidRPr="005A002E">
        <w:rPr>
          <w:rFonts w:ascii="Monaco" w:hAnsi="Monaco" w:cs="Monaco"/>
          <w:color w:val="001B80"/>
          <w:sz w:val="18"/>
          <w:szCs w:val="18"/>
          <w:lang w:val="de-CH"/>
        </w:rPr>
        <w:t>%*%</w:t>
      </w:r>
      <w:r w:rsidRPr="005A002E">
        <w:rPr>
          <w:rFonts w:ascii="Monaco" w:hAnsi="Monaco" w:cs="Monaco"/>
          <w:sz w:val="18"/>
          <w:szCs w:val="18"/>
          <w:lang w:val="de-CH"/>
        </w:rPr>
        <w:t xml:space="preserve"> </w:t>
      </w:r>
      <w:r w:rsidRPr="005A002E">
        <w:rPr>
          <w:rFonts w:ascii="Monaco" w:hAnsi="Monaco" w:cs="Monaco"/>
          <w:color w:val="001B80"/>
          <w:sz w:val="18"/>
          <w:szCs w:val="18"/>
          <w:lang w:val="de-CH"/>
        </w:rPr>
        <w:t>t(scale(</w:t>
      </w:r>
      <w:r w:rsidRPr="005A002E">
        <w:rPr>
          <w:rFonts w:ascii="Monaco" w:hAnsi="Monaco" w:cs="Monaco"/>
          <w:color w:val="000000"/>
          <w:sz w:val="18"/>
          <w:szCs w:val="18"/>
          <w:lang w:val="de-CH"/>
        </w:rPr>
        <w:t>dd</w:t>
      </w:r>
      <w:r w:rsidRPr="005A002E">
        <w:rPr>
          <w:rFonts w:ascii="Monaco" w:hAnsi="Monaco" w:cs="Monaco"/>
          <w:color w:val="001B80"/>
          <w:sz w:val="18"/>
          <w:szCs w:val="18"/>
          <w:lang w:val="de-CH"/>
        </w:rPr>
        <w:t>[,</w:t>
      </w:r>
      <w:r w:rsidRPr="005A002E">
        <w:rPr>
          <w:rFonts w:ascii="Monaco" w:hAnsi="Monaco" w:cs="Monaco"/>
          <w:color w:val="193E18"/>
          <w:sz w:val="18"/>
          <w:szCs w:val="18"/>
          <w:lang w:val="de-CH"/>
        </w:rPr>
        <w:t>2</w:t>
      </w:r>
      <w:r w:rsidRPr="005A002E">
        <w:rPr>
          <w:rFonts w:ascii="Monaco" w:hAnsi="Monaco" w:cs="Monaco"/>
          <w:color w:val="001B80"/>
          <w:sz w:val="18"/>
          <w:szCs w:val="18"/>
          <w:lang w:val="de-CH"/>
        </w:rPr>
        <w:t>:</w:t>
      </w:r>
      <w:r w:rsidRPr="005A002E">
        <w:rPr>
          <w:rFonts w:ascii="Monaco" w:hAnsi="Monaco" w:cs="Monaco"/>
          <w:color w:val="193E18"/>
          <w:sz w:val="18"/>
          <w:szCs w:val="18"/>
          <w:lang w:val="de-CH"/>
        </w:rPr>
        <w:t>5</w:t>
      </w:r>
      <w:r w:rsidRPr="005A002E">
        <w:rPr>
          <w:rFonts w:ascii="Monaco" w:hAnsi="Monaco" w:cs="Monaco"/>
          <w:color w:val="001B80"/>
          <w:sz w:val="18"/>
          <w:szCs w:val="18"/>
          <w:lang w:val="de-CH"/>
        </w:rPr>
        <w:t>])))</w:t>
      </w:r>
    </w:p>
    <w:p w14:paraId="1BE12208" w14:textId="21EC9894" w:rsidR="00851BA7" w:rsidRDefault="002A4A2C" w:rsidP="00C94DEC">
      <w:r>
        <w:t>Ugly huh?</w:t>
      </w:r>
    </w:p>
    <w:p w14:paraId="2F4102C0" w14:textId="366DAAFC" w:rsidR="000649CE" w:rsidRDefault="000649CE">
      <w:r>
        <w:br w:type="page"/>
      </w:r>
    </w:p>
    <w:p w14:paraId="29E22E2C" w14:textId="61291A3C" w:rsidR="000811FA" w:rsidRDefault="00E436DC" w:rsidP="00FD0CC4">
      <w:pPr>
        <w:pStyle w:val="Heading2"/>
      </w:pPr>
      <w:r>
        <w:lastRenderedPageBreak/>
        <w:t>Box 3</w:t>
      </w:r>
      <w:r w:rsidR="000649CE">
        <w:t>. NMDS</w:t>
      </w:r>
      <w:r w:rsidR="000811FA">
        <w:t>, some of the gory details</w:t>
      </w:r>
    </w:p>
    <w:p w14:paraId="22AC2549" w14:textId="7A32C50E" w:rsidR="005F4582" w:rsidRDefault="005F4582" w:rsidP="005F4582">
      <w:r>
        <w:t xml:space="preserve">What does the name mean? </w:t>
      </w:r>
      <w:r w:rsidRPr="00980C21">
        <w:rPr>
          <w:i/>
        </w:rPr>
        <w:t>Non-metric</w:t>
      </w:r>
      <w:r>
        <w:t xml:space="preserve"> refers to the fact that rank correlation is used to measure how closely the distances </w:t>
      </w:r>
      <w:r w:rsidR="00BF39E4">
        <w:t xml:space="preserve">of the original data match the distances of the transformed data. </w:t>
      </w:r>
      <w:r w:rsidR="00BF39E4" w:rsidRPr="00980C21">
        <w:rPr>
          <w:i/>
        </w:rPr>
        <w:t xml:space="preserve">Multidimensional </w:t>
      </w:r>
      <w:r w:rsidR="00BF39E4">
        <w:t xml:space="preserve">refers to the fact that multiple dimensions can be handled, and </w:t>
      </w:r>
      <w:r w:rsidR="00BF39E4" w:rsidRPr="00980C21">
        <w:rPr>
          <w:i/>
        </w:rPr>
        <w:t>scaling</w:t>
      </w:r>
      <w:r w:rsidR="00BF39E4">
        <w:t xml:space="preserve"> just refers to the </w:t>
      </w:r>
      <w:r w:rsidR="00980C21">
        <w:t xml:space="preserve">scaling of the data that occurs. One might think about whether one could replace </w:t>
      </w:r>
      <w:r w:rsidR="00980C21" w:rsidRPr="00980C21">
        <w:rPr>
          <w:i/>
        </w:rPr>
        <w:t>scaling</w:t>
      </w:r>
      <w:r w:rsidR="00980C21">
        <w:t xml:space="preserve"> with </w:t>
      </w:r>
      <w:r w:rsidR="00980C21" w:rsidRPr="00980C21">
        <w:rPr>
          <w:i/>
        </w:rPr>
        <w:t>ordination</w:t>
      </w:r>
      <w:r w:rsidR="00980C21">
        <w:t>.</w:t>
      </w:r>
    </w:p>
    <w:p w14:paraId="2C7E73F3" w14:textId="624A255B" w:rsidR="00A71888" w:rsidRDefault="002D0E32" w:rsidP="00C94DEC">
      <w:r>
        <w:tab/>
      </w:r>
      <w:r w:rsidR="00505D72">
        <w:t>The second</w:t>
      </w:r>
      <w:r w:rsidR="00BE176C">
        <w:t xml:space="preserve"> step</w:t>
      </w:r>
      <w:r>
        <w:t>, after data transformation/</w:t>
      </w:r>
      <w:proofErr w:type="spellStart"/>
      <w:r>
        <w:t>standardisation</w:t>
      </w:r>
      <w:proofErr w:type="spellEnd"/>
      <w:r w:rsidR="00BE176C">
        <w:t xml:space="preserve"> is to choose a distance measure. Euclidean distance can be a good choice when all your variables contain numeric data.</w:t>
      </w:r>
      <w:r w:rsidR="00505D72">
        <w:t xml:space="preserve"> Bray-Curtis dissimilarity is good for binary data. Gower distance is good for </w:t>
      </w:r>
      <w:r w:rsidR="00637D6E">
        <w:t>mixed variables (some binary, some numeric, some categorical).</w:t>
      </w:r>
      <w:r>
        <w:t xml:space="preserve"> </w:t>
      </w:r>
      <w:r w:rsidR="00637D6E">
        <w:t>Calculating the distances can be done with several functions, including</w:t>
      </w:r>
      <w:r>
        <w:t>:</w:t>
      </w:r>
    </w:p>
    <w:p w14:paraId="58F7977C" w14:textId="5C45B99B" w:rsidR="00637D6E" w:rsidRDefault="00637D6E" w:rsidP="00E9191B">
      <w:pPr>
        <w:pStyle w:val="ListParagraph"/>
        <w:numPr>
          <w:ilvl w:val="0"/>
          <w:numId w:val="5"/>
        </w:numPr>
      </w:pPr>
      <w:proofErr w:type="spellStart"/>
      <w:proofErr w:type="gramStart"/>
      <w:r>
        <w:t>dist</w:t>
      </w:r>
      <w:proofErr w:type="spellEnd"/>
      <w:r>
        <w:t>(</w:t>
      </w:r>
      <w:proofErr w:type="gramEnd"/>
      <w:r>
        <w:t>)</w:t>
      </w:r>
      <w:r w:rsidR="00E9191B">
        <w:t xml:space="preserve"> in the stats package</w:t>
      </w:r>
    </w:p>
    <w:p w14:paraId="660BCAA9" w14:textId="5E1D9993" w:rsidR="00637D6E" w:rsidRDefault="00637D6E" w:rsidP="00E9191B">
      <w:pPr>
        <w:pStyle w:val="ListParagraph"/>
        <w:numPr>
          <w:ilvl w:val="0"/>
          <w:numId w:val="5"/>
        </w:numPr>
      </w:pPr>
      <w:proofErr w:type="spellStart"/>
      <w:proofErr w:type="gramStart"/>
      <w:r>
        <w:t>vegdist</w:t>
      </w:r>
      <w:proofErr w:type="spellEnd"/>
      <w:r>
        <w:t>(</w:t>
      </w:r>
      <w:proofErr w:type="gramEnd"/>
      <w:r>
        <w:t>) in the vegan package</w:t>
      </w:r>
    </w:p>
    <w:p w14:paraId="236F6CE9" w14:textId="7AB19A8B" w:rsidR="000811FA" w:rsidRDefault="00637D6E" w:rsidP="00C94DEC">
      <w:pPr>
        <w:pStyle w:val="ListParagraph"/>
        <w:numPr>
          <w:ilvl w:val="0"/>
          <w:numId w:val="5"/>
        </w:numPr>
      </w:pPr>
      <w:proofErr w:type="gramStart"/>
      <w:r>
        <w:t>daisy(</w:t>
      </w:r>
      <w:proofErr w:type="gramEnd"/>
      <w:r>
        <w:t xml:space="preserve">) in the </w:t>
      </w:r>
      <w:r w:rsidR="00E9191B">
        <w:t>cluster package</w:t>
      </w:r>
    </w:p>
    <w:p w14:paraId="09C20A16" w14:textId="615E2492" w:rsidR="000811FA" w:rsidRDefault="008252AE" w:rsidP="00C94DEC">
      <w:r>
        <w:tab/>
        <w:t xml:space="preserve">There is, fact, not a single type of NMDS, and the </w:t>
      </w:r>
      <w:proofErr w:type="spellStart"/>
      <w:proofErr w:type="gramStart"/>
      <w:r>
        <w:t>monoMDS</w:t>
      </w:r>
      <w:proofErr w:type="spellEnd"/>
      <w:r>
        <w:t>(</w:t>
      </w:r>
      <w:proofErr w:type="gramEnd"/>
      <w:r>
        <w:t>) function in the vegan package can perform four</w:t>
      </w:r>
      <w:r w:rsidR="00CD5F1D">
        <w:t xml:space="preserve"> types of NMDS: local, global, linear, or hybrid NMDS. </w:t>
      </w:r>
    </w:p>
    <w:p w14:paraId="67CC4349" w14:textId="00E057E0" w:rsidR="00B06474" w:rsidRDefault="00AD71D9" w:rsidP="00C94DEC">
      <w:r>
        <w:tab/>
        <w:t xml:space="preserve">NMDS is quite a difficult </w:t>
      </w:r>
      <w:r w:rsidR="00046EEB">
        <w:t xml:space="preserve">computational problem, that does not necessarily result in a robust answer. The answer may, for example, be sensitive to the initial position in the NMDS that data points are given in. Comparing the output of two NMDSs (or in fact any ordinations) can be easily performed using the </w:t>
      </w:r>
      <w:proofErr w:type="spellStart"/>
      <w:proofErr w:type="gramStart"/>
      <w:r w:rsidR="00A71409">
        <w:t>procrustes</w:t>
      </w:r>
      <w:proofErr w:type="spellEnd"/>
      <w:r w:rsidR="00A71409">
        <w:t>(</w:t>
      </w:r>
      <w:proofErr w:type="gramEnd"/>
      <w:r w:rsidR="00A71409">
        <w:t xml:space="preserve">) function in the vegan package. </w:t>
      </w:r>
      <w:r w:rsidR="006818BA">
        <w:t>It returns information about the match between the two ordinations, and this can be used to measure how similar they are.</w:t>
      </w:r>
      <w:r w:rsidR="00FD0CC4">
        <w:t xml:space="preserve"> </w:t>
      </w:r>
    </w:p>
    <w:p w14:paraId="223E3272" w14:textId="2DDAE80C" w:rsidR="00B06474" w:rsidRDefault="00FD0CC4" w:rsidP="00E57DA4">
      <w:r>
        <w:tab/>
      </w:r>
      <w:r w:rsidR="002B5C11">
        <w:t xml:space="preserve">For the specific purpose of detecting gradients in species composition data, </w:t>
      </w:r>
      <w:r w:rsidR="00B06474">
        <w:t xml:space="preserve">Minchin </w:t>
      </w:r>
      <w:r w:rsidR="002B5C11">
        <w:t>(</w:t>
      </w:r>
      <w:r w:rsidR="00B06474">
        <w:t>1987</w:t>
      </w:r>
      <w:r w:rsidR="002B5C11">
        <w:t>)</w:t>
      </w:r>
      <w:r w:rsidR="00B06474" w:rsidRPr="00B06474">
        <w:t xml:space="preserve"> identified </w:t>
      </w:r>
      <w:r w:rsidR="002B5C11">
        <w:t>“</w:t>
      </w:r>
      <w:r w:rsidR="00B06474" w:rsidRPr="002B5C11">
        <w:rPr>
          <w:i/>
        </w:rPr>
        <w:t>LNMDS, using the Bray-Curtis dissimilarity coefficient, as a robust technique for the analysis of community data when the aim is to recover the compositional dimensions associated with underlying environmental gradients</w:t>
      </w:r>
      <w:r w:rsidR="002B5C11">
        <w:t>”</w:t>
      </w:r>
      <w:r w:rsidR="00E57DA4">
        <w:t xml:space="preserve"> and that “</w:t>
      </w:r>
      <w:r w:rsidR="00B06474" w:rsidRPr="00E57DA4">
        <w:rPr>
          <w:i/>
        </w:rPr>
        <w:t>The results suggest a preference for 'local' over 'global' NMDS and the Bray-Curtis measure was among the most robust of the coefficients compared, in terms of its rank</w:t>
      </w:r>
      <w:r w:rsidR="00E57DA4">
        <w:rPr>
          <w:i/>
        </w:rPr>
        <w:t xml:space="preserve"> correlation with simulated en</w:t>
      </w:r>
      <w:r w:rsidR="00B06474" w:rsidRPr="00E57DA4">
        <w:rPr>
          <w:i/>
        </w:rPr>
        <w:t>vironmental distance.</w:t>
      </w:r>
      <w:r w:rsidR="00E57DA4">
        <w:rPr>
          <w:i/>
        </w:rPr>
        <w:t>”</w:t>
      </w:r>
    </w:p>
    <w:p w14:paraId="47A4D5F1" w14:textId="109E34B0" w:rsidR="00AE0412" w:rsidRDefault="000451F5" w:rsidP="00C94DEC">
      <w:r w:rsidRPr="000451F5">
        <w:t>Minchin, P. (1987). An evaluation of the relative robustness of techniques for ecologica</w:t>
      </w:r>
      <w:r w:rsidR="002A4A32">
        <w:t>l ordination. Plant Ecology, 69</w:t>
      </w:r>
      <w:r w:rsidRPr="000451F5">
        <w:t>, 89–107.</w:t>
      </w:r>
    </w:p>
    <w:p w14:paraId="31997026" w14:textId="77777777" w:rsidR="00AE0412" w:rsidRDefault="00AE0412">
      <w:pPr>
        <w:rPr>
          <w:b/>
        </w:rPr>
      </w:pPr>
      <w:r>
        <w:rPr>
          <w:b/>
        </w:rPr>
        <w:br w:type="page"/>
      </w:r>
    </w:p>
    <w:p w14:paraId="1DA90117" w14:textId="10D47E74" w:rsidR="00AE0412" w:rsidRPr="005E48A6" w:rsidRDefault="00E436DC" w:rsidP="00354B69">
      <w:pPr>
        <w:pStyle w:val="Heading2"/>
      </w:pPr>
      <w:r>
        <w:lastRenderedPageBreak/>
        <w:t>Box 4</w:t>
      </w:r>
      <w:r w:rsidR="00AE0412" w:rsidRPr="005E48A6">
        <w:t>. A short program illustrating the folly of multiple testing.</w:t>
      </w:r>
    </w:p>
    <w:p w14:paraId="236CFD43" w14:textId="77777777" w:rsidR="00AE0412" w:rsidRDefault="00AE0412" w:rsidP="00AE0412">
      <w:r>
        <w:t>Here we demonstrate how to make a dataset of random numbers, perform a T-test on each of the variables in this dataset, record the p-value of each T-test, and then show the minimum p-value. As well as showing you that multiple tests are dangerous, you can learn some simple programming skills.</w:t>
      </w:r>
    </w:p>
    <w:p w14:paraId="337243AA" w14:textId="7EE9DFD5" w:rsidR="00AE0412" w:rsidRDefault="004B2D43" w:rsidP="00AE0412">
      <w:r>
        <w:tab/>
      </w:r>
      <w:proofErr w:type="gramStart"/>
      <w:r w:rsidR="00AE0412">
        <w:t>First</w:t>
      </w:r>
      <w:proofErr w:type="gramEnd"/>
      <w:r w:rsidR="00AE0412">
        <w:t xml:space="preserve"> we make a matrix of 20 variables, each with 60 values (rows). The values are taken from a standard normal distribution:</w:t>
      </w:r>
    </w:p>
    <w:p w14:paraId="6256865E" w14:textId="6D3CD8B3" w:rsidR="00AE0412" w:rsidRPr="004B2D43" w:rsidRDefault="00AE0412" w:rsidP="00AE041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F7109D">
        <w:rPr>
          <w:rFonts w:ascii="Monaco" w:hAnsi="Monaco" w:cs="Monaco"/>
          <w:color w:val="000000"/>
          <w:sz w:val="18"/>
          <w:szCs w:val="18"/>
        </w:rPr>
        <w:t>dd</w:t>
      </w:r>
      <w:r w:rsidRPr="00F7109D">
        <w:rPr>
          <w:rFonts w:ascii="Monaco" w:hAnsi="Monaco" w:cs="Monaco"/>
          <w:sz w:val="18"/>
          <w:szCs w:val="18"/>
        </w:rPr>
        <w:t xml:space="preserve"> </w:t>
      </w:r>
      <w:r w:rsidRPr="00F7109D">
        <w:rPr>
          <w:rFonts w:ascii="Monaco" w:hAnsi="Monaco" w:cs="Monaco"/>
          <w:color w:val="001B80"/>
          <w:sz w:val="18"/>
          <w:szCs w:val="18"/>
        </w:rPr>
        <w:t>&lt;-</w:t>
      </w:r>
      <w:r w:rsidRPr="00F7109D">
        <w:rPr>
          <w:rFonts w:ascii="Monaco" w:hAnsi="Monaco" w:cs="Monaco"/>
          <w:sz w:val="18"/>
          <w:szCs w:val="18"/>
        </w:rPr>
        <w:t xml:space="preserve"> </w:t>
      </w:r>
      <w:r w:rsidRPr="00F7109D">
        <w:rPr>
          <w:rFonts w:ascii="Monaco" w:hAnsi="Monaco" w:cs="Monaco"/>
          <w:color w:val="001B80"/>
          <w:sz w:val="18"/>
          <w:szCs w:val="18"/>
        </w:rPr>
        <w:t>matrix(</w:t>
      </w:r>
      <w:proofErr w:type="spellStart"/>
      <w:proofErr w:type="gramStart"/>
      <w:r w:rsidRPr="00F7109D">
        <w:rPr>
          <w:rFonts w:ascii="Monaco" w:hAnsi="Monaco" w:cs="Monaco"/>
          <w:color w:val="001B80"/>
          <w:sz w:val="18"/>
          <w:szCs w:val="18"/>
        </w:rPr>
        <w:t>rnorm</w:t>
      </w:r>
      <w:proofErr w:type="spellEnd"/>
      <w:r w:rsidRPr="00F7109D">
        <w:rPr>
          <w:rFonts w:ascii="Monaco" w:hAnsi="Monaco" w:cs="Monaco"/>
          <w:color w:val="001B80"/>
          <w:sz w:val="18"/>
          <w:szCs w:val="18"/>
        </w:rPr>
        <w:t>(</w:t>
      </w:r>
      <w:proofErr w:type="gramEnd"/>
      <w:r w:rsidRPr="00F7109D">
        <w:rPr>
          <w:rFonts w:ascii="Monaco" w:hAnsi="Monaco" w:cs="Monaco"/>
          <w:color w:val="193E18"/>
          <w:sz w:val="18"/>
          <w:szCs w:val="18"/>
        </w:rPr>
        <w:t>60</w:t>
      </w:r>
      <w:r w:rsidRPr="00F7109D">
        <w:rPr>
          <w:rFonts w:ascii="Monaco" w:hAnsi="Monaco" w:cs="Monaco"/>
          <w:color w:val="001B80"/>
          <w:sz w:val="18"/>
          <w:szCs w:val="18"/>
        </w:rPr>
        <w:t>*</w:t>
      </w:r>
      <w:r w:rsidRPr="00F7109D">
        <w:rPr>
          <w:rFonts w:ascii="Monaco" w:hAnsi="Monaco" w:cs="Monaco"/>
          <w:color w:val="193E18"/>
          <w:sz w:val="18"/>
          <w:szCs w:val="18"/>
        </w:rPr>
        <w:t>20</w:t>
      </w:r>
      <w:r w:rsidRPr="00F7109D">
        <w:rPr>
          <w:rFonts w:ascii="Monaco" w:hAnsi="Monaco" w:cs="Monaco"/>
          <w:color w:val="001B80"/>
          <w:sz w:val="18"/>
          <w:szCs w:val="18"/>
        </w:rPr>
        <w:t>),</w:t>
      </w:r>
      <w:r w:rsidRPr="00F7109D">
        <w:rPr>
          <w:rFonts w:ascii="Monaco" w:hAnsi="Monaco" w:cs="Monaco"/>
          <w:sz w:val="18"/>
          <w:szCs w:val="18"/>
        </w:rPr>
        <w:t xml:space="preserve"> </w:t>
      </w:r>
      <w:r w:rsidRPr="00F7109D">
        <w:rPr>
          <w:rFonts w:ascii="Monaco" w:hAnsi="Monaco" w:cs="Monaco"/>
          <w:color w:val="193E18"/>
          <w:sz w:val="18"/>
          <w:szCs w:val="18"/>
        </w:rPr>
        <w:t>60</w:t>
      </w:r>
      <w:r w:rsidRPr="00F7109D">
        <w:rPr>
          <w:rFonts w:ascii="Monaco" w:hAnsi="Monaco" w:cs="Monaco"/>
          <w:color w:val="001B80"/>
          <w:sz w:val="18"/>
          <w:szCs w:val="18"/>
        </w:rPr>
        <w:t>,</w:t>
      </w:r>
      <w:r w:rsidRPr="00F7109D">
        <w:rPr>
          <w:rFonts w:ascii="Monaco" w:hAnsi="Monaco" w:cs="Monaco"/>
          <w:sz w:val="18"/>
          <w:szCs w:val="18"/>
        </w:rPr>
        <w:t xml:space="preserve"> </w:t>
      </w:r>
      <w:r w:rsidRPr="00F7109D">
        <w:rPr>
          <w:rFonts w:ascii="Monaco" w:hAnsi="Monaco" w:cs="Monaco"/>
          <w:color w:val="193E18"/>
          <w:sz w:val="18"/>
          <w:szCs w:val="18"/>
        </w:rPr>
        <w:t>20</w:t>
      </w:r>
      <w:r w:rsidRPr="00F7109D">
        <w:rPr>
          <w:rFonts w:ascii="Monaco" w:hAnsi="Monaco" w:cs="Monaco"/>
          <w:color w:val="001B80"/>
          <w:sz w:val="18"/>
          <w:szCs w:val="18"/>
        </w:rPr>
        <w:t>)</w:t>
      </w:r>
    </w:p>
    <w:p w14:paraId="09072E66" w14:textId="38ACF8BC" w:rsidR="00AE0412" w:rsidRPr="004B2D43" w:rsidRDefault="004B2D43" w:rsidP="004B2D43">
      <w:r>
        <w:tab/>
      </w:r>
      <w:r w:rsidR="00AE0412">
        <w:t>Then we make an empty vector of 20 numbers, ready to receive the p-value of the T-test applied to each of the 20 variables in the dataset.</w:t>
      </w:r>
    </w:p>
    <w:p w14:paraId="512D3E80" w14:textId="5ECF1B10" w:rsidR="00AE0412" w:rsidRPr="004B2D43" w:rsidRDefault="00AE0412" w:rsidP="00AE041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spellStart"/>
      <w:r w:rsidRPr="00F7109D">
        <w:rPr>
          <w:rFonts w:ascii="Monaco" w:hAnsi="Monaco" w:cs="Monaco"/>
          <w:color w:val="000000"/>
          <w:sz w:val="18"/>
          <w:szCs w:val="18"/>
        </w:rPr>
        <w:t>p.value</w:t>
      </w:r>
      <w:proofErr w:type="spellEnd"/>
      <w:r w:rsidRPr="00F7109D">
        <w:rPr>
          <w:rFonts w:ascii="Monaco" w:hAnsi="Monaco" w:cs="Monaco"/>
          <w:sz w:val="18"/>
          <w:szCs w:val="18"/>
        </w:rPr>
        <w:t xml:space="preserve"> </w:t>
      </w:r>
      <w:r w:rsidRPr="00F7109D">
        <w:rPr>
          <w:rFonts w:ascii="Monaco" w:hAnsi="Monaco" w:cs="Monaco"/>
          <w:color w:val="001B80"/>
          <w:sz w:val="18"/>
          <w:szCs w:val="18"/>
        </w:rPr>
        <w:t>&lt;-</w:t>
      </w:r>
      <w:r w:rsidRPr="00F7109D">
        <w:rPr>
          <w:rFonts w:ascii="Monaco" w:hAnsi="Monaco" w:cs="Monaco"/>
          <w:sz w:val="18"/>
          <w:szCs w:val="18"/>
        </w:rPr>
        <w:t xml:space="preserve"> </w:t>
      </w:r>
      <w:proofErr w:type="gramStart"/>
      <w:r w:rsidRPr="00F7109D">
        <w:rPr>
          <w:rFonts w:ascii="Monaco" w:hAnsi="Monaco" w:cs="Monaco"/>
          <w:color w:val="001B80"/>
          <w:sz w:val="18"/>
          <w:szCs w:val="18"/>
        </w:rPr>
        <w:t>numeric(</w:t>
      </w:r>
      <w:proofErr w:type="gramEnd"/>
      <w:r w:rsidRPr="00F7109D">
        <w:rPr>
          <w:rFonts w:ascii="Monaco" w:hAnsi="Monaco" w:cs="Monaco"/>
          <w:color w:val="193E18"/>
          <w:sz w:val="18"/>
          <w:szCs w:val="18"/>
        </w:rPr>
        <w:t>20</w:t>
      </w:r>
      <w:r w:rsidRPr="00F7109D">
        <w:rPr>
          <w:rFonts w:ascii="Monaco" w:hAnsi="Monaco" w:cs="Monaco"/>
          <w:color w:val="001B80"/>
          <w:sz w:val="18"/>
          <w:szCs w:val="18"/>
        </w:rPr>
        <w:t>)</w:t>
      </w:r>
    </w:p>
    <w:p w14:paraId="1D3565E6" w14:textId="318917D7" w:rsidR="00AE0412" w:rsidRPr="004B2D43" w:rsidRDefault="004B2D43" w:rsidP="004B2D43">
      <w:r>
        <w:tab/>
      </w:r>
      <w:r w:rsidR="00AE0412">
        <w:t>Now we make a loop to repeat the T-test on each of the 20 variables:</w:t>
      </w:r>
    </w:p>
    <w:p w14:paraId="52EA8D32" w14:textId="269D1322" w:rsidR="00AE0412" w:rsidRPr="006B0EC4" w:rsidRDefault="00AE0412" w:rsidP="00AE0412">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gramStart"/>
      <w:r w:rsidRPr="00F7109D">
        <w:rPr>
          <w:rFonts w:ascii="Monaco" w:hAnsi="Monaco" w:cs="Monaco"/>
          <w:color w:val="AF7626"/>
          <w:sz w:val="18"/>
          <w:szCs w:val="18"/>
        </w:rPr>
        <w:t>for</w:t>
      </w:r>
      <w:r w:rsidRPr="00F7109D">
        <w:rPr>
          <w:rFonts w:ascii="Monaco" w:hAnsi="Monaco" w:cs="Monaco"/>
          <w:color w:val="001B80"/>
          <w:sz w:val="18"/>
          <w:szCs w:val="18"/>
        </w:rPr>
        <w:t>(</w:t>
      </w:r>
      <w:proofErr w:type="spellStart"/>
      <w:proofErr w:type="gramEnd"/>
      <w:r w:rsidRPr="00F7109D">
        <w:rPr>
          <w:rFonts w:ascii="Monaco" w:hAnsi="Monaco" w:cs="Monaco"/>
          <w:color w:val="000000"/>
          <w:sz w:val="18"/>
          <w:szCs w:val="18"/>
        </w:rPr>
        <w:t>i</w:t>
      </w:r>
      <w:proofErr w:type="spellEnd"/>
      <w:r w:rsidRPr="00F7109D">
        <w:rPr>
          <w:rFonts w:ascii="Monaco" w:hAnsi="Monaco" w:cs="Monaco"/>
          <w:sz w:val="18"/>
          <w:szCs w:val="18"/>
        </w:rPr>
        <w:t xml:space="preserve"> </w:t>
      </w:r>
      <w:r w:rsidRPr="00F7109D">
        <w:rPr>
          <w:rFonts w:ascii="Monaco" w:hAnsi="Monaco" w:cs="Monaco"/>
          <w:color w:val="AF7626"/>
          <w:sz w:val="18"/>
          <w:szCs w:val="18"/>
        </w:rPr>
        <w:t>in</w:t>
      </w:r>
      <w:r w:rsidRPr="00F7109D">
        <w:rPr>
          <w:rFonts w:ascii="Monaco" w:hAnsi="Monaco" w:cs="Monaco"/>
          <w:sz w:val="18"/>
          <w:szCs w:val="18"/>
        </w:rPr>
        <w:t xml:space="preserve"> </w:t>
      </w:r>
      <w:r w:rsidRPr="00F7109D">
        <w:rPr>
          <w:rFonts w:ascii="Monaco" w:hAnsi="Monaco" w:cs="Monaco"/>
          <w:color w:val="193E18"/>
          <w:sz w:val="18"/>
          <w:szCs w:val="18"/>
        </w:rPr>
        <w:t>1</w:t>
      </w:r>
      <w:r w:rsidRPr="00F7109D">
        <w:rPr>
          <w:rFonts w:ascii="Monaco" w:hAnsi="Monaco" w:cs="Monaco"/>
          <w:color w:val="001B80"/>
          <w:sz w:val="18"/>
          <w:szCs w:val="18"/>
        </w:rPr>
        <w:t>:</w:t>
      </w:r>
      <w:r w:rsidRPr="00F7109D">
        <w:rPr>
          <w:rFonts w:ascii="Monaco" w:hAnsi="Monaco" w:cs="Monaco"/>
          <w:color w:val="193E18"/>
          <w:sz w:val="18"/>
          <w:szCs w:val="18"/>
        </w:rPr>
        <w:t>20</w:t>
      </w:r>
      <w:r w:rsidRPr="00F7109D">
        <w:rPr>
          <w:rFonts w:ascii="Monaco" w:hAnsi="Monaco" w:cs="Monaco"/>
          <w:color w:val="001B80"/>
          <w:sz w:val="18"/>
          <w:szCs w:val="18"/>
        </w:rPr>
        <w:t>)</w:t>
      </w:r>
      <w:r w:rsidR="004B2D43">
        <w:rPr>
          <w:rFonts w:ascii="Monaco" w:hAnsi="Monaco" w:cs="Monaco"/>
          <w:sz w:val="18"/>
          <w:szCs w:val="18"/>
        </w:rPr>
        <w:br/>
      </w:r>
      <w:r w:rsidRPr="00F7109D">
        <w:rPr>
          <w:rFonts w:ascii="Monaco" w:hAnsi="Monaco" w:cs="Monaco"/>
          <w:sz w:val="18"/>
          <w:szCs w:val="18"/>
        </w:rPr>
        <w:tab/>
      </w:r>
      <w:proofErr w:type="spellStart"/>
      <w:r w:rsidRPr="00F7109D">
        <w:rPr>
          <w:rFonts w:ascii="Monaco" w:hAnsi="Monaco" w:cs="Monaco"/>
          <w:color w:val="000000"/>
          <w:sz w:val="18"/>
          <w:szCs w:val="18"/>
        </w:rPr>
        <w:t>p.value</w:t>
      </w:r>
      <w:proofErr w:type="spellEnd"/>
      <w:r w:rsidRPr="00F7109D">
        <w:rPr>
          <w:rFonts w:ascii="Monaco" w:hAnsi="Monaco" w:cs="Monaco"/>
          <w:color w:val="001B80"/>
          <w:sz w:val="18"/>
          <w:szCs w:val="18"/>
        </w:rPr>
        <w:t>[</w:t>
      </w:r>
      <w:proofErr w:type="spellStart"/>
      <w:r w:rsidRPr="00F7109D">
        <w:rPr>
          <w:rFonts w:ascii="Monaco" w:hAnsi="Monaco" w:cs="Monaco"/>
          <w:color w:val="000000"/>
          <w:sz w:val="18"/>
          <w:szCs w:val="18"/>
        </w:rPr>
        <w:t>i</w:t>
      </w:r>
      <w:proofErr w:type="spellEnd"/>
      <w:r w:rsidRPr="00F7109D">
        <w:rPr>
          <w:rFonts w:ascii="Monaco" w:hAnsi="Monaco" w:cs="Monaco"/>
          <w:color w:val="001B80"/>
          <w:sz w:val="18"/>
          <w:szCs w:val="18"/>
        </w:rPr>
        <w:t>]</w:t>
      </w:r>
      <w:r w:rsidRPr="00F7109D">
        <w:rPr>
          <w:rFonts w:ascii="Monaco" w:hAnsi="Monaco" w:cs="Monaco"/>
          <w:sz w:val="18"/>
          <w:szCs w:val="18"/>
        </w:rPr>
        <w:t xml:space="preserve"> </w:t>
      </w:r>
      <w:r w:rsidRPr="00F7109D">
        <w:rPr>
          <w:rFonts w:ascii="Monaco" w:hAnsi="Monaco" w:cs="Monaco"/>
          <w:color w:val="001B80"/>
          <w:sz w:val="18"/>
          <w:szCs w:val="18"/>
        </w:rPr>
        <w:t>&lt;-</w:t>
      </w:r>
      <w:r w:rsidRPr="00F7109D">
        <w:rPr>
          <w:rFonts w:ascii="Monaco" w:hAnsi="Monaco" w:cs="Monaco"/>
          <w:sz w:val="18"/>
          <w:szCs w:val="18"/>
        </w:rPr>
        <w:t xml:space="preserve"> </w:t>
      </w:r>
      <w:proofErr w:type="spellStart"/>
      <w:r w:rsidRPr="00F7109D">
        <w:rPr>
          <w:rFonts w:ascii="Monaco" w:hAnsi="Monaco" w:cs="Monaco"/>
          <w:color w:val="001B80"/>
          <w:sz w:val="18"/>
          <w:szCs w:val="18"/>
        </w:rPr>
        <w:t>t.test</w:t>
      </w:r>
      <w:proofErr w:type="spellEnd"/>
      <w:r w:rsidRPr="00F7109D">
        <w:rPr>
          <w:rFonts w:ascii="Monaco" w:hAnsi="Monaco" w:cs="Monaco"/>
          <w:color w:val="001B80"/>
          <w:sz w:val="18"/>
          <w:szCs w:val="18"/>
        </w:rPr>
        <w:t>(</w:t>
      </w:r>
      <w:r w:rsidRPr="00F7109D">
        <w:rPr>
          <w:rFonts w:ascii="Monaco" w:hAnsi="Monaco" w:cs="Monaco"/>
          <w:color w:val="000000"/>
          <w:sz w:val="18"/>
          <w:szCs w:val="18"/>
        </w:rPr>
        <w:t>dd</w:t>
      </w:r>
      <w:r w:rsidRPr="00F7109D">
        <w:rPr>
          <w:rFonts w:ascii="Monaco" w:hAnsi="Monaco" w:cs="Monaco"/>
          <w:color w:val="001B80"/>
          <w:sz w:val="18"/>
          <w:szCs w:val="18"/>
        </w:rPr>
        <w:t>[</w:t>
      </w:r>
      <w:r w:rsidRPr="00F7109D">
        <w:rPr>
          <w:rFonts w:ascii="Monaco" w:hAnsi="Monaco" w:cs="Monaco"/>
          <w:color w:val="193E18"/>
          <w:sz w:val="18"/>
          <w:szCs w:val="18"/>
        </w:rPr>
        <w:t>1</w:t>
      </w:r>
      <w:r w:rsidRPr="00F7109D">
        <w:rPr>
          <w:rFonts w:ascii="Monaco" w:hAnsi="Monaco" w:cs="Monaco"/>
          <w:color w:val="001B80"/>
          <w:sz w:val="18"/>
          <w:szCs w:val="18"/>
        </w:rPr>
        <w:t>:</w:t>
      </w:r>
      <w:r w:rsidRPr="00F7109D">
        <w:rPr>
          <w:rFonts w:ascii="Monaco" w:hAnsi="Monaco" w:cs="Monaco"/>
          <w:color w:val="193E18"/>
          <w:sz w:val="18"/>
          <w:szCs w:val="18"/>
        </w:rPr>
        <w:t>30</w:t>
      </w:r>
      <w:r w:rsidRPr="00F7109D">
        <w:rPr>
          <w:rFonts w:ascii="Monaco" w:hAnsi="Monaco" w:cs="Monaco"/>
          <w:color w:val="001B80"/>
          <w:sz w:val="18"/>
          <w:szCs w:val="18"/>
        </w:rPr>
        <w:t>,</w:t>
      </w:r>
      <w:r w:rsidRPr="00F7109D">
        <w:rPr>
          <w:rFonts w:ascii="Monaco" w:hAnsi="Monaco" w:cs="Monaco"/>
          <w:color w:val="000000"/>
          <w:sz w:val="18"/>
          <w:szCs w:val="18"/>
        </w:rPr>
        <w:t>i</w:t>
      </w:r>
      <w:r w:rsidRPr="00F7109D">
        <w:rPr>
          <w:rFonts w:ascii="Monaco" w:hAnsi="Monaco" w:cs="Monaco"/>
          <w:color w:val="001B80"/>
          <w:sz w:val="18"/>
          <w:szCs w:val="18"/>
        </w:rPr>
        <w:t>],</w:t>
      </w:r>
      <w:r w:rsidRPr="00F7109D">
        <w:rPr>
          <w:rFonts w:ascii="Monaco" w:hAnsi="Monaco" w:cs="Monaco"/>
          <w:sz w:val="18"/>
          <w:szCs w:val="18"/>
        </w:rPr>
        <w:t xml:space="preserve"> </w:t>
      </w:r>
      <w:r w:rsidRPr="00F7109D">
        <w:rPr>
          <w:rFonts w:ascii="Monaco" w:hAnsi="Monaco" w:cs="Monaco"/>
          <w:color w:val="000000"/>
          <w:sz w:val="18"/>
          <w:szCs w:val="18"/>
        </w:rPr>
        <w:t>dd</w:t>
      </w:r>
      <w:r w:rsidRPr="00F7109D">
        <w:rPr>
          <w:rFonts w:ascii="Monaco" w:hAnsi="Monaco" w:cs="Monaco"/>
          <w:color w:val="001B80"/>
          <w:sz w:val="18"/>
          <w:szCs w:val="18"/>
        </w:rPr>
        <w:t>[</w:t>
      </w:r>
      <w:r w:rsidRPr="00F7109D">
        <w:rPr>
          <w:rFonts w:ascii="Monaco" w:hAnsi="Monaco" w:cs="Monaco"/>
          <w:color w:val="193E18"/>
          <w:sz w:val="18"/>
          <w:szCs w:val="18"/>
        </w:rPr>
        <w:t>31</w:t>
      </w:r>
      <w:r w:rsidRPr="00F7109D">
        <w:rPr>
          <w:rFonts w:ascii="Monaco" w:hAnsi="Monaco" w:cs="Monaco"/>
          <w:color w:val="001B80"/>
          <w:sz w:val="18"/>
          <w:szCs w:val="18"/>
        </w:rPr>
        <w:t>:</w:t>
      </w:r>
      <w:r w:rsidRPr="00F7109D">
        <w:rPr>
          <w:rFonts w:ascii="Monaco" w:hAnsi="Monaco" w:cs="Monaco"/>
          <w:color w:val="193E18"/>
          <w:sz w:val="18"/>
          <w:szCs w:val="18"/>
        </w:rPr>
        <w:t>60</w:t>
      </w:r>
      <w:r w:rsidRPr="00F7109D">
        <w:rPr>
          <w:rFonts w:ascii="Monaco" w:hAnsi="Monaco" w:cs="Monaco"/>
          <w:color w:val="001B80"/>
          <w:sz w:val="18"/>
          <w:szCs w:val="18"/>
        </w:rPr>
        <w:t>,</w:t>
      </w:r>
      <w:r w:rsidRPr="00F7109D">
        <w:rPr>
          <w:rFonts w:ascii="Monaco" w:hAnsi="Monaco" w:cs="Monaco"/>
          <w:color w:val="000000"/>
          <w:sz w:val="18"/>
          <w:szCs w:val="18"/>
        </w:rPr>
        <w:t>i</w:t>
      </w:r>
      <w:r w:rsidRPr="00F7109D">
        <w:rPr>
          <w:rFonts w:ascii="Monaco" w:hAnsi="Monaco" w:cs="Monaco"/>
          <w:color w:val="001B80"/>
          <w:sz w:val="18"/>
          <w:szCs w:val="18"/>
        </w:rPr>
        <w:t>])$</w:t>
      </w:r>
      <w:proofErr w:type="spellStart"/>
      <w:r w:rsidRPr="00F7109D">
        <w:rPr>
          <w:rFonts w:ascii="Monaco" w:hAnsi="Monaco" w:cs="Monaco"/>
          <w:color w:val="000000"/>
          <w:sz w:val="18"/>
          <w:szCs w:val="18"/>
        </w:rPr>
        <w:t>p.value</w:t>
      </w:r>
      <w:proofErr w:type="spellEnd"/>
    </w:p>
    <w:p w14:paraId="6FE7AC55" w14:textId="0C8D24C2" w:rsidR="00AE0412" w:rsidRPr="006B0EC4" w:rsidRDefault="006B0EC4" w:rsidP="006B0EC4">
      <w:r>
        <w:tab/>
      </w:r>
      <w:proofErr w:type="gramStart"/>
      <w:r w:rsidR="00AE0412">
        <w:t>Finally</w:t>
      </w:r>
      <w:proofErr w:type="gramEnd"/>
      <w:r w:rsidR="00AE0412">
        <w:t xml:space="preserve"> we ask R to report the minimum p-value of the 20 tests.</w:t>
      </w:r>
    </w:p>
    <w:p w14:paraId="7D4EAF58" w14:textId="1DC7D1DD" w:rsidR="00AE0412" w:rsidRPr="006B0EC4" w:rsidRDefault="00AE0412" w:rsidP="006B0EC4">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r w:rsidRPr="00F7109D">
        <w:rPr>
          <w:rFonts w:ascii="Monaco" w:hAnsi="Monaco" w:cs="Monaco"/>
          <w:color w:val="001B80"/>
          <w:sz w:val="18"/>
          <w:szCs w:val="18"/>
        </w:rPr>
        <w:t>min(</w:t>
      </w:r>
      <w:proofErr w:type="spellStart"/>
      <w:r w:rsidRPr="00F7109D">
        <w:rPr>
          <w:rFonts w:ascii="Monaco" w:hAnsi="Monaco" w:cs="Monaco"/>
          <w:color w:val="000000"/>
          <w:sz w:val="18"/>
          <w:szCs w:val="18"/>
        </w:rPr>
        <w:t>p.value</w:t>
      </w:r>
      <w:proofErr w:type="spellEnd"/>
      <w:r w:rsidRPr="00F7109D">
        <w:rPr>
          <w:rFonts w:ascii="Monaco" w:hAnsi="Monaco" w:cs="Monaco"/>
          <w:color w:val="001B80"/>
          <w:sz w:val="18"/>
          <w:szCs w:val="18"/>
        </w:rPr>
        <w:t>)</w:t>
      </w:r>
    </w:p>
    <w:p w14:paraId="6243DA35" w14:textId="1EFF2543" w:rsidR="00AE0412" w:rsidRDefault="006B0EC4" w:rsidP="00AE0412">
      <w:r>
        <w:tab/>
      </w:r>
      <w:proofErr w:type="gramStart"/>
      <w:r w:rsidR="00AE0412">
        <w:t>Finally</w:t>
      </w:r>
      <w:proofErr w:type="gramEnd"/>
      <w:r w:rsidR="00AE0412">
        <w:t xml:space="preserve"> we ask R to report the minimum p-value of the 20 tests. If you run this code, you will find that often (how often?) the p-value is less than 0.05, indicating that the T-test has found a significant difference, even though the data is entirely random.</w:t>
      </w:r>
    </w:p>
    <w:p w14:paraId="71FD3994" w14:textId="25D38F0D" w:rsidR="00AE0412" w:rsidRDefault="006B0EC4" w:rsidP="00AE0412">
      <w:r>
        <w:tab/>
      </w:r>
      <w:r w:rsidR="00AE0412">
        <w:t xml:space="preserve">By the way, some say that loops are not required in R, and any (at least most) loops can be replaced by a function. For example, instead of the loop above we could have used </w:t>
      </w:r>
      <w:proofErr w:type="gramStart"/>
      <w:r w:rsidR="00AE0412">
        <w:t>apply(</w:t>
      </w:r>
      <w:proofErr w:type="gramEnd"/>
      <w:r w:rsidR="00AE0412">
        <w:t>):</w:t>
      </w:r>
    </w:p>
    <w:p w14:paraId="2962F7B5" w14:textId="4023B200" w:rsidR="00AE0412" w:rsidRPr="006B0EC4" w:rsidRDefault="00AE0412" w:rsidP="006B0EC4">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ind w:left="80" w:hanging="80"/>
        <w:rPr>
          <w:rFonts w:ascii="Monaco" w:hAnsi="Monaco" w:cs="Monaco"/>
          <w:sz w:val="18"/>
          <w:szCs w:val="18"/>
        </w:rPr>
      </w:pPr>
      <w:proofErr w:type="gramStart"/>
      <w:r w:rsidRPr="00A16C4B">
        <w:rPr>
          <w:rFonts w:ascii="Monaco" w:hAnsi="Monaco" w:cs="Monaco"/>
          <w:color w:val="001B80"/>
          <w:sz w:val="18"/>
          <w:szCs w:val="18"/>
        </w:rPr>
        <w:t>min(</w:t>
      </w:r>
      <w:proofErr w:type="gramEnd"/>
      <w:r w:rsidRPr="00A16C4B">
        <w:rPr>
          <w:rFonts w:ascii="Monaco" w:hAnsi="Monaco" w:cs="Monaco"/>
          <w:color w:val="001B80"/>
          <w:sz w:val="18"/>
          <w:szCs w:val="18"/>
        </w:rPr>
        <w:t>apply(</w:t>
      </w:r>
      <w:r w:rsidRPr="00A16C4B">
        <w:rPr>
          <w:rFonts w:ascii="Monaco" w:hAnsi="Monaco" w:cs="Monaco"/>
          <w:color w:val="000000"/>
          <w:sz w:val="18"/>
          <w:szCs w:val="18"/>
        </w:rPr>
        <w:t>dd</w:t>
      </w:r>
      <w:r w:rsidRPr="00A16C4B">
        <w:rPr>
          <w:rFonts w:ascii="Monaco" w:hAnsi="Monaco" w:cs="Monaco"/>
          <w:color w:val="001B80"/>
          <w:sz w:val="18"/>
          <w:szCs w:val="18"/>
        </w:rPr>
        <w:t>,</w:t>
      </w:r>
      <w:r w:rsidRPr="00A16C4B">
        <w:rPr>
          <w:rFonts w:ascii="Monaco" w:hAnsi="Monaco" w:cs="Monaco"/>
          <w:sz w:val="18"/>
          <w:szCs w:val="18"/>
        </w:rPr>
        <w:t xml:space="preserve"> </w:t>
      </w:r>
      <w:r w:rsidRPr="00A16C4B">
        <w:rPr>
          <w:rFonts w:ascii="Monaco" w:hAnsi="Monaco" w:cs="Monaco"/>
          <w:color w:val="193E18"/>
          <w:sz w:val="18"/>
          <w:szCs w:val="18"/>
        </w:rPr>
        <w:t>2</w:t>
      </w:r>
      <w:r w:rsidRPr="00A16C4B">
        <w:rPr>
          <w:rFonts w:ascii="Monaco" w:hAnsi="Monaco" w:cs="Monaco"/>
          <w:color w:val="001B80"/>
          <w:sz w:val="18"/>
          <w:szCs w:val="18"/>
        </w:rPr>
        <w:t>,</w:t>
      </w:r>
      <w:r w:rsidRPr="00A16C4B">
        <w:rPr>
          <w:rFonts w:ascii="Monaco" w:hAnsi="Monaco" w:cs="Monaco"/>
          <w:sz w:val="18"/>
          <w:szCs w:val="18"/>
        </w:rPr>
        <w:t xml:space="preserve"> </w:t>
      </w:r>
      <w:r w:rsidRPr="00A16C4B">
        <w:rPr>
          <w:rFonts w:ascii="Monaco" w:hAnsi="Monaco" w:cs="Monaco"/>
          <w:color w:val="AF7626"/>
          <w:sz w:val="18"/>
          <w:szCs w:val="18"/>
        </w:rPr>
        <w:t>function</w:t>
      </w:r>
      <w:r w:rsidRPr="00A16C4B">
        <w:rPr>
          <w:rFonts w:ascii="Monaco" w:hAnsi="Monaco" w:cs="Monaco"/>
          <w:color w:val="001B80"/>
          <w:sz w:val="18"/>
          <w:szCs w:val="18"/>
        </w:rPr>
        <w:t>(</w:t>
      </w:r>
      <w:r w:rsidRPr="00A16C4B">
        <w:rPr>
          <w:rFonts w:ascii="Monaco" w:hAnsi="Monaco" w:cs="Monaco"/>
          <w:color w:val="000000"/>
          <w:sz w:val="18"/>
          <w:szCs w:val="18"/>
        </w:rPr>
        <w:t>x</w:t>
      </w:r>
      <w:r w:rsidRPr="00A16C4B">
        <w:rPr>
          <w:rFonts w:ascii="Monaco" w:hAnsi="Monaco" w:cs="Monaco"/>
          <w:color w:val="001B80"/>
          <w:sz w:val="18"/>
          <w:szCs w:val="18"/>
        </w:rPr>
        <w:t>)</w:t>
      </w:r>
      <w:r w:rsidRPr="00A16C4B">
        <w:rPr>
          <w:rFonts w:ascii="Monaco" w:hAnsi="Monaco" w:cs="Monaco"/>
          <w:sz w:val="18"/>
          <w:szCs w:val="18"/>
        </w:rPr>
        <w:t xml:space="preserve"> </w:t>
      </w:r>
      <w:proofErr w:type="spellStart"/>
      <w:r w:rsidRPr="00A16C4B">
        <w:rPr>
          <w:rFonts w:ascii="Monaco" w:hAnsi="Monaco" w:cs="Monaco"/>
          <w:color w:val="001B80"/>
          <w:sz w:val="18"/>
          <w:szCs w:val="18"/>
        </w:rPr>
        <w:t>t.test</w:t>
      </w:r>
      <w:proofErr w:type="spellEnd"/>
      <w:r w:rsidRPr="00A16C4B">
        <w:rPr>
          <w:rFonts w:ascii="Monaco" w:hAnsi="Monaco" w:cs="Monaco"/>
          <w:color w:val="001B80"/>
          <w:sz w:val="18"/>
          <w:szCs w:val="18"/>
        </w:rPr>
        <w:t>(</w:t>
      </w:r>
      <w:r w:rsidRPr="00A16C4B">
        <w:rPr>
          <w:rFonts w:ascii="Monaco" w:hAnsi="Monaco" w:cs="Monaco"/>
          <w:color w:val="000000"/>
          <w:sz w:val="18"/>
          <w:szCs w:val="18"/>
        </w:rPr>
        <w:t>x</w:t>
      </w:r>
      <w:r w:rsidRPr="00A16C4B">
        <w:rPr>
          <w:rFonts w:ascii="Monaco" w:hAnsi="Monaco" w:cs="Monaco"/>
          <w:color w:val="001B80"/>
          <w:sz w:val="18"/>
          <w:szCs w:val="18"/>
        </w:rPr>
        <w:t>[</w:t>
      </w:r>
      <w:r w:rsidRPr="00A16C4B">
        <w:rPr>
          <w:rFonts w:ascii="Monaco" w:hAnsi="Monaco" w:cs="Monaco"/>
          <w:color w:val="193E18"/>
          <w:sz w:val="18"/>
          <w:szCs w:val="18"/>
        </w:rPr>
        <w:t>1</w:t>
      </w:r>
      <w:r w:rsidRPr="00A16C4B">
        <w:rPr>
          <w:rFonts w:ascii="Monaco" w:hAnsi="Monaco" w:cs="Monaco"/>
          <w:color w:val="001B80"/>
          <w:sz w:val="18"/>
          <w:szCs w:val="18"/>
        </w:rPr>
        <w:t>:</w:t>
      </w:r>
      <w:r w:rsidRPr="00A16C4B">
        <w:rPr>
          <w:rFonts w:ascii="Monaco" w:hAnsi="Monaco" w:cs="Monaco"/>
          <w:color w:val="193E18"/>
          <w:sz w:val="18"/>
          <w:szCs w:val="18"/>
        </w:rPr>
        <w:t>30</w:t>
      </w:r>
      <w:r w:rsidRPr="00A16C4B">
        <w:rPr>
          <w:rFonts w:ascii="Monaco" w:hAnsi="Monaco" w:cs="Monaco"/>
          <w:color w:val="001B80"/>
          <w:sz w:val="18"/>
          <w:szCs w:val="18"/>
        </w:rPr>
        <w:t>],</w:t>
      </w:r>
      <w:r w:rsidRPr="00A16C4B">
        <w:rPr>
          <w:rFonts w:ascii="Monaco" w:hAnsi="Monaco" w:cs="Monaco"/>
          <w:sz w:val="18"/>
          <w:szCs w:val="18"/>
        </w:rPr>
        <w:t xml:space="preserve"> </w:t>
      </w:r>
      <w:r w:rsidRPr="00A16C4B">
        <w:rPr>
          <w:rFonts w:ascii="Monaco" w:hAnsi="Monaco" w:cs="Monaco"/>
          <w:color w:val="000000"/>
          <w:sz w:val="18"/>
          <w:szCs w:val="18"/>
        </w:rPr>
        <w:t>x</w:t>
      </w:r>
      <w:r w:rsidRPr="00A16C4B">
        <w:rPr>
          <w:rFonts w:ascii="Monaco" w:hAnsi="Monaco" w:cs="Monaco"/>
          <w:color w:val="001B80"/>
          <w:sz w:val="18"/>
          <w:szCs w:val="18"/>
        </w:rPr>
        <w:t>[</w:t>
      </w:r>
      <w:r w:rsidRPr="00A16C4B">
        <w:rPr>
          <w:rFonts w:ascii="Monaco" w:hAnsi="Monaco" w:cs="Monaco"/>
          <w:color w:val="193E18"/>
          <w:sz w:val="18"/>
          <w:szCs w:val="18"/>
        </w:rPr>
        <w:t>31</w:t>
      </w:r>
      <w:r w:rsidRPr="00A16C4B">
        <w:rPr>
          <w:rFonts w:ascii="Monaco" w:hAnsi="Monaco" w:cs="Monaco"/>
          <w:color w:val="001B80"/>
          <w:sz w:val="18"/>
          <w:szCs w:val="18"/>
        </w:rPr>
        <w:t>:</w:t>
      </w:r>
      <w:r w:rsidRPr="00A16C4B">
        <w:rPr>
          <w:rFonts w:ascii="Monaco" w:hAnsi="Monaco" w:cs="Monaco"/>
          <w:color w:val="193E18"/>
          <w:sz w:val="18"/>
          <w:szCs w:val="18"/>
        </w:rPr>
        <w:t>60</w:t>
      </w:r>
      <w:r w:rsidRPr="00A16C4B">
        <w:rPr>
          <w:rFonts w:ascii="Monaco" w:hAnsi="Monaco" w:cs="Monaco"/>
          <w:color w:val="001B80"/>
          <w:sz w:val="18"/>
          <w:szCs w:val="18"/>
        </w:rPr>
        <w:t>])$</w:t>
      </w:r>
      <w:proofErr w:type="spellStart"/>
      <w:r w:rsidRPr="00A16C4B">
        <w:rPr>
          <w:rFonts w:ascii="Monaco" w:hAnsi="Monaco" w:cs="Monaco"/>
          <w:color w:val="000000"/>
          <w:sz w:val="18"/>
          <w:szCs w:val="18"/>
        </w:rPr>
        <w:t>p.value</w:t>
      </w:r>
      <w:proofErr w:type="spellEnd"/>
      <w:r w:rsidRPr="00A16C4B">
        <w:rPr>
          <w:rFonts w:ascii="Monaco" w:hAnsi="Monaco" w:cs="Monaco"/>
          <w:color w:val="001B80"/>
          <w:sz w:val="18"/>
          <w:szCs w:val="18"/>
        </w:rPr>
        <w:t>))</w:t>
      </w:r>
    </w:p>
    <w:p w14:paraId="3D60B767" w14:textId="5AFA66BA" w:rsidR="00AE0412" w:rsidRDefault="006B0EC4" w:rsidP="00AE0412">
      <w:r>
        <w:tab/>
      </w:r>
      <w:r w:rsidR="00AE0412">
        <w:t xml:space="preserve">The function </w:t>
      </w:r>
      <w:proofErr w:type="gramStart"/>
      <w:r w:rsidR="00AE0412">
        <w:t>apply(</w:t>
      </w:r>
      <w:proofErr w:type="gramEnd"/>
      <w:r w:rsidR="00AE0412">
        <w:t xml:space="preserve">) applies a function on each the rows (if the second argument is 1) or columns (if the second argument is 2). We have asked </w:t>
      </w:r>
      <w:proofErr w:type="gramStart"/>
      <w:r w:rsidR="00AE0412">
        <w:t>apply(</w:t>
      </w:r>
      <w:proofErr w:type="gramEnd"/>
      <w:r w:rsidR="00AE0412">
        <w:t xml:space="preserve">) to apply the </w:t>
      </w:r>
      <w:proofErr w:type="spellStart"/>
      <w:r w:rsidR="00AE0412">
        <w:t>t.test</w:t>
      </w:r>
      <w:proofErr w:type="spellEnd"/>
      <w:r w:rsidR="00AE0412">
        <w:t>() function, with the $</w:t>
      </w:r>
      <w:proofErr w:type="spellStart"/>
      <w:r w:rsidR="00AE0412">
        <w:t>p.value</w:t>
      </w:r>
      <w:proofErr w:type="spellEnd"/>
      <w:r w:rsidR="00AE0412">
        <w:t xml:space="preserve"> on the end, to extract the p-value. There is no column dimension in the data passed to </w:t>
      </w:r>
      <w:proofErr w:type="spellStart"/>
      <w:r w:rsidR="00AE0412">
        <w:t>t.</w:t>
      </w:r>
      <w:proofErr w:type="gramStart"/>
      <w:r w:rsidR="00AE0412">
        <w:t>test</w:t>
      </w:r>
      <w:proofErr w:type="spellEnd"/>
      <w:r w:rsidR="00AE0412">
        <w:t>(</w:t>
      </w:r>
      <w:proofErr w:type="gramEnd"/>
      <w:r w:rsidR="00AE0412">
        <w:t xml:space="preserve">), because apply() passes to </w:t>
      </w:r>
      <w:proofErr w:type="spellStart"/>
      <w:r w:rsidR="00AE0412">
        <w:t>t.test</w:t>
      </w:r>
      <w:proofErr w:type="spellEnd"/>
      <w:r w:rsidR="00AE0412">
        <w:t>() each of the columns in turn.</w:t>
      </w:r>
    </w:p>
    <w:p w14:paraId="4268C4A2" w14:textId="5343C4B6" w:rsidR="00AE0412" w:rsidRDefault="006B0EC4" w:rsidP="00AE0412">
      <w:r>
        <w:tab/>
      </w:r>
      <w:r w:rsidR="00AE0412">
        <w:t xml:space="preserve">As is often the case, there are multiple ways to get to the same goal. People growing up with R should try to minimize loops by maximizing use of functions like </w:t>
      </w:r>
      <w:proofErr w:type="gramStart"/>
      <w:r w:rsidR="00AE0412">
        <w:t>apply(</w:t>
      </w:r>
      <w:proofErr w:type="gramEnd"/>
      <w:r w:rsidR="00AE0412">
        <w:t xml:space="preserve">) (look at the “See Also” section of the apply() help document). People grown up with C, </w:t>
      </w:r>
      <w:proofErr w:type="spellStart"/>
      <w:r w:rsidR="00AE0412">
        <w:t>fortran</w:t>
      </w:r>
      <w:proofErr w:type="spellEnd"/>
      <w:r w:rsidR="00AE0412">
        <w:t>, etc., would probably benefit from attempting the same, though reverting back to loops is often quite comforting.</w:t>
      </w:r>
    </w:p>
    <w:p w14:paraId="19B05B3D" w14:textId="223DF8D1" w:rsidR="001856D0" w:rsidRDefault="001856D0">
      <w:r>
        <w:br w:type="page"/>
      </w:r>
    </w:p>
    <w:p w14:paraId="2D7B0B62" w14:textId="69DE5D78" w:rsidR="001856D0" w:rsidRDefault="001856D0" w:rsidP="006B0EC4">
      <w:pPr>
        <w:pStyle w:val="Heading2"/>
      </w:pPr>
      <w:r>
        <w:lastRenderedPageBreak/>
        <w:t>Box 5. Testing the assumptions of multivariate significance tests.</w:t>
      </w:r>
    </w:p>
    <w:p w14:paraId="1107571A" w14:textId="74F956C5" w:rsidR="001856D0" w:rsidRDefault="00C6138D" w:rsidP="00C94DEC">
      <w:proofErr w:type="gramStart"/>
      <w:r>
        <w:t>First</w:t>
      </w:r>
      <w:proofErr w:type="gramEnd"/>
      <w:r>
        <w:t xml:space="preserve"> we must make sure each of the variables meets the assumptions of ANOVA: normality, homogeneity of variances, and </w:t>
      </w:r>
      <w:r w:rsidR="00DA4AE8">
        <w:t>lack of outliers. As usual, this involves some combination of graphical exploration and statistical tests</w:t>
      </w:r>
      <w:r w:rsidR="001E47CE">
        <w:t xml:space="preserve"> (see below)</w:t>
      </w:r>
      <w:r w:rsidR="00DA4AE8">
        <w:t xml:space="preserve">. </w:t>
      </w:r>
      <w:r w:rsidR="006A3AEA">
        <w:t xml:space="preserve">Below are listed the assumptions alongside advice on the graphs and functions that can be used to test them. </w:t>
      </w:r>
      <w:r w:rsidR="0048695B">
        <w:t>In fact, it’s a g</w:t>
      </w:r>
      <w:r w:rsidR="00EC4829">
        <w:t xml:space="preserve">ood idea to check all of these, even if one is going to perform a hypothesis test other than MANOVA. </w:t>
      </w:r>
      <w:r w:rsidR="00F301D8">
        <w:t xml:space="preserve">Functions that apply to some univariate tests </w:t>
      </w:r>
      <w:r w:rsidR="00EC4829">
        <w:t>are marked with an asterisk (*).</w:t>
      </w:r>
    </w:p>
    <w:p w14:paraId="3D5DE8DF" w14:textId="3B19E15A" w:rsidR="00BB35D8" w:rsidRDefault="00BB35D8" w:rsidP="00C94DEC">
      <w:pPr>
        <w:rPr>
          <w:color w:val="FF0000"/>
        </w:rPr>
      </w:pPr>
      <w:commentRangeStart w:id="2"/>
      <w:r w:rsidRPr="006A3AEA">
        <w:rPr>
          <w:color w:val="FF0000"/>
          <w:highlight w:val="yellow"/>
        </w:rPr>
        <w:t xml:space="preserve">Check against Gustavo’s </w:t>
      </w:r>
      <w:proofErr w:type="spellStart"/>
      <w:r w:rsidRPr="006A3AEA">
        <w:rPr>
          <w:color w:val="FF0000"/>
          <w:highlight w:val="yellow"/>
        </w:rPr>
        <w:t>ms.</w:t>
      </w:r>
      <w:commentRangeEnd w:id="2"/>
      <w:proofErr w:type="spellEnd"/>
      <w:r w:rsidR="00B047E0">
        <w:rPr>
          <w:rStyle w:val="CommentReference"/>
        </w:rPr>
        <w:commentReference w:id="2"/>
      </w:r>
    </w:p>
    <w:p w14:paraId="75E94884" w14:textId="77777777" w:rsidR="006B0EC4" w:rsidRPr="006B0EC4" w:rsidRDefault="006B0EC4" w:rsidP="00C94DEC">
      <w:pPr>
        <w:rPr>
          <w:color w:val="FF0000"/>
        </w:rPr>
      </w:pPr>
    </w:p>
    <w:p w14:paraId="19D415C3" w14:textId="121B1676" w:rsidR="001856D0" w:rsidRPr="00BB35D8" w:rsidRDefault="0048695B" w:rsidP="00C94DEC">
      <w:pPr>
        <w:rPr>
          <w:i/>
        </w:rPr>
      </w:pPr>
      <w:r>
        <w:rPr>
          <w:i/>
        </w:rPr>
        <w:t>Univariate o</w:t>
      </w:r>
      <w:r w:rsidR="001856D0" w:rsidRPr="00BB35D8">
        <w:rPr>
          <w:i/>
        </w:rPr>
        <w:t>utliers</w:t>
      </w:r>
    </w:p>
    <w:p w14:paraId="7933A502" w14:textId="4726D935" w:rsidR="001E47CE" w:rsidRDefault="00117B81" w:rsidP="00C94DEC">
      <w:r>
        <w:t xml:space="preserve">Univariate: </w:t>
      </w:r>
      <w:r w:rsidR="001E47CE">
        <w:t>Calculate z-scores</w:t>
      </w:r>
      <w:r>
        <w:t xml:space="preserve"> and check for values much greater than three or four.</w:t>
      </w:r>
    </w:p>
    <w:p w14:paraId="250274F0" w14:textId="77777777" w:rsidR="0048695B" w:rsidRDefault="0048695B" w:rsidP="00C94DEC">
      <w:pPr>
        <w:rPr>
          <w:i/>
        </w:rPr>
      </w:pPr>
    </w:p>
    <w:p w14:paraId="7CFBA97B" w14:textId="77777777" w:rsidR="0048695B" w:rsidRPr="0048695B" w:rsidRDefault="0048695B" w:rsidP="00C94DEC">
      <w:pPr>
        <w:rPr>
          <w:i/>
        </w:rPr>
      </w:pPr>
      <w:r w:rsidRPr="0048695B">
        <w:rPr>
          <w:i/>
        </w:rPr>
        <w:t>Multivariate outliers</w:t>
      </w:r>
    </w:p>
    <w:p w14:paraId="32B8F89E" w14:textId="5DA1D8AE" w:rsidR="008319EA" w:rsidRDefault="00BB35D8" w:rsidP="00C94DEC">
      <w:proofErr w:type="spellStart"/>
      <w:proofErr w:type="gramStart"/>
      <w:r>
        <w:t>aq</w:t>
      </w:r>
      <w:r w:rsidR="008319EA">
        <w:t>.plot</w:t>
      </w:r>
      <w:proofErr w:type="spellEnd"/>
      <w:proofErr w:type="gramEnd"/>
      <w:r w:rsidR="008319EA">
        <w:t xml:space="preserve">() in </w:t>
      </w:r>
      <w:proofErr w:type="spellStart"/>
      <w:r w:rsidR="008319EA">
        <w:t>mvoutlier</w:t>
      </w:r>
      <w:proofErr w:type="spellEnd"/>
      <w:r w:rsidR="00407C4E">
        <w:t xml:space="preserve"> package</w:t>
      </w:r>
    </w:p>
    <w:p w14:paraId="105A5E88" w14:textId="77777777" w:rsidR="006B0EC4" w:rsidRDefault="006B0EC4" w:rsidP="00C94DEC"/>
    <w:p w14:paraId="7D26872F" w14:textId="5D52C8B2" w:rsidR="008319EA" w:rsidRPr="00B34873" w:rsidRDefault="008319EA" w:rsidP="00C94DEC">
      <w:pPr>
        <w:rPr>
          <w:i/>
        </w:rPr>
      </w:pPr>
      <w:r w:rsidRPr="00B34873">
        <w:rPr>
          <w:i/>
        </w:rPr>
        <w:t>Univariate normality</w:t>
      </w:r>
    </w:p>
    <w:p w14:paraId="4A1D0258" w14:textId="4C542B9D" w:rsidR="008319EA" w:rsidRDefault="008319EA" w:rsidP="00C94DEC">
      <w:proofErr w:type="spellStart"/>
      <w:proofErr w:type="gramStart"/>
      <w:r>
        <w:t>qqnorm</w:t>
      </w:r>
      <w:proofErr w:type="spellEnd"/>
      <w:r w:rsidR="004C2F74">
        <w:t>(</w:t>
      </w:r>
      <w:proofErr w:type="gramEnd"/>
      <w:r w:rsidR="004C2F74">
        <w:t>)</w:t>
      </w:r>
      <w:r>
        <w:t xml:space="preserve"> and </w:t>
      </w:r>
      <w:proofErr w:type="spellStart"/>
      <w:r>
        <w:t>qqline</w:t>
      </w:r>
      <w:proofErr w:type="spellEnd"/>
      <w:r w:rsidR="004C2F74">
        <w:t>()</w:t>
      </w:r>
    </w:p>
    <w:p w14:paraId="3FF3E067" w14:textId="3D894495" w:rsidR="004C2F74" w:rsidRDefault="004C2F74" w:rsidP="00C94DEC">
      <w:proofErr w:type="spellStart"/>
      <w:r>
        <w:t>shapiro.</w:t>
      </w:r>
      <w:proofErr w:type="gramStart"/>
      <w:r>
        <w:t>test</w:t>
      </w:r>
      <w:proofErr w:type="spellEnd"/>
      <w:r>
        <w:t>(</w:t>
      </w:r>
      <w:proofErr w:type="gramEnd"/>
      <w:r>
        <w:t xml:space="preserve">), and functions in the </w:t>
      </w:r>
      <w:proofErr w:type="spellStart"/>
      <w:r>
        <w:t>nortest</w:t>
      </w:r>
      <w:proofErr w:type="spellEnd"/>
      <w:r>
        <w:t xml:space="preserve"> package.</w:t>
      </w:r>
    </w:p>
    <w:p w14:paraId="118FEA3D" w14:textId="77777777" w:rsidR="006B0EC4" w:rsidRDefault="006B0EC4" w:rsidP="00C94DEC"/>
    <w:p w14:paraId="7BB78D2B" w14:textId="2BB803BB" w:rsidR="00B34873" w:rsidRPr="00B34873" w:rsidRDefault="00B34873" w:rsidP="00C94DEC">
      <w:pPr>
        <w:rPr>
          <w:i/>
        </w:rPr>
      </w:pPr>
      <w:r w:rsidRPr="00B34873">
        <w:rPr>
          <w:i/>
        </w:rPr>
        <w:t>Multivariate normality</w:t>
      </w:r>
    </w:p>
    <w:p w14:paraId="4D73E610" w14:textId="5618CC16" w:rsidR="00B34873" w:rsidRDefault="00190371" w:rsidP="00C94DEC">
      <w:proofErr w:type="spellStart"/>
      <w:r>
        <w:t>mshapiro.</w:t>
      </w:r>
      <w:proofErr w:type="gramStart"/>
      <w:r>
        <w:t>test</w:t>
      </w:r>
      <w:proofErr w:type="spellEnd"/>
      <w:r>
        <w:t>(</w:t>
      </w:r>
      <w:proofErr w:type="gramEnd"/>
      <w:r w:rsidRPr="00190371">
        <w:t>)</w:t>
      </w:r>
      <w:r>
        <w:t xml:space="preserve"> in the </w:t>
      </w:r>
      <w:proofErr w:type="spellStart"/>
      <w:r>
        <w:t>mvnormtest</w:t>
      </w:r>
      <w:proofErr w:type="spellEnd"/>
      <w:r>
        <w:t xml:space="preserve"> package</w:t>
      </w:r>
    </w:p>
    <w:p w14:paraId="5919EA6B" w14:textId="77777777" w:rsidR="006B0EC4" w:rsidRDefault="006B0EC4" w:rsidP="00C94DEC"/>
    <w:p w14:paraId="5DDEACE1" w14:textId="1F8CC64C" w:rsidR="00190371" w:rsidRDefault="00190371" w:rsidP="00C94DEC">
      <w:r w:rsidRPr="00EC4829">
        <w:rPr>
          <w:i/>
        </w:rPr>
        <w:t>Homogeneity of variances</w:t>
      </w:r>
      <w:r w:rsidR="00EC4829" w:rsidRPr="00EC4829">
        <w:t>*</w:t>
      </w:r>
    </w:p>
    <w:p w14:paraId="52226FE7" w14:textId="73EF6CE2" w:rsidR="00190371" w:rsidRDefault="009F77E8" w:rsidP="00C94DEC">
      <w:r>
        <w:t>Visual inspection of the distributions of the data.</w:t>
      </w:r>
    </w:p>
    <w:p w14:paraId="54023671" w14:textId="5C6098D0" w:rsidR="009F77E8" w:rsidRDefault="009F77E8" w:rsidP="00C94DEC">
      <w:proofErr w:type="spellStart"/>
      <w:r>
        <w:t>bartlett.</w:t>
      </w:r>
      <w:proofErr w:type="gramStart"/>
      <w:r>
        <w:t>test</w:t>
      </w:r>
      <w:proofErr w:type="spellEnd"/>
      <w:r>
        <w:t>(</w:t>
      </w:r>
      <w:proofErr w:type="gramEnd"/>
      <w:r>
        <w:t>)</w:t>
      </w:r>
    </w:p>
    <w:p w14:paraId="0579E9A2" w14:textId="4C60C2BF" w:rsidR="00D344F7" w:rsidRDefault="00D344F7" w:rsidP="00C94DEC">
      <w:r>
        <w:t>Fit a model with heterogeneous variance and test the importance of this property.</w:t>
      </w:r>
    </w:p>
    <w:p w14:paraId="613D25E4" w14:textId="77777777" w:rsidR="00190371" w:rsidRDefault="00190371" w:rsidP="00C94DEC"/>
    <w:p w14:paraId="4078CCE0" w14:textId="5DD576D8" w:rsidR="00190371" w:rsidRPr="00EC4829" w:rsidRDefault="00190371" w:rsidP="00C94DEC">
      <w:pPr>
        <w:rPr>
          <w:i/>
        </w:rPr>
      </w:pPr>
      <w:r w:rsidRPr="00EC4829">
        <w:rPr>
          <w:i/>
        </w:rPr>
        <w:t>Homogeneity of covariances</w:t>
      </w:r>
    </w:p>
    <w:p w14:paraId="755876E0" w14:textId="16AB9E50" w:rsidR="00190371" w:rsidRPr="001B4864" w:rsidRDefault="001B4864" w:rsidP="00C94DEC">
      <w:pPr>
        <w:rPr>
          <w:color w:val="FF0000"/>
        </w:rPr>
      </w:pPr>
      <w:commentRangeStart w:id="3"/>
      <w:r w:rsidRPr="001B4864">
        <w:rPr>
          <w:color w:val="FF0000"/>
          <w:highlight w:val="yellow"/>
        </w:rPr>
        <w:t xml:space="preserve">Good </w:t>
      </w:r>
      <w:proofErr w:type="gramStart"/>
      <w:r w:rsidRPr="001B4864">
        <w:rPr>
          <w:color w:val="FF0000"/>
          <w:highlight w:val="yellow"/>
        </w:rPr>
        <w:t>luck!…</w:t>
      </w:r>
      <w:proofErr w:type="gramEnd"/>
      <w:r w:rsidRPr="001B4864">
        <w:rPr>
          <w:color w:val="FF0000"/>
          <w:highlight w:val="yellow"/>
        </w:rPr>
        <w:t xml:space="preserve"> check Gustavo’s </w:t>
      </w:r>
      <w:proofErr w:type="spellStart"/>
      <w:r w:rsidRPr="001B4864">
        <w:rPr>
          <w:color w:val="FF0000"/>
          <w:highlight w:val="yellow"/>
        </w:rPr>
        <w:t>ms.</w:t>
      </w:r>
      <w:commentRangeEnd w:id="3"/>
      <w:proofErr w:type="spellEnd"/>
      <w:r w:rsidR="00B047E0">
        <w:rPr>
          <w:rStyle w:val="CommentReference"/>
        </w:rPr>
        <w:commentReference w:id="3"/>
      </w:r>
    </w:p>
    <w:p w14:paraId="01E38B7A" w14:textId="77777777" w:rsidR="00190371" w:rsidRDefault="00190371" w:rsidP="00C94DEC"/>
    <w:p w14:paraId="429B1286" w14:textId="559432A6" w:rsidR="00394E67" w:rsidRDefault="00394E67">
      <w:r>
        <w:br w:type="page"/>
      </w:r>
    </w:p>
    <w:p w14:paraId="7ACA840C" w14:textId="20E0184F" w:rsidR="00394E67" w:rsidRDefault="00394E67" w:rsidP="00394E67">
      <w:pPr>
        <w:pStyle w:val="Heading2"/>
      </w:pPr>
      <w:r>
        <w:lastRenderedPageBreak/>
        <w:t>Box 6. Other multivariate methods and significance tests</w:t>
      </w:r>
    </w:p>
    <w:p w14:paraId="4638C5E2" w14:textId="6FE60BE4" w:rsidR="00394E67" w:rsidRDefault="006C0C38" w:rsidP="00394E67">
      <w:r>
        <w:t>There are quite a lot of multivariate methods, and, unfortunately, their names can be rather confusing</w:t>
      </w:r>
      <w:r w:rsidR="00EC25DE">
        <w:t>. Below is a list of some of the common type</w:t>
      </w:r>
    </w:p>
    <w:p w14:paraId="0B0C3CF5" w14:textId="317263E3" w:rsidR="00394E67" w:rsidRPr="00D24B45" w:rsidRDefault="00394E67" w:rsidP="00394E67">
      <w:pPr>
        <w:rPr>
          <w:b/>
        </w:rPr>
      </w:pPr>
      <w:r w:rsidRPr="00D24B45">
        <w:rPr>
          <w:b/>
        </w:rPr>
        <w:t>Uncon</w:t>
      </w:r>
      <w:r w:rsidR="00104354">
        <w:rPr>
          <w:b/>
        </w:rPr>
        <w:t>s</w:t>
      </w:r>
      <w:r w:rsidRPr="00D24B45">
        <w:rPr>
          <w:b/>
        </w:rPr>
        <w:t>trained ordination</w:t>
      </w:r>
    </w:p>
    <w:p w14:paraId="6F8B2BEA" w14:textId="45E68601" w:rsidR="00394E67" w:rsidRDefault="00394E67" w:rsidP="00394E67">
      <w:r>
        <w:t xml:space="preserve">Principle components analysis (via </w:t>
      </w:r>
      <w:proofErr w:type="spellStart"/>
      <w:proofErr w:type="gramStart"/>
      <w:r>
        <w:t>prcomp</w:t>
      </w:r>
      <w:proofErr w:type="spellEnd"/>
      <w:r>
        <w:t>(</w:t>
      </w:r>
      <w:proofErr w:type="gramEnd"/>
      <w:r>
        <w:t xml:space="preserve">), </w:t>
      </w:r>
      <w:proofErr w:type="spellStart"/>
      <w:r>
        <w:t>princomp</w:t>
      </w:r>
      <w:proofErr w:type="spellEnd"/>
      <w:r>
        <w:t xml:space="preserve">() or </w:t>
      </w:r>
      <w:proofErr w:type="spellStart"/>
      <w:r>
        <w:t>rda</w:t>
      </w:r>
      <w:proofErr w:type="spellEnd"/>
      <w:r>
        <w:t>() in vegan)</w:t>
      </w:r>
      <w:r w:rsidR="00BA70E9">
        <w:t>. Assumes linear responses of species to an environmental gradient, or a very short part of a gradient).</w:t>
      </w:r>
    </w:p>
    <w:p w14:paraId="49209097" w14:textId="3C156B22" w:rsidR="00394E67" w:rsidRDefault="00394E67" w:rsidP="00394E67">
      <w:r>
        <w:t xml:space="preserve">Principle coordinates analysis </w:t>
      </w:r>
      <w:r w:rsidR="00426E06">
        <w:t>(metric scaling, MDS).</w:t>
      </w:r>
      <w:r w:rsidR="00BA70E9">
        <w:t xml:space="preserve"> </w:t>
      </w:r>
      <w:r w:rsidR="003256B9">
        <w:t>Assumes unimodal relationships between species and an environmental gradient.</w:t>
      </w:r>
    </w:p>
    <w:p w14:paraId="0157CFF2" w14:textId="476EE063" w:rsidR="00394E67" w:rsidRDefault="00394E67" w:rsidP="00394E67">
      <w:r>
        <w:t xml:space="preserve">Correspondence analysis (via </w:t>
      </w:r>
      <w:proofErr w:type="spellStart"/>
      <w:proofErr w:type="gramStart"/>
      <w:r>
        <w:t>cca</w:t>
      </w:r>
      <w:proofErr w:type="spellEnd"/>
      <w:r>
        <w:t>(</w:t>
      </w:r>
      <w:proofErr w:type="gramEnd"/>
      <w:r>
        <w:t>) in vegan)</w:t>
      </w:r>
      <w:r w:rsidR="003B50C4">
        <w:t xml:space="preserve"> (an analysis of non-independence of rows and columns).</w:t>
      </w:r>
    </w:p>
    <w:p w14:paraId="20D11749" w14:textId="77777777" w:rsidR="00394E67" w:rsidRDefault="00394E67" w:rsidP="00394E67">
      <w:r>
        <w:t>Detrended correspondence analysis (</w:t>
      </w:r>
      <w:proofErr w:type="spellStart"/>
      <w:proofErr w:type="gramStart"/>
      <w:r>
        <w:t>decorana</w:t>
      </w:r>
      <w:proofErr w:type="spellEnd"/>
      <w:r>
        <w:t>(</w:t>
      </w:r>
      <w:proofErr w:type="gramEnd"/>
      <w:r>
        <w:t>) in vegan)</w:t>
      </w:r>
    </w:p>
    <w:p w14:paraId="107710FC" w14:textId="5C8F3D6F" w:rsidR="00394E67" w:rsidRDefault="00B36E2D" w:rsidP="00394E67">
      <w:r>
        <w:t xml:space="preserve">Factor analysis (not often used by biologists, </w:t>
      </w:r>
      <w:commentRangeStart w:id="4"/>
      <w:r w:rsidR="00316E98">
        <w:rPr>
          <w:color w:val="FF0000"/>
          <w:highlight w:val="yellow"/>
        </w:rPr>
        <w:t>Quinn &amp; Keough</w:t>
      </w:r>
      <w:commentRangeEnd w:id="4"/>
      <w:r w:rsidR="00B047E0">
        <w:rPr>
          <w:rStyle w:val="CommentReference"/>
        </w:rPr>
        <w:commentReference w:id="4"/>
      </w:r>
      <w:r>
        <w:t>)</w:t>
      </w:r>
    </w:p>
    <w:p w14:paraId="42D33AC6" w14:textId="77777777" w:rsidR="00394E67" w:rsidRPr="00D24B45" w:rsidRDefault="00394E67" w:rsidP="00394E67">
      <w:pPr>
        <w:rPr>
          <w:b/>
        </w:rPr>
      </w:pPr>
      <w:r w:rsidRPr="00D24B45">
        <w:rPr>
          <w:b/>
        </w:rPr>
        <w:t>Constrained ordinations</w:t>
      </w:r>
    </w:p>
    <w:p w14:paraId="3C8287FF" w14:textId="77777777" w:rsidR="00394E67" w:rsidRDefault="00394E67" w:rsidP="00394E67">
      <w:r>
        <w:t>Constrained analysis of proximities (</w:t>
      </w:r>
      <w:proofErr w:type="spellStart"/>
      <w:proofErr w:type="gramStart"/>
      <w:r>
        <w:t>capscale</w:t>
      </w:r>
      <w:proofErr w:type="spellEnd"/>
      <w:r>
        <w:t>(</w:t>
      </w:r>
      <w:proofErr w:type="gramEnd"/>
      <w:r>
        <w:t>) in vegan)</w:t>
      </w:r>
    </w:p>
    <w:p w14:paraId="76A81D7F" w14:textId="77777777" w:rsidR="00394E67" w:rsidRDefault="00394E67" w:rsidP="00394E67">
      <w:r>
        <w:t>Redundancy analysis (</w:t>
      </w:r>
      <w:proofErr w:type="spellStart"/>
      <w:proofErr w:type="gramStart"/>
      <w:r>
        <w:t>rda</w:t>
      </w:r>
      <w:proofErr w:type="spellEnd"/>
      <w:r>
        <w:t>(</w:t>
      </w:r>
      <w:proofErr w:type="gramEnd"/>
      <w:r>
        <w:t>) in vegan)</w:t>
      </w:r>
    </w:p>
    <w:p w14:paraId="2A808581" w14:textId="7BF0D1CF" w:rsidR="00394E67" w:rsidRDefault="00394E67" w:rsidP="00394E67">
      <w:r>
        <w:t>Canonical correspondence analysis (</w:t>
      </w:r>
      <w:proofErr w:type="spellStart"/>
      <w:proofErr w:type="gramStart"/>
      <w:r>
        <w:t>cca</w:t>
      </w:r>
      <w:proofErr w:type="spellEnd"/>
      <w:r>
        <w:t>(</w:t>
      </w:r>
      <w:proofErr w:type="gramEnd"/>
      <w:r>
        <w:t>) in vegan)</w:t>
      </w:r>
      <w:r w:rsidR="00BB6B0C">
        <w:t>. Unimodal context.</w:t>
      </w:r>
    </w:p>
    <w:p w14:paraId="1F8E5CCA" w14:textId="573F916E" w:rsidR="00394E67" w:rsidRDefault="00A320B3" w:rsidP="00394E67">
      <w:r>
        <w:t>Canonical correlation analysis</w:t>
      </w:r>
      <w:r w:rsidR="00A56B9A">
        <w:t xml:space="preserve"> (CCA)</w:t>
      </w:r>
      <w:r>
        <w:t>.</w:t>
      </w:r>
      <w:r w:rsidR="00D731EA">
        <w:t xml:space="preserve"> This is a generalization of multiple regression, in which there are both multiple explanatory variables and multiple response variables. A typical question would be how are the frequencies of multiple genes</w:t>
      </w:r>
      <w:r w:rsidR="00A56B9A">
        <w:t xml:space="preserve"> (the response variables) related to a group of environmental variables. </w:t>
      </w:r>
      <w:r w:rsidR="00354EAD">
        <w:t xml:space="preserve">Canonical </w:t>
      </w:r>
      <w:r w:rsidR="00354EAD" w:rsidRPr="00354EAD">
        <w:rPr>
          <w:i/>
        </w:rPr>
        <w:t>correlation</w:t>
      </w:r>
      <w:r w:rsidR="00354EAD">
        <w:t xml:space="preserve"> analyses </w:t>
      </w:r>
      <w:proofErr w:type="gramStart"/>
      <w:r w:rsidR="00354EAD">
        <w:t>assumes</w:t>
      </w:r>
      <w:proofErr w:type="gramEnd"/>
      <w:r w:rsidR="00354EAD">
        <w:t xml:space="preserve"> linear relationships between variables, whereas canonical </w:t>
      </w:r>
      <w:r w:rsidR="00354EAD" w:rsidRPr="00354EAD">
        <w:rPr>
          <w:i/>
        </w:rPr>
        <w:t>correspondence</w:t>
      </w:r>
      <w:r w:rsidR="00354EAD">
        <w:t xml:space="preserve"> analysis assumes unimodal relationships.</w:t>
      </w:r>
    </w:p>
    <w:p w14:paraId="338A6A54" w14:textId="77777777" w:rsidR="00394E67" w:rsidRPr="000176A1" w:rsidRDefault="00394E67" w:rsidP="00394E67">
      <w:pPr>
        <w:rPr>
          <w:b/>
        </w:rPr>
      </w:pPr>
      <w:proofErr w:type="spellStart"/>
      <w:r w:rsidRPr="000176A1">
        <w:rPr>
          <w:b/>
        </w:rPr>
        <w:t>Hypopthesis</w:t>
      </w:r>
      <w:proofErr w:type="spellEnd"/>
      <w:r w:rsidRPr="000176A1">
        <w:rPr>
          <w:b/>
        </w:rPr>
        <w:t xml:space="preserve"> testing</w:t>
      </w:r>
    </w:p>
    <w:p w14:paraId="601DF427" w14:textId="77777777" w:rsidR="00394E67" w:rsidRDefault="00394E67" w:rsidP="00394E67">
      <w:r>
        <w:t>MANOVA based on dissimilarities (</w:t>
      </w:r>
      <w:proofErr w:type="spellStart"/>
      <w:proofErr w:type="gramStart"/>
      <w:r>
        <w:t>adonis</w:t>
      </w:r>
      <w:proofErr w:type="spellEnd"/>
      <w:r>
        <w:t>(</w:t>
      </w:r>
      <w:proofErr w:type="gramEnd"/>
      <w:r>
        <w:t>) in vegan) (examines differences in group means)</w:t>
      </w:r>
    </w:p>
    <w:p w14:paraId="7EE51E84" w14:textId="33D4B8C9" w:rsidR="00043D6F" w:rsidRDefault="00043D6F" w:rsidP="00394E67">
      <w:r>
        <w:t>Discriminant function analysis</w:t>
      </w:r>
      <w:r w:rsidR="00E436A6">
        <w:t xml:space="preserve"> (same as MANOVA, but with more focus on classification)</w:t>
      </w:r>
    </w:p>
    <w:p w14:paraId="782C5BA0" w14:textId="77777777" w:rsidR="00394E67" w:rsidRDefault="00394E67" w:rsidP="00394E67">
      <w:r>
        <w:t>Homogeneity of groups (</w:t>
      </w:r>
      <w:proofErr w:type="spellStart"/>
      <w:proofErr w:type="gramStart"/>
      <w:r>
        <w:t>betadisper</w:t>
      </w:r>
      <w:proofErr w:type="spellEnd"/>
      <w:r>
        <w:t>(</w:t>
      </w:r>
      <w:proofErr w:type="gramEnd"/>
      <w:r>
        <w:t>) in vegan)</w:t>
      </w:r>
    </w:p>
    <w:p w14:paraId="0F14C7D8" w14:textId="64CCAE2B" w:rsidR="004C2152" w:rsidRDefault="004C2152" w:rsidP="00394E67">
      <w:r>
        <w:t>(Robust MANOVA using randomization).</w:t>
      </w:r>
    </w:p>
    <w:p w14:paraId="58C3F2B3" w14:textId="77777777" w:rsidR="00394E67" w:rsidRDefault="00394E67" w:rsidP="00394E67">
      <w:r>
        <w:t>PERMANOVA</w:t>
      </w:r>
    </w:p>
    <w:p w14:paraId="70429451" w14:textId="77777777" w:rsidR="00394E67" w:rsidRDefault="00394E67" w:rsidP="00394E67">
      <w:r>
        <w:t>PERMDISP</w:t>
      </w:r>
    </w:p>
    <w:p w14:paraId="4540D8B8" w14:textId="77777777" w:rsidR="00394E67" w:rsidRDefault="00394E67" w:rsidP="00394E67">
      <w:r>
        <w:t>MANTEL</w:t>
      </w:r>
    </w:p>
    <w:p w14:paraId="5E2EF70A" w14:textId="132A7757" w:rsidR="00394E67" w:rsidRDefault="00394E67" w:rsidP="00394E67">
      <w:r>
        <w:t>Procrustes test</w:t>
      </w:r>
      <w:r w:rsidR="00FD0CC4">
        <w:t xml:space="preserve">. Procrustes analysis can, in fact, be used to compare two ordinations that have the same datapoints, but that were derived from different data. One ordination could be about the species that occur at particular sites (with sites being the datapoints) while the other ordination could be about the environmental conditions at the same sites. </w:t>
      </w:r>
    </w:p>
    <w:p w14:paraId="4AC83165" w14:textId="77777777" w:rsidR="00394E67" w:rsidRPr="000176A1" w:rsidRDefault="00394E67" w:rsidP="00394E67">
      <w:pPr>
        <w:rPr>
          <w:b/>
        </w:rPr>
      </w:pPr>
      <w:r w:rsidRPr="000176A1">
        <w:rPr>
          <w:b/>
        </w:rPr>
        <w:t>Classification</w:t>
      </w:r>
    </w:p>
    <w:p w14:paraId="7D1BC5B5" w14:textId="77777777" w:rsidR="00394E67" w:rsidRDefault="00394E67" w:rsidP="00394E67">
      <w:proofErr w:type="spellStart"/>
      <w:proofErr w:type="gramStart"/>
      <w:r>
        <w:lastRenderedPageBreak/>
        <w:t>hclust</w:t>
      </w:r>
      <w:proofErr w:type="spellEnd"/>
      <w:r>
        <w:t>(</w:t>
      </w:r>
      <w:proofErr w:type="gramEnd"/>
      <w:r>
        <w:t>), reorder()</w:t>
      </w:r>
    </w:p>
    <w:p w14:paraId="2D7C9EAD" w14:textId="77777777" w:rsidR="00394E67" w:rsidRDefault="00394E67" w:rsidP="00394E67">
      <w:proofErr w:type="spellStart"/>
      <w:r>
        <w:t>labdsv</w:t>
      </w:r>
      <w:proofErr w:type="spellEnd"/>
      <w:r>
        <w:t xml:space="preserve"> package</w:t>
      </w:r>
    </w:p>
    <w:p w14:paraId="3167EBB6" w14:textId="5F30F263" w:rsidR="00190371" w:rsidRDefault="00C15FBA" w:rsidP="00C94DEC">
      <w:r>
        <w:t>Discriminant function analysis (same as MANOVA, but with more focus on classification)</w:t>
      </w:r>
    </w:p>
    <w:p w14:paraId="1BA33C88" w14:textId="5B309DCC" w:rsidR="00E9406F" w:rsidRDefault="00E9406F" w:rsidP="00C94DEC">
      <w:r>
        <w:t>Random trees</w:t>
      </w:r>
    </w:p>
    <w:p w14:paraId="6055EB4C" w14:textId="7322771E" w:rsidR="00E9406F" w:rsidRPr="00C94DEC" w:rsidRDefault="00E9406F" w:rsidP="00C94DEC">
      <w:r>
        <w:t>ANN</w:t>
      </w:r>
    </w:p>
    <w:sectPr w:rsidR="00E9406F" w:rsidRPr="00C94DEC" w:rsidSect="002D059A">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wen" w:date="2013-03-21T17:51:00Z" w:initials="O">
    <w:p w14:paraId="1B23763D" w14:textId="1D7F5A1C" w:rsidR="00BB6B0C" w:rsidRDefault="00BB6B0C">
      <w:pPr>
        <w:pStyle w:val="CommentText"/>
      </w:pPr>
      <w:r>
        <w:rPr>
          <w:rStyle w:val="CommentReference"/>
        </w:rPr>
        <w:annotationRef/>
      </w:r>
      <w:r>
        <w:t>…</w:t>
      </w:r>
    </w:p>
  </w:comment>
  <w:comment w:id="1" w:author="Owen" w:date="2013-03-21T17:52:00Z" w:initials="O">
    <w:p w14:paraId="30E630D7" w14:textId="5AF4C785" w:rsidR="00BB6B0C" w:rsidRDefault="00BB6B0C">
      <w:pPr>
        <w:pStyle w:val="CommentText"/>
      </w:pPr>
      <w:r>
        <w:rPr>
          <w:rStyle w:val="CommentReference"/>
        </w:rPr>
        <w:annotationRef/>
      </w:r>
      <w:r>
        <w:t>…</w:t>
      </w:r>
    </w:p>
  </w:comment>
  <w:comment w:id="2" w:author="Owen" w:date="2013-03-21T17:52:00Z" w:initials="O">
    <w:p w14:paraId="7B971806" w14:textId="2580032D" w:rsidR="00BB6B0C" w:rsidRDefault="00BB6B0C">
      <w:pPr>
        <w:pStyle w:val="CommentText"/>
      </w:pPr>
      <w:r>
        <w:rPr>
          <w:rStyle w:val="CommentReference"/>
        </w:rPr>
        <w:annotationRef/>
      </w:r>
      <w:r>
        <w:t>…</w:t>
      </w:r>
    </w:p>
  </w:comment>
  <w:comment w:id="3" w:author="Owen" w:date="2013-03-21T17:52:00Z" w:initials="O">
    <w:p w14:paraId="3B06A7EB" w14:textId="7C540A2A" w:rsidR="00BB6B0C" w:rsidRDefault="00BB6B0C">
      <w:pPr>
        <w:pStyle w:val="CommentText"/>
      </w:pPr>
      <w:r>
        <w:rPr>
          <w:rStyle w:val="CommentReference"/>
        </w:rPr>
        <w:annotationRef/>
      </w:r>
      <w:r>
        <w:t>…</w:t>
      </w:r>
    </w:p>
  </w:comment>
  <w:comment w:id="4" w:author="Owen" w:date="2013-03-21T17:52:00Z" w:initials="O">
    <w:p w14:paraId="3F16EA63" w14:textId="4C32880D" w:rsidR="00BB6B0C" w:rsidRDefault="00BB6B0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23763D" w15:done="0"/>
  <w15:commentEx w15:paraId="30E630D7" w15:done="0"/>
  <w15:commentEx w15:paraId="7B971806" w15:done="0"/>
  <w15:commentEx w15:paraId="3B06A7EB" w15:done="0"/>
  <w15:commentEx w15:paraId="3F16E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23763D" w16cid:durableId="23513895"/>
  <w16cid:commentId w16cid:paraId="30E630D7" w16cid:durableId="23513896"/>
  <w16cid:commentId w16cid:paraId="7B971806" w16cid:durableId="23513897"/>
  <w16cid:commentId w16cid:paraId="3B06A7EB" w16cid:durableId="23513898"/>
  <w16cid:commentId w16cid:paraId="3F16EA63" w16cid:durableId="235138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E4D62" w14:textId="77777777" w:rsidR="00BA2094" w:rsidRDefault="00BA2094" w:rsidP="00A318F3">
      <w:r>
        <w:separator/>
      </w:r>
    </w:p>
  </w:endnote>
  <w:endnote w:type="continuationSeparator" w:id="0">
    <w:p w14:paraId="6D2F6142" w14:textId="77777777" w:rsidR="00BA2094" w:rsidRDefault="00BA2094" w:rsidP="00A318F3">
      <w:r>
        <w:continuationSeparator/>
      </w:r>
    </w:p>
  </w:endnote>
  <w:endnote w:type="continuationNotice" w:id="1">
    <w:p w14:paraId="6C0CB375" w14:textId="77777777" w:rsidR="00BA2094" w:rsidRDefault="00BA209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onaco">
    <w:altName w:val="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B895F" w14:textId="77777777" w:rsidR="00BB6B0C" w:rsidRDefault="00BB6B0C" w:rsidP="00A318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0DD6E" w14:textId="77777777" w:rsidR="00BB6B0C" w:rsidRDefault="00BB6B0C" w:rsidP="00A318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E39C" w14:textId="77777777" w:rsidR="00BB6B0C" w:rsidRDefault="00BB6B0C" w:rsidP="00A318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2CA7">
      <w:rPr>
        <w:rStyle w:val="PageNumber"/>
        <w:noProof/>
      </w:rPr>
      <w:t>1</w:t>
    </w:r>
    <w:r>
      <w:rPr>
        <w:rStyle w:val="PageNumber"/>
      </w:rPr>
      <w:fldChar w:fldCharType="end"/>
    </w:r>
  </w:p>
  <w:p w14:paraId="7DBA4819" w14:textId="77777777" w:rsidR="00BB6B0C" w:rsidRDefault="00BB6B0C" w:rsidP="00A318F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64134" w14:textId="77777777" w:rsidR="00BB6B0C" w:rsidRDefault="00BB6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A4E30" w14:textId="77777777" w:rsidR="00BA2094" w:rsidRDefault="00BA2094" w:rsidP="00A318F3">
      <w:r>
        <w:separator/>
      </w:r>
    </w:p>
  </w:footnote>
  <w:footnote w:type="continuationSeparator" w:id="0">
    <w:p w14:paraId="3382E314" w14:textId="77777777" w:rsidR="00BA2094" w:rsidRDefault="00BA2094" w:rsidP="00A318F3">
      <w:r>
        <w:continuationSeparator/>
      </w:r>
    </w:p>
  </w:footnote>
  <w:footnote w:type="continuationNotice" w:id="1">
    <w:p w14:paraId="375BD066" w14:textId="77777777" w:rsidR="00BA2094" w:rsidRDefault="00BA209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04BB3" w14:textId="4692FF1F" w:rsidR="00BB6B0C" w:rsidRDefault="00BA2094">
    <w:pPr>
      <w:pStyle w:val="Header"/>
    </w:pPr>
    <w:r>
      <w:rPr>
        <w:noProof/>
      </w:rPr>
      <w:pict w14:anchorId="5F5122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617pt;height:328pt;rotation:315;z-index:-251655168;mso-wrap-edited:f;mso-width-percent:0;mso-height-percent:0;mso-position-horizontal:center;mso-position-horizontal-relative:margin;mso-position-vertical:center;mso-position-vertical-relative:margin;mso-width-percent:0;mso-height-percent:0" wrapcoords="21495 8748 18713 4349 18608 4497 18004 4448 17479 4596 17085 4942 16744 5437 16482 6030 16324 6870 16114 8649 15589 9391 15826 10330 16245 11170 16219 12208 14461 9638 13831 8748 13148 8600 12912 8649 12545 8699 12072 8946 11233 9589 10209 8551 9527 8649 9080 8897 8739 9391 8293 8748 7952 8501 7794 8699 6902 8748 6850 8798 6823 9144 4934 6277 4461 5585 3595 5140 1705 5091 524 5091 472 5239 892 6821 1102 7265 1049 16064 787 16756 603 16953 498 17102 524 17250 656 17497 3018 17546 3543 17398 3989 17200 4435 16904 5117 15965 5380 15322 5669 15816 7060 17596 8897 17497 8975 17349 8897 17003 8319 15322 8319 11961 10156 15322 11810 17942 11994 17695 12571 17596 12965 17349 13332 16904 13621 17349 14120 17744 14303 17546 15091 17497 15143 17151 14933 16508 15930 17695 16088 17546 17295 17596 17689 17497 17768 17250 17584 16508 17138 15075 17138 12851 18791 15915 20104 17942 20313 17695 20812 17546 21232 17250 21704 16410 21573 16064 20025 12702 20025 10478 20313 9836 21573 9836 21573 8946 21495 8748" fillcolor="#d8d8d8 [2732]" stroked="f">
          <v:textpath style="font-family:&quot;Cambria&quot;;font-size:28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9E535" w14:textId="1775175D" w:rsidR="00BB6B0C" w:rsidRDefault="00BA2094">
    <w:pPr>
      <w:pStyle w:val="Header"/>
    </w:pPr>
    <w:r>
      <w:rPr>
        <w:noProof/>
      </w:rPr>
      <w:pict w14:anchorId="67B4A0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617pt;height:328pt;rotation:315;z-index:-251657216;mso-wrap-edited:f;mso-width-percent:0;mso-height-percent:0;mso-position-horizontal:center;mso-position-horizontal-relative:margin;mso-position-vertical:center;mso-position-vertical-relative:margin;mso-width-percent:0;mso-height-percent:0" wrapcoords="21495 8748 18713 4349 18608 4497 18004 4448 17479 4596 17085 4942 16744 5437 16482 6030 16324 6870 16114 8649 15589 9391 15826 10330 16245 11170 16219 12208 14461 9638 13831 8748 13148 8600 12912 8649 12545 8699 12072 8946 11233 9589 10209 8551 9527 8649 9080 8897 8739 9391 8293 8748 7952 8501 7794 8699 6902 8748 6850 8798 6823 9144 4934 6277 4461 5585 3595 5140 1705 5091 524 5091 472 5239 892 6821 1102 7265 1049 16064 787 16756 603 16953 498 17102 524 17250 656 17497 3018 17546 3543 17398 3989 17200 4435 16904 5117 15965 5380 15322 5669 15816 7060 17596 8897 17497 8975 17349 8897 17003 8319 15322 8319 11961 10156 15322 11810 17942 11994 17695 12571 17596 12965 17349 13332 16904 13621 17349 14120 17744 14303 17546 15091 17497 15143 17151 14933 16508 15930 17695 16088 17546 17295 17596 17689 17497 17768 17250 17584 16508 17138 15075 17138 12851 18791 15915 20104 17942 20313 17695 20812 17546 21232 17250 21704 16410 21573 16064 20025 12702 20025 10478 20313 9836 21573 9836 21573 8946 21495 8748" fillcolor="#d8d8d8 [2732]" stroked="f">
          <v:textpath style="font-family:&quot;Cambria&quot;;font-size:280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B798" w14:textId="6AF91839" w:rsidR="00BB6B0C" w:rsidRDefault="00BA2094">
    <w:pPr>
      <w:pStyle w:val="Header"/>
    </w:pPr>
    <w:r>
      <w:rPr>
        <w:noProof/>
      </w:rPr>
      <w:pict w14:anchorId="158D5B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617pt;height:328pt;rotation:315;z-index:-251653120;mso-wrap-edited:f;mso-width-percent:0;mso-height-percent:0;mso-position-horizontal:center;mso-position-horizontal-relative:margin;mso-position-vertical:center;mso-position-vertical-relative:margin;mso-width-percent:0;mso-height-percent:0" wrapcoords="21495 8748 18713 4349 18608 4497 18004 4448 17479 4596 17085 4942 16744 5437 16482 6030 16324 6870 16114 8649 15589 9391 15826 10330 16245 11170 16219 12208 14461 9638 13831 8748 13148 8600 12912 8649 12545 8699 12072 8946 11233 9589 10209 8551 9527 8649 9080 8897 8739 9391 8293 8748 7952 8501 7794 8699 6902 8748 6850 8798 6823 9144 4934 6277 4461 5585 3595 5140 1705 5091 524 5091 472 5239 892 6821 1102 7265 1049 16064 787 16756 603 16953 498 17102 524 17250 656 17497 3018 17546 3543 17398 3989 17200 4435 16904 5117 15965 5380 15322 5669 15816 7060 17596 8897 17497 8975 17349 8897 17003 8319 15322 8319 11961 10156 15322 11810 17942 11994 17695 12571 17596 12965 17349 13332 16904 13621 17349 14120 17744 14303 17546 15091 17497 15143 17151 14933 16508 15930 17695 16088 17546 17295 17596 17689 17497 17768 17250 17584 16508 17138 15075 17138 12851 18791 15915 20104 17942 20313 17695 20812 17546 21232 17250 21704 16410 21573 16064 20025 12702 20025 10478 20313 9836 21573 9836 21573 8946 21495 8748" fillcolor="#d8d8d8 [2732]" stroked="f">
          <v:textpath style="font-family:&quot;Cambria&quot;;font-size:280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F2E6E"/>
    <w:multiLevelType w:val="hybridMultilevel"/>
    <w:tmpl w:val="ECDE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5739F"/>
    <w:multiLevelType w:val="hybridMultilevel"/>
    <w:tmpl w:val="E9761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75236"/>
    <w:multiLevelType w:val="hybridMultilevel"/>
    <w:tmpl w:val="6E1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94C55"/>
    <w:multiLevelType w:val="multilevel"/>
    <w:tmpl w:val="ECDEB4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D331191"/>
    <w:multiLevelType w:val="hybridMultilevel"/>
    <w:tmpl w:val="57D8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D455B"/>
    <w:multiLevelType w:val="hybridMultilevel"/>
    <w:tmpl w:val="010C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8720B"/>
    <w:multiLevelType w:val="hybridMultilevel"/>
    <w:tmpl w:val="A4AA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20"/>
    <w:rsid w:val="000021C5"/>
    <w:rsid w:val="00004F8D"/>
    <w:rsid w:val="00005C55"/>
    <w:rsid w:val="00010BE2"/>
    <w:rsid w:val="0001367D"/>
    <w:rsid w:val="00015B1C"/>
    <w:rsid w:val="000176A1"/>
    <w:rsid w:val="00023246"/>
    <w:rsid w:val="000238F2"/>
    <w:rsid w:val="00024BF8"/>
    <w:rsid w:val="0003046C"/>
    <w:rsid w:val="00030B50"/>
    <w:rsid w:val="00031543"/>
    <w:rsid w:val="00031689"/>
    <w:rsid w:val="00043150"/>
    <w:rsid w:val="00043A75"/>
    <w:rsid w:val="00043D6F"/>
    <w:rsid w:val="000451F5"/>
    <w:rsid w:val="0004595C"/>
    <w:rsid w:val="00046E67"/>
    <w:rsid w:val="00046EEB"/>
    <w:rsid w:val="00051F60"/>
    <w:rsid w:val="00060BE9"/>
    <w:rsid w:val="00060DEA"/>
    <w:rsid w:val="00060F13"/>
    <w:rsid w:val="000625E6"/>
    <w:rsid w:val="000649CE"/>
    <w:rsid w:val="00064F86"/>
    <w:rsid w:val="00071B91"/>
    <w:rsid w:val="000720B6"/>
    <w:rsid w:val="00072F45"/>
    <w:rsid w:val="0007543C"/>
    <w:rsid w:val="000757FA"/>
    <w:rsid w:val="000769AC"/>
    <w:rsid w:val="000811FA"/>
    <w:rsid w:val="000830C7"/>
    <w:rsid w:val="00083167"/>
    <w:rsid w:val="0008734A"/>
    <w:rsid w:val="00087916"/>
    <w:rsid w:val="00087E3C"/>
    <w:rsid w:val="00090D93"/>
    <w:rsid w:val="000931CA"/>
    <w:rsid w:val="00096DF3"/>
    <w:rsid w:val="00097EF7"/>
    <w:rsid w:val="000A1E76"/>
    <w:rsid w:val="000A44C4"/>
    <w:rsid w:val="000A44DC"/>
    <w:rsid w:val="000A4A75"/>
    <w:rsid w:val="000A5B6F"/>
    <w:rsid w:val="000A7AB7"/>
    <w:rsid w:val="000B0ADF"/>
    <w:rsid w:val="000C723E"/>
    <w:rsid w:val="000D60B7"/>
    <w:rsid w:val="000D6A89"/>
    <w:rsid w:val="000D7AAD"/>
    <w:rsid w:val="000E1108"/>
    <w:rsid w:val="000E1AF0"/>
    <w:rsid w:val="000E2270"/>
    <w:rsid w:val="000E2528"/>
    <w:rsid w:val="000E67A0"/>
    <w:rsid w:val="000F2C2A"/>
    <w:rsid w:val="000F4140"/>
    <w:rsid w:val="000F46F8"/>
    <w:rsid w:val="00104354"/>
    <w:rsid w:val="001046C6"/>
    <w:rsid w:val="0010667D"/>
    <w:rsid w:val="00107481"/>
    <w:rsid w:val="001074F0"/>
    <w:rsid w:val="001117C2"/>
    <w:rsid w:val="00112E1E"/>
    <w:rsid w:val="001130AB"/>
    <w:rsid w:val="00116846"/>
    <w:rsid w:val="00117B81"/>
    <w:rsid w:val="0012397C"/>
    <w:rsid w:val="00126693"/>
    <w:rsid w:val="00131014"/>
    <w:rsid w:val="00131910"/>
    <w:rsid w:val="001324F3"/>
    <w:rsid w:val="0013417C"/>
    <w:rsid w:val="00135F9A"/>
    <w:rsid w:val="00137A34"/>
    <w:rsid w:val="00141FA0"/>
    <w:rsid w:val="00143AB3"/>
    <w:rsid w:val="00143B65"/>
    <w:rsid w:val="00147174"/>
    <w:rsid w:val="00150274"/>
    <w:rsid w:val="00154106"/>
    <w:rsid w:val="00154A3A"/>
    <w:rsid w:val="00156803"/>
    <w:rsid w:val="00165EE5"/>
    <w:rsid w:val="0016682E"/>
    <w:rsid w:val="001701A3"/>
    <w:rsid w:val="00172784"/>
    <w:rsid w:val="00172D91"/>
    <w:rsid w:val="001756B0"/>
    <w:rsid w:val="00181AC8"/>
    <w:rsid w:val="001856D0"/>
    <w:rsid w:val="001866BC"/>
    <w:rsid w:val="00190371"/>
    <w:rsid w:val="00191744"/>
    <w:rsid w:val="001A2CA7"/>
    <w:rsid w:val="001A2CC1"/>
    <w:rsid w:val="001A3DA4"/>
    <w:rsid w:val="001B0623"/>
    <w:rsid w:val="001B4864"/>
    <w:rsid w:val="001C1648"/>
    <w:rsid w:val="001C17A0"/>
    <w:rsid w:val="001C2E7E"/>
    <w:rsid w:val="001C4154"/>
    <w:rsid w:val="001C5EE8"/>
    <w:rsid w:val="001C7FBA"/>
    <w:rsid w:val="001D1D06"/>
    <w:rsid w:val="001D43E4"/>
    <w:rsid w:val="001D6707"/>
    <w:rsid w:val="001D6BCD"/>
    <w:rsid w:val="001D6EC1"/>
    <w:rsid w:val="001E267D"/>
    <w:rsid w:val="001E3B4B"/>
    <w:rsid w:val="001E3C1F"/>
    <w:rsid w:val="001E4450"/>
    <w:rsid w:val="001E47CE"/>
    <w:rsid w:val="001E4FF1"/>
    <w:rsid w:val="001E7E47"/>
    <w:rsid w:val="001F1525"/>
    <w:rsid w:val="001F1BA3"/>
    <w:rsid w:val="001F2452"/>
    <w:rsid w:val="001F2912"/>
    <w:rsid w:val="001F4640"/>
    <w:rsid w:val="001F4DEF"/>
    <w:rsid w:val="001F5A1E"/>
    <w:rsid w:val="001F5F6C"/>
    <w:rsid w:val="002002B7"/>
    <w:rsid w:val="00201985"/>
    <w:rsid w:val="0020627F"/>
    <w:rsid w:val="0021066F"/>
    <w:rsid w:val="00210D8D"/>
    <w:rsid w:val="00213F3A"/>
    <w:rsid w:val="00214BF2"/>
    <w:rsid w:val="00223E0C"/>
    <w:rsid w:val="00223F63"/>
    <w:rsid w:val="00225452"/>
    <w:rsid w:val="002254F1"/>
    <w:rsid w:val="00226BE7"/>
    <w:rsid w:val="00227B42"/>
    <w:rsid w:val="00230B5F"/>
    <w:rsid w:val="002331FF"/>
    <w:rsid w:val="00234750"/>
    <w:rsid w:val="00236A28"/>
    <w:rsid w:val="002376E0"/>
    <w:rsid w:val="0024312C"/>
    <w:rsid w:val="00245A76"/>
    <w:rsid w:val="002461D2"/>
    <w:rsid w:val="0024662A"/>
    <w:rsid w:val="002477F2"/>
    <w:rsid w:val="00255177"/>
    <w:rsid w:val="00255242"/>
    <w:rsid w:val="00261F83"/>
    <w:rsid w:val="002627FC"/>
    <w:rsid w:val="00263855"/>
    <w:rsid w:val="0026682A"/>
    <w:rsid w:val="00270EC1"/>
    <w:rsid w:val="00271F83"/>
    <w:rsid w:val="002743F5"/>
    <w:rsid w:val="00282F5C"/>
    <w:rsid w:val="0029311F"/>
    <w:rsid w:val="002A275E"/>
    <w:rsid w:val="002A4A2C"/>
    <w:rsid w:val="002A4A32"/>
    <w:rsid w:val="002A5EC6"/>
    <w:rsid w:val="002B1C8E"/>
    <w:rsid w:val="002B23E5"/>
    <w:rsid w:val="002B5C11"/>
    <w:rsid w:val="002B632A"/>
    <w:rsid w:val="002C2DF6"/>
    <w:rsid w:val="002C2F82"/>
    <w:rsid w:val="002D059A"/>
    <w:rsid w:val="002D0AA9"/>
    <w:rsid w:val="002D0E32"/>
    <w:rsid w:val="002D0FA6"/>
    <w:rsid w:val="002D6FAE"/>
    <w:rsid w:val="002E0805"/>
    <w:rsid w:val="002E697C"/>
    <w:rsid w:val="002E7F98"/>
    <w:rsid w:val="002F6BA5"/>
    <w:rsid w:val="00300BFA"/>
    <w:rsid w:val="0030105D"/>
    <w:rsid w:val="00302782"/>
    <w:rsid w:val="00302E82"/>
    <w:rsid w:val="00310A6C"/>
    <w:rsid w:val="00316BAA"/>
    <w:rsid w:val="00316E92"/>
    <w:rsid w:val="00316E98"/>
    <w:rsid w:val="0032121A"/>
    <w:rsid w:val="0032220F"/>
    <w:rsid w:val="003237FD"/>
    <w:rsid w:val="003256B9"/>
    <w:rsid w:val="00325E81"/>
    <w:rsid w:val="003304B1"/>
    <w:rsid w:val="0033454E"/>
    <w:rsid w:val="0033458B"/>
    <w:rsid w:val="003346D5"/>
    <w:rsid w:val="00335DAF"/>
    <w:rsid w:val="00345903"/>
    <w:rsid w:val="0034685B"/>
    <w:rsid w:val="003478DE"/>
    <w:rsid w:val="00354B69"/>
    <w:rsid w:val="00354EAD"/>
    <w:rsid w:val="00356106"/>
    <w:rsid w:val="00357441"/>
    <w:rsid w:val="00360B5B"/>
    <w:rsid w:val="003612B3"/>
    <w:rsid w:val="00365954"/>
    <w:rsid w:val="00366FC6"/>
    <w:rsid w:val="003673D1"/>
    <w:rsid w:val="00370111"/>
    <w:rsid w:val="00371FB7"/>
    <w:rsid w:val="003730F0"/>
    <w:rsid w:val="00377770"/>
    <w:rsid w:val="00380755"/>
    <w:rsid w:val="003808DF"/>
    <w:rsid w:val="003831F9"/>
    <w:rsid w:val="00384A73"/>
    <w:rsid w:val="00390499"/>
    <w:rsid w:val="00394E67"/>
    <w:rsid w:val="003A261D"/>
    <w:rsid w:val="003A36A6"/>
    <w:rsid w:val="003A5E58"/>
    <w:rsid w:val="003A7966"/>
    <w:rsid w:val="003B50C4"/>
    <w:rsid w:val="003B7007"/>
    <w:rsid w:val="003B7EF8"/>
    <w:rsid w:val="003C0554"/>
    <w:rsid w:val="003C2AAA"/>
    <w:rsid w:val="003C6897"/>
    <w:rsid w:val="003C75BD"/>
    <w:rsid w:val="003D4B10"/>
    <w:rsid w:val="003D4E91"/>
    <w:rsid w:val="003D687E"/>
    <w:rsid w:val="003E0BD1"/>
    <w:rsid w:val="003E64F0"/>
    <w:rsid w:val="003F5309"/>
    <w:rsid w:val="003F579E"/>
    <w:rsid w:val="003F5DBC"/>
    <w:rsid w:val="003F799B"/>
    <w:rsid w:val="003F7DCD"/>
    <w:rsid w:val="00401A44"/>
    <w:rsid w:val="00403AD5"/>
    <w:rsid w:val="00406EC4"/>
    <w:rsid w:val="00407C4E"/>
    <w:rsid w:val="00410570"/>
    <w:rsid w:val="004119B5"/>
    <w:rsid w:val="00416D2F"/>
    <w:rsid w:val="00417663"/>
    <w:rsid w:val="00420642"/>
    <w:rsid w:val="00422A7F"/>
    <w:rsid w:val="004243FF"/>
    <w:rsid w:val="004245AD"/>
    <w:rsid w:val="00424789"/>
    <w:rsid w:val="00425800"/>
    <w:rsid w:val="0042649C"/>
    <w:rsid w:val="00426E06"/>
    <w:rsid w:val="0043198C"/>
    <w:rsid w:val="004363E0"/>
    <w:rsid w:val="0043652E"/>
    <w:rsid w:val="004372EF"/>
    <w:rsid w:val="00444611"/>
    <w:rsid w:val="004463FF"/>
    <w:rsid w:val="004465A3"/>
    <w:rsid w:val="00450FB2"/>
    <w:rsid w:val="00454BAF"/>
    <w:rsid w:val="00455AA3"/>
    <w:rsid w:val="00457D8F"/>
    <w:rsid w:val="00460152"/>
    <w:rsid w:val="00462EB8"/>
    <w:rsid w:val="00464AAA"/>
    <w:rsid w:val="00474315"/>
    <w:rsid w:val="004758B2"/>
    <w:rsid w:val="00476929"/>
    <w:rsid w:val="00481C5E"/>
    <w:rsid w:val="0048695B"/>
    <w:rsid w:val="00486B26"/>
    <w:rsid w:val="00487B67"/>
    <w:rsid w:val="004956A8"/>
    <w:rsid w:val="00495CE3"/>
    <w:rsid w:val="0049606D"/>
    <w:rsid w:val="004960E9"/>
    <w:rsid w:val="0049727F"/>
    <w:rsid w:val="004977F4"/>
    <w:rsid w:val="004A2F7C"/>
    <w:rsid w:val="004B0EA2"/>
    <w:rsid w:val="004B2D43"/>
    <w:rsid w:val="004B3FF8"/>
    <w:rsid w:val="004C2152"/>
    <w:rsid w:val="004C2F74"/>
    <w:rsid w:val="004C7190"/>
    <w:rsid w:val="004C7803"/>
    <w:rsid w:val="004D2312"/>
    <w:rsid w:val="004D23C4"/>
    <w:rsid w:val="004D2B02"/>
    <w:rsid w:val="004D4326"/>
    <w:rsid w:val="004D59DF"/>
    <w:rsid w:val="004D7060"/>
    <w:rsid w:val="004E20C7"/>
    <w:rsid w:val="004E76E0"/>
    <w:rsid w:val="004E7857"/>
    <w:rsid w:val="004F16A4"/>
    <w:rsid w:val="004F2A18"/>
    <w:rsid w:val="004F46C0"/>
    <w:rsid w:val="004F6699"/>
    <w:rsid w:val="004F78FC"/>
    <w:rsid w:val="00505D72"/>
    <w:rsid w:val="0051202A"/>
    <w:rsid w:val="005169BE"/>
    <w:rsid w:val="00521E2D"/>
    <w:rsid w:val="00524650"/>
    <w:rsid w:val="00531163"/>
    <w:rsid w:val="00532E3B"/>
    <w:rsid w:val="00536056"/>
    <w:rsid w:val="00537F86"/>
    <w:rsid w:val="00541DFA"/>
    <w:rsid w:val="00550136"/>
    <w:rsid w:val="00554216"/>
    <w:rsid w:val="00555C7C"/>
    <w:rsid w:val="00555E03"/>
    <w:rsid w:val="00556BC2"/>
    <w:rsid w:val="005577CE"/>
    <w:rsid w:val="00562C35"/>
    <w:rsid w:val="005639DF"/>
    <w:rsid w:val="00566B24"/>
    <w:rsid w:val="0057420A"/>
    <w:rsid w:val="00580C1A"/>
    <w:rsid w:val="00584B28"/>
    <w:rsid w:val="00587273"/>
    <w:rsid w:val="005875EF"/>
    <w:rsid w:val="0059041D"/>
    <w:rsid w:val="00592276"/>
    <w:rsid w:val="0059373D"/>
    <w:rsid w:val="00594C65"/>
    <w:rsid w:val="00596995"/>
    <w:rsid w:val="005A002E"/>
    <w:rsid w:val="005A33C7"/>
    <w:rsid w:val="005A36AD"/>
    <w:rsid w:val="005A3ABE"/>
    <w:rsid w:val="005A55A7"/>
    <w:rsid w:val="005A6446"/>
    <w:rsid w:val="005A7686"/>
    <w:rsid w:val="005B06A3"/>
    <w:rsid w:val="005C48ED"/>
    <w:rsid w:val="005C7C4F"/>
    <w:rsid w:val="005D12A9"/>
    <w:rsid w:val="005E1991"/>
    <w:rsid w:val="005E48A6"/>
    <w:rsid w:val="005E644D"/>
    <w:rsid w:val="005F005C"/>
    <w:rsid w:val="005F1450"/>
    <w:rsid w:val="005F2870"/>
    <w:rsid w:val="005F3708"/>
    <w:rsid w:val="005F4582"/>
    <w:rsid w:val="005F7B31"/>
    <w:rsid w:val="0060435A"/>
    <w:rsid w:val="00604B47"/>
    <w:rsid w:val="00606363"/>
    <w:rsid w:val="00611B15"/>
    <w:rsid w:val="0061342B"/>
    <w:rsid w:val="006147D6"/>
    <w:rsid w:val="00620B28"/>
    <w:rsid w:val="00622669"/>
    <w:rsid w:val="00623A15"/>
    <w:rsid w:val="00633D9B"/>
    <w:rsid w:val="00637D6E"/>
    <w:rsid w:val="0064098C"/>
    <w:rsid w:val="00640D81"/>
    <w:rsid w:val="00644694"/>
    <w:rsid w:val="00645118"/>
    <w:rsid w:val="00653683"/>
    <w:rsid w:val="00656374"/>
    <w:rsid w:val="006624DC"/>
    <w:rsid w:val="00663E37"/>
    <w:rsid w:val="00664A3E"/>
    <w:rsid w:val="006669DD"/>
    <w:rsid w:val="006670F4"/>
    <w:rsid w:val="006745BE"/>
    <w:rsid w:val="00677D3D"/>
    <w:rsid w:val="006818BA"/>
    <w:rsid w:val="00681DB6"/>
    <w:rsid w:val="0068594D"/>
    <w:rsid w:val="00691869"/>
    <w:rsid w:val="00694FFE"/>
    <w:rsid w:val="006A1FF3"/>
    <w:rsid w:val="006A30B6"/>
    <w:rsid w:val="006A3AEA"/>
    <w:rsid w:val="006B0EC4"/>
    <w:rsid w:val="006B68BA"/>
    <w:rsid w:val="006B7CB0"/>
    <w:rsid w:val="006C0294"/>
    <w:rsid w:val="006C0364"/>
    <w:rsid w:val="006C08B7"/>
    <w:rsid w:val="006C0C38"/>
    <w:rsid w:val="006C553A"/>
    <w:rsid w:val="006C5E74"/>
    <w:rsid w:val="006D1E98"/>
    <w:rsid w:val="006D5E4C"/>
    <w:rsid w:val="006E1327"/>
    <w:rsid w:val="006E3D07"/>
    <w:rsid w:val="006E4CBB"/>
    <w:rsid w:val="006F1CC6"/>
    <w:rsid w:val="006F27BE"/>
    <w:rsid w:val="006F3BD4"/>
    <w:rsid w:val="006F4274"/>
    <w:rsid w:val="006F555F"/>
    <w:rsid w:val="006F61AE"/>
    <w:rsid w:val="006F6F42"/>
    <w:rsid w:val="0070164F"/>
    <w:rsid w:val="00702942"/>
    <w:rsid w:val="007031E4"/>
    <w:rsid w:val="00704508"/>
    <w:rsid w:val="00704D3E"/>
    <w:rsid w:val="007066B1"/>
    <w:rsid w:val="007108F6"/>
    <w:rsid w:val="0071200B"/>
    <w:rsid w:val="00715995"/>
    <w:rsid w:val="00716FBD"/>
    <w:rsid w:val="00723858"/>
    <w:rsid w:val="00725A0A"/>
    <w:rsid w:val="00727DC9"/>
    <w:rsid w:val="00730C78"/>
    <w:rsid w:val="007313A1"/>
    <w:rsid w:val="00736D71"/>
    <w:rsid w:val="007370AD"/>
    <w:rsid w:val="00743377"/>
    <w:rsid w:val="007439C2"/>
    <w:rsid w:val="00745987"/>
    <w:rsid w:val="007567B4"/>
    <w:rsid w:val="00756AB4"/>
    <w:rsid w:val="00760585"/>
    <w:rsid w:val="00761FB6"/>
    <w:rsid w:val="007636FC"/>
    <w:rsid w:val="007666D6"/>
    <w:rsid w:val="00770346"/>
    <w:rsid w:val="0077677D"/>
    <w:rsid w:val="00777427"/>
    <w:rsid w:val="00780FBB"/>
    <w:rsid w:val="00784C20"/>
    <w:rsid w:val="00786E0E"/>
    <w:rsid w:val="007877FD"/>
    <w:rsid w:val="00793345"/>
    <w:rsid w:val="00796663"/>
    <w:rsid w:val="007A74C6"/>
    <w:rsid w:val="007B64AF"/>
    <w:rsid w:val="007B7B76"/>
    <w:rsid w:val="007C0112"/>
    <w:rsid w:val="007C1EAE"/>
    <w:rsid w:val="007C617D"/>
    <w:rsid w:val="007D248D"/>
    <w:rsid w:val="007D251F"/>
    <w:rsid w:val="007D25DA"/>
    <w:rsid w:val="007D5036"/>
    <w:rsid w:val="007D6E5E"/>
    <w:rsid w:val="007D6F59"/>
    <w:rsid w:val="007E15B4"/>
    <w:rsid w:val="007E3127"/>
    <w:rsid w:val="007E49B5"/>
    <w:rsid w:val="007E7A42"/>
    <w:rsid w:val="007F0F06"/>
    <w:rsid w:val="007F22C1"/>
    <w:rsid w:val="007F3EA0"/>
    <w:rsid w:val="007F652B"/>
    <w:rsid w:val="008034B3"/>
    <w:rsid w:val="008078BD"/>
    <w:rsid w:val="00813310"/>
    <w:rsid w:val="00813673"/>
    <w:rsid w:val="008168DE"/>
    <w:rsid w:val="00817C0A"/>
    <w:rsid w:val="00820B21"/>
    <w:rsid w:val="00820FCB"/>
    <w:rsid w:val="008252AE"/>
    <w:rsid w:val="008276D6"/>
    <w:rsid w:val="008302EC"/>
    <w:rsid w:val="00830320"/>
    <w:rsid w:val="008319EA"/>
    <w:rsid w:val="008339E3"/>
    <w:rsid w:val="00834AC5"/>
    <w:rsid w:val="00835AE3"/>
    <w:rsid w:val="008362B3"/>
    <w:rsid w:val="00837A0D"/>
    <w:rsid w:val="0084291E"/>
    <w:rsid w:val="00842CD9"/>
    <w:rsid w:val="008474B7"/>
    <w:rsid w:val="00851BA7"/>
    <w:rsid w:val="00851BDD"/>
    <w:rsid w:val="00854102"/>
    <w:rsid w:val="008653B6"/>
    <w:rsid w:val="008672C5"/>
    <w:rsid w:val="008705F8"/>
    <w:rsid w:val="008731B7"/>
    <w:rsid w:val="00873E6B"/>
    <w:rsid w:val="00875EFB"/>
    <w:rsid w:val="00876719"/>
    <w:rsid w:val="00876EB0"/>
    <w:rsid w:val="008772F3"/>
    <w:rsid w:val="00877D73"/>
    <w:rsid w:val="00886D12"/>
    <w:rsid w:val="008947A0"/>
    <w:rsid w:val="00894B34"/>
    <w:rsid w:val="008A08CD"/>
    <w:rsid w:val="008A1922"/>
    <w:rsid w:val="008A24B0"/>
    <w:rsid w:val="008A6B2A"/>
    <w:rsid w:val="008B685E"/>
    <w:rsid w:val="008D6AA1"/>
    <w:rsid w:val="008D7B20"/>
    <w:rsid w:val="008E1F1E"/>
    <w:rsid w:val="008E51BF"/>
    <w:rsid w:val="008E5235"/>
    <w:rsid w:val="008E5AEF"/>
    <w:rsid w:val="008E6E94"/>
    <w:rsid w:val="008F0B1D"/>
    <w:rsid w:val="008F22B1"/>
    <w:rsid w:val="008F4A49"/>
    <w:rsid w:val="008F64B5"/>
    <w:rsid w:val="0090316B"/>
    <w:rsid w:val="00906127"/>
    <w:rsid w:val="0091365C"/>
    <w:rsid w:val="00925D15"/>
    <w:rsid w:val="00925D6F"/>
    <w:rsid w:val="00926968"/>
    <w:rsid w:val="00926F85"/>
    <w:rsid w:val="00933F9E"/>
    <w:rsid w:val="009368CB"/>
    <w:rsid w:val="00942849"/>
    <w:rsid w:val="0094349F"/>
    <w:rsid w:val="00943D0D"/>
    <w:rsid w:val="009464A0"/>
    <w:rsid w:val="0095054E"/>
    <w:rsid w:val="00951963"/>
    <w:rsid w:val="0095382F"/>
    <w:rsid w:val="00953E2E"/>
    <w:rsid w:val="0095609D"/>
    <w:rsid w:val="009571FD"/>
    <w:rsid w:val="009601C0"/>
    <w:rsid w:val="00961504"/>
    <w:rsid w:val="009675D7"/>
    <w:rsid w:val="009718A5"/>
    <w:rsid w:val="0097198B"/>
    <w:rsid w:val="00972469"/>
    <w:rsid w:val="009725A8"/>
    <w:rsid w:val="00972CD2"/>
    <w:rsid w:val="00975069"/>
    <w:rsid w:val="0097632A"/>
    <w:rsid w:val="009765CB"/>
    <w:rsid w:val="00980212"/>
    <w:rsid w:val="00980C21"/>
    <w:rsid w:val="009811B3"/>
    <w:rsid w:val="009825ED"/>
    <w:rsid w:val="00983B7E"/>
    <w:rsid w:val="009910DE"/>
    <w:rsid w:val="00991D37"/>
    <w:rsid w:val="00993DD5"/>
    <w:rsid w:val="00995CB7"/>
    <w:rsid w:val="00997245"/>
    <w:rsid w:val="0099750B"/>
    <w:rsid w:val="00997BE6"/>
    <w:rsid w:val="009A2A71"/>
    <w:rsid w:val="009A4C34"/>
    <w:rsid w:val="009B7B05"/>
    <w:rsid w:val="009B7EEF"/>
    <w:rsid w:val="009C0033"/>
    <w:rsid w:val="009C1992"/>
    <w:rsid w:val="009C211D"/>
    <w:rsid w:val="009C308B"/>
    <w:rsid w:val="009C68F7"/>
    <w:rsid w:val="009C7157"/>
    <w:rsid w:val="009D1A6E"/>
    <w:rsid w:val="009D2B0D"/>
    <w:rsid w:val="009E7246"/>
    <w:rsid w:val="009F1B64"/>
    <w:rsid w:val="009F3692"/>
    <w:rsid w:val="009F77E8"/>
    <w:rsid w:val="009F7EFF"/>
    <w:rsid w:val="00A077D4"/>
    <w:rsid w:val="00A106D4"/>
    <w:rsid w:val="00A156AC"/>
    <w:rsid w:val="00A15ED8"/>
    <w:rsid w:val="00A16C4B"/>
    <w:rsid w:val="00A20EBE"/>
    <w:rsid w:val="00A2289D"/>
    <w:rsid w:val="00A22DE7"/>
    <w:rsid w:val="00A318F3"/>
    <w:rsid w:val="00A320B3"/>
    <w:rsid w:val="00A34D17"/>
    <w:rsid w:val="00A36864"/>
    <w:rsid w:val="00A4291D"/>
    <w:rsid w:val="00A449AF"/>
    <w:rsid w:val="00A47025"/>
    <w:rsid w:val="00A47CB3"/>
    <w:rsid w:val="00A51767"/>
    <w:rsid w:val="00A51C73"/>
    <w:rsid w:val="00A5290D"/>
    <w:rsid w:val="00A5468F"/>
    <w:rsid w:val="00A54F44"/>
    <w:rsid w:val="00A56443"/>
    <w:rsid w:val="00A56B9A"/>
    <w:rsid w:val="00A64B4D"/>
    <w:rsid w:val="00A656F4"/>
    <w:rsid w:val="00A6588D"/>
    <w:rsid w:val="00A71409"/>
    <w:rsid w:val="00A71888"/>
    <w:rsid w:val="00A73945"/>
    <w:rsid w:val="00A74F6D"/>
    <w:rsid w:val="00A75F9F"/>
    <w:rsid w:val="00A774B2"/>
    <w:rsid w:val="00A80763"/>
    <w:rsid w:val="00A84E6C"/>
    <w:rsid w:val="00A8587E"/>
    <w:rsid w:val="00A915D0"/>
    <w:rsid w:val="00A92860"/>
    <w:rsid w:val="00A92B62"/>
    <w:rsid w:val="00A9795F"/>
    <w:rsid w:val="00AA3296"/>
    <w:rsid w:val="00AA4A23"/>
    <w:rsid w:val="00AB05C0"/>
    <w:rsid w:val="00AB090A"/>
    <w:rsid w:val="00AB4F0D"/>
    <w:rsid w:val="00AB665C"/>
    <w:rsid w:val="00AB77EE"/>
    <w:rsid w:val="00AC5B5C"/>
    <w:rsid w:val="00AC743B"/>
    <w:rsid w:val="00AD18C7"/>
    <w:rsid w:val="00AD24BB"/>
    <w:rsid w:val="00AD3BEC"/>
    <w:rsid w:val="00AD425C"/>
    <w:rsid w:val="00AD71D9"/>
    <w:rsid w:val="00AD7ECA"/>
    <w:rsid w:val="00AE0412"/>
    <w:rsid w:val="00AE2FEB"/>
    <w:rsid w:val="00AE37D0"/>
    <w:rsid w:val="00AE4980"/>
    <w:rsid w:val="00AE5DED"/>
    <w:rsid w:val="00AF0F6F"/>
    <w:rsid w:val="00B047E0"/>
    <w:rsid w:val="00B0576D"/>
    <w:rsid w:val="00B0610A"/>
    <w:rsid w:val="00B06474"/>
    <w:rsid w:val="00B10BB7"/>
    <w:rsid w:val="00B10FD1"/>
    <w:rsid w:val="00B143F7"/>
    <w:rsid w:val="00B15A41"/>
    <w:rsid w:val="00B15F43"/>
    <w:rsid w:val="00B203CB"/>
    <w:rsid w:val="00B22334"/>
    <w:rsid w:val="00B31434"/>
    <w:rsid w:val="00B31FCF"/>
    <w:rsid w:val="00B320F1"/>
    <w:rsid w:val="00B33911"/>
    <w:rsid w:val="00B34873"/>
    <w:rsid w:val="00B36E2D"/>
    <w:rsid w:val="00B416AF"/>
    <w:rsid w:val="00B43D54"/>
    <w:rsid w:val="00B456C3"/>
    <w:rsid w:val="00B50025"/>
    <w:rsid w:val="00B5126C"/>
    <w:rsid w:val="00B5464C"/>
    <w:rsid w:val="00B56985"/>
    <w:rsid w:val="00B63996"/>
    <w:rsid w:val="00B63A17"/>
    <w:rsid w:val="00B63DA7"/>
    <w:rsid w:val="00B644C0"/>
    <w:rsid w:val="00B64A40"/>
    <w:rsid w:val="00B659B2"/>
    <w:rsid w:val="00B65CBC"/>
    <w:rsid w:val="00B66FB2"/>
    <w:rsid w:val="00B702F4"/>
    <w:rsid w:val="00B7075E"/>
    <w:rsid w:val="00B72CB5"/>
    <w:rsid w:val="00B72D89"/>
    <w:rsid w:val="00B74C0E"/>
    <w:rsid w:val="00B76552"/>
    <w:rsid w:val="00B82546"/>
    <w:rsid w:val="00B91B99"/>
    <w:rsid w:val="00B91F87"/>
    <w:rsid w:val="00B92843"/>
    <w:rsid w:val="00BA0942"/>
    <w:rsid w:val="00BA1659"/>
    <w:rsid w:val="00BA2094"/>
    <w:rsid w:val="00BA3057"/>
    <w:rsid w:val="00BA6B41"/>
    <w:rsid w:val="00BA70E9"/>
    <w:rsid w:val="00BA7F6B"/>
    <w:rsid w:val="00BB0F7D"/>
    <w:rsid w:val="00BB10E5"/>
    <w:rsid w:val="00BB35D8"/>
    <w:rsid w:val="00BB560B"/>
    <w:rsid w:val="00BB6735"/>
    <w:rsid w:val="00BB6B0C"/>
    <w:rsid w:val="00BB7586"/>
    <w:rsid w:val="00BC08B7"/>
    <w:rsid w:val="00BC17B4"/>
    <w:rsid w:val="00BC181F"/>
    <w:rsid w:val="00BC51BE"/>
    <w:rsid w:val="00BC5FA8"/>
    <w:rsid w:val="00BD12C9"/>
    <w:rsid w:val="00BD3F4F"/>
    <w:rsid w:val="00BE176C"/>
    <w:rsid w:val="00BE26C2"/>
    <w:rsid w:val="00BF0FC2"/>
    <w:rsid w:val="00BF39E4"/>
    <w:rsid w:val="00BF7866"/>
    <w:rsid w:val="00C000DC"/>
    <w:rsid w:val="00C003EB"/>
    <w:rsid w:val="00C13823"/>
    <w:rsid w:val="00C13B5F"/>
    <w:rsid w:val="00C14B64"/>
    <w:rsid w:val="00C15FBA"/>
    <w:rsid w:val="00C1612F"/>
    <w:rsid w:val="00C16E56"/>
    <w:rsid w:val="00C25195"/>
    <w:rsid w:val="00C257EA"/>
    <w:rsid w:val="00C259F6"/>
    <w:rsid w:val="00C36009"/>
    <w:rsid w:val="00C40EF8"/>
    <w:rsid w:val="00C42BFF"/>
    <w:rsid w:val="00C46E0B"/>
    <w:rsid w:val="00C5061E"/>
    <w:rsid w:val="00C54B67"/>
    <w:rsid w:val="00C5703A"/>
    <w:rsid w:val="00C573D5"/>
    <w:rsid w:val="00C57442"/>
    <w:rsid w:val="00C6041E"/>
    <w:rsid w:val="00C6138D"/>
    <w:rsid w:val="00C619C2"/>
    <w:rsid w:val="00C62034"/>
    <w:rsid w:val="00C71557"/>
    <w:rsid w:val="00C71CBF"/>
    <w:rsid w:val="00C71CDF"/>
    <w:rsid w:val="00C739C3"/>
    <w:rsid w:val="00C73BF6"/>
    <w:rsid w:val="00C7421C"/>
    <w:rsid w:val="00C746B4"/>
    <w:rsid w:val="00C750C8"/>
    <w:rsid w:val="00C8109E"/>
    <w:rsid w:val="00C85603"/>
    <w:rsid w:val="00C92099"/>
    <w:rsid w:val="00C92650"/>
    <w:rsid w:val="00C94DEC"/>
    <w:rsid w:val="00CA12C8"/>
    <w:rsid w:val="00CA35E4"/>
    <w:rsid w:val="00CA47B6"/>
    <w:rsid w:val="00CB4101"/>
    <w:rsid w:val="00CB4129"/>
    <w:rsid w:val="00CC1288"/>
    <w:rsid w:val="00CC14E8"/>
    <w:rsid w:val="00CC1A45"/>
    <w:rsid w:val="00CC1B12"/>
    <w:rsid w:val="00CC2781"/>
    <w:rsid w:val="00CC6095"/>
    <w:rsid w:val="00CC62A4"/>
    <w:rsid w:val="00CC6627"/>
    <w:rsid w:val="00CD02EE"/>
    <w:rsid w:val="00CD1204"/>
    <w:rsid w:val="00CD1E70"/>
    <w:rsid w:val="00CD1EC3"/>
    <w:rsid w:val="00CD1F27"/>
    <w:rsid w:val="00CD5F1D"/>
    <w:rsid w:val="00CD6F3E"/>
    <w:rsid w:val="00CF0459"/>
    <w:rsid w:val="00CF1917"/>
    <w:rsid w:val="00CF20B0"/>
    <w:rsid w:val="00CF2324"/>
    <w:rsid w:val="00CF4378"/>
    <w:rsid w:val="00D01C29"/>
    <w:rsid w:val="00D033D1"/>
    <w:rsid w:val="00D061F9"/>
    <w:rsid w:val="00D1355D"/>
    <w:rsid w:val="00D13B39"/>
    <w:rsid w:val="00D15DE4"/>
    <w:rsid w:val="00D1676C"/>
    <w:rsid w:val="00D16ED6"/>
    <w:rsid w:val="00D20502"/>
    <w:rsid w:val="00D231A6"/>
    <w:rsid w:val="00D23446"/>
    <w:rsid w:val="00D24B45"/>
    <w:rsid w:val="00D344F7"/>
    <w:rsid w:val="00D372F9"/>
    <w:rsid w:val="00D40403"/>
    <w:rsid w:val="00D419ED"/>
    <w:rsid w:val="00D43B9C"/>
    <w:rsid w:val="00D43E9D"/>
    <w:rsid w:val="00D52045"/>
    <w:rsid w:val="00D552FA"/>
    <w:rsid w:val="00D603A1"/>
    <w:rsid w:val="00D61325"/>
    <w:rsid w:val="00D64CC3"/>
    <w:rsid w:val="00D675B6"/>
    <w:rsid w:val="00D67D72"/>
    <w:rsid w:val="00D731EA"/>
    <w:rsid w:val="00D74513"/>
    <w:rsid w:val="00D845CC"/>
    <w:rsid w:val="00DA0982"/>
    <w:rsid w:val="00DA1E96"/>
    <w:rsid w:val="00DA2841"/>
    <w:rsid w:val="00DA4AE8"/>
    <w:rsid w:val="00DB0846"/>
    <w:rsid w:val="00DB2517"/>
    <w:rsid w:val="00DB4DD5"/>
    <w:rsid w:val="00DB4E19"/>
    <w:rsid w:val="00DC1B91"/>
    <w:rsid w:val="00DC5C6D"/>
    <w:rsid w:val="00DC756A"/>
    <w:rsid w:val="00DD6329"/>
    <w:rsid w:val="00DE065A"/>
    <w:rsid w:val="00DF4277"/>
    <w:rsid w:val="00DF518C"/>
    <w:rsid w:val="00DF5200"/>
    <w:rsid w:val="00E017A1"/>
    <w:rsid w:val="00E03F3C"/>
    <w:rsid w:val="00E06C09"/>
    <w:rsid w:val="00E10684"/>
    <w:rsid w:val="00E1071B"/>
    <w:rsid w:val="00E10B5C"/>
    <w:rsid w:val="00E118C4"/>
    <w:rsid w:val="00E1261C"/>
    <w:rsid w:val="00E13DFF"/>
    <w:rsid w:val="00E24B36"/>
    <w:rsid w:val="00E25733"/>
    <w:rsid w:val="00E2646B"/>
    <w:rsid w:val="00E27B1B"/>
    <w:rsid w:val="00E27FC3"/>
    <w:rsid w:val="00E33B54"/>
    <w:rsid w:val="00E345E4"/>
    <w:rsid w:val="00E348CF"/>
    <w:rsid w:val="00E3638D"/>
    <w:rsid w:val="00E4064E"/>
    <w:rsid w:val="00E425EA"/>
    <w:rsid w:val="00E436A6"/>
    <w:rsid w:val="00E436DC"/>
    <w:rsid w:val="00E4513E"/>
    <w:rsid w:val="00E50DFE"/>
    <w:rsid w:val="00E5695E"/>
    <w:rsid w:val="00E57DA4"/>
    <w:rsid w:val="00E60EBE"/>
    <w:rsid w:val="00E61C47"/>
    <w:rsid w:val="00E62FFA"/>
    <w:rsid w:val="00E72808"/>
    <w:rsid w:val="00E74423"/>
    <w:rsid w:val="00E775C4"/>
    <w:rsid w:val="00E820C1"/>
    <w:rsid w:val="00E826EC"/>
    <w:rsid w:val="00E84147"/>
    <w:rsid w:val="00E85407"/>
    <w:rsid w:val="00E85654"/>
    <w:rsid w:val="00E9141D"/>
    <w:rsid w:val="00E9191B"/>
    <w:rsid w:val="00E92100"/>
    <w:rsid w:val="00E92244"/>
    <w:rsid w:val="00E9406F"/>
    <w:rsid w:val="00E95531"/>
    <w:rsid w:val="00E96710"/>
    <w:rsid w:val="00E970EB"/>
    <w:rsid w:val="00EA08FF"/>
    <w:rsid w:val="00EA0B2F"/>
    <w:rsid w:val="00EA1DE7"/>
    <w:rsid w:val="00EA410F"/>
    <w:rsid w:val="00EA4CFD"/>
    <w:rsid w:val="00EA5DF2"/>
    <w:rsid w:val="00EB3A79"/>
    <w:rsid w:val="00EB49D0"/>
    <w:rsid w:val="00EC25DE"/>
    <w:rsid w:val="00EC393E"/>
    <w:rsid w:val="00EC3B26"/>
    <w:rsid w:val="00EC3E37"/>
    <w:rsid w:val="00EC3FF5"/>
    <w:rsid w:val="00EC4829"/>
    <w:rsid w:val="00EC7E4E"/>
    <w:rsid w:val="00ED31FA"/>
    <w:rsid w:val="00ED3D4F"/>
    <w:rsid w:val="00ED76B4"/>
    <w:rsid w:val="00ED79A6"/>
    <w:rsid w:val="00EE3DFF"/>
    <w:rsid w:val="00EE518F"/>
    <w:rsid w:val="00EF0CAB"/>
    <w:rsid w:val="00EF3A74"/>
    <w:rsid w:val="00EF52C5"/>
    <w:rsid w:val="00EF66AD"/>
    <w:rsid w:val="00EF6BDF"/>
    <w:rsid w:val="00EF79E0"/>
    <w:rsid w:val="00F039CB"/>
    <w:rsid w:val="00F05834"/>
    <w:rsid w:val="00F13AFC"/>
    <w:rsid w:val="00F158D4"/>
    <w:rsid w:val="00F1609C"/>
    <w:rsid w:val="00F17739"/>
    <w:rsid w:val="00F247DD"/>
    <w:rsid w:val="00F25838"/>
    <w:rsid w:val="00F26891"/>
    <w:rsid w:val="00F301D8"/>
    <w:rsid w:val="00F30743"/>
    <w:rsid w:val="00F3186B"/>
    <w:rsid w:val="00F341D4"/>
    <w:rsid w:val="00F356A9"/>
    <w:rsid w:val="00F410DA"/>
    <w:rsid w:val="00F41FEA"/>
    <w:rsid w:val="00F428A5"/>
    <w:rsid w:val="00F439B2"/>
    <w:rsid w:val="00F43DB1"/>
    <w:rsid w:val="00F5007D"/>
    <w:rsid w:val="00F50A13"/>
    <w:rsid w:val="00F553AC"/>
    <w:rsid w:val="00F5799C"/>
    <w:rsid w:val="00F7109D"/>
    <w:rsid w:val="00F80B87"/>
    <w:rsid w:val="00F83806"/>
    <w:rsid w:val="00F8616D"/>
    <w:rsid w:val="00F87440"/>
    <w:rsid w:val="00F91272"/>
    <w:rsid w:val="00F922B8"/>
    <w:rsid w:val="00F967E7"/>
    <w:rsid w:val="00F96AD5"/>
    <w:rsid w:val="00F973C6"/>
    <w:rsid w:val="00F97DCD"/>
    <w:rsid w:val="00FA5C52"/>
    <w:rsid w:val="00FA792D"/>
    <w:rsid w:val="00FB00BA"/>
    <w:rsid w:val="00FB06AF"/>
    <w:rsid w:val="00FB1922"/>
    <w:rsid w:val="00FB2592"/>
    <w:rsid w:val="00FB6320"/>
    <w:rsid w:val="00FB63EA"/>
    <w:rsid w:val="00FB7BC1"/>
    <w:rsid w:val="00FC2DF2"/>
    <w:rsid w:val="00FD0CC4"/>
    <w:rsid w:val="00FD6BB9"/>
    <w:rsid w:val="00FD774F"/>
    <w:rsid w:val="00FE60F5"/>
    <w:rsid w:val="00FE6430"/>
    <w:rsid w:val="00FE7D7E"/>
    <w:rsid w:val="00FF13EC"/>
    <w:rsid w:val="00FF21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E58AAC"/>
  <w15:docId w15:val="{C9C2AE44-6A1F-A04E-AB8A-7BFF4D89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FF"/>
    <w:pPr>
      <w:spacing w:before="120" w:after="120"/>
    </w:pPr>
  </w:style>
  <w:style w:type="paragraph" w:styleId="Heading1">
    <w:name w:val="heading 1"/>
    <w:basedOn w:val="Normal"/>
    <w:next w:val="Normal"/>
    <w:link w:val="Heading1Char"/>
    <w:uiPriority w:val="9"/>
    <w:qFormat/>
    <w:rsid w:val="003659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0D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8C4"/>
    <w:pPr>
      <w:ind w:left="720"/>
      <w:contextualSpacing/>
    </w:pPr>
  </w:style>
  <w:style w:type="paragraph" w:styleId="BalloonText">
    <w:name w:val="Balloon Text"/>
    <w:basedOn w:val="Normal"/>
    <w:link w:val="BalloonTextChar"/>
    <w:uiPriority w:val="99"/>
    <w:semiHidden/>
    <w:unhideWhenUsed/>
    <w:rsid w:val="00EE51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18F"/>
    <w:rPr>
      <w:rFonts w:ascii="Lucida Grande" w:hAnsi="Lucida Grande" w:cs="Lucida Grande"/>
      <w:sz w:val="18"/>
      <w:szCs w:val="18"/>
    </w:rPr>
  </w:style>
  <w:style w:type="table" w:styleId="TableGrid">
    <w:name w:val="Table Grid"/>
    <w:basedOn w:val="TableNormal"/>
    <w:uiPriority w:val="59"/>
    <w:rsid w:val="00D41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318F3"/>
    <w:pPr>
      <w:tabs>
        <w:tab w:val="center" w:pos="4320"/>
        <w:tab w:val="right" w:pos="8640"/>
      </w:tabs>
    </w:pPr>
  </w:style>
  <w:style w:type="character" w:customStyle="1" w:styleId="FooterChar">
    <w:name w:val="Footer Char"/>
    <w:basedOn w:val="DefaultParagraphFont"/>
    <w:link w:val="Footer"/>
    <w:uiPriority w:val="99"/>
    <w:rsid w:val="00A318F3"/>
  </w:style>
  <w:style w:type="character" w:styleId="PageNumber">
    <w:name w:val="page number"/>
    <w:basedOn w:val="DefaultParagraphFont"/>
    <w:uiPriority w:val="99"/>
    <w:semiHidden/>
    <w:unhideWhenUsed/>
    <w:rsid w:val="00A318F3"/>
  </w:style>
  <w:style w:type="character" w:customStyle="1" w:styleId="Heading2Char">
    <w:name w:val="Heading 2 Char"/>
    <w:basedOn w:val="DefaultParagraphFont"/>
    <w:link w:val="Heading2"/>
    <w:uiPriority w:val="9"/>
    <w:rsid w:val="00210D8D"/>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F2912"/>
    <w:rPr>
      <w:rFonts w:ascii="Lucida Grande" w:hAnsi="Lucida Grande" w:cs="Lucida Grande"/>
    </w:rPr>
  </w:style>
  <w:style w:type="character" w:customStyle="1" w:styleId="DocumentMapChar">
    <w:name w:val="Document Map Char"/>
    <w:basedOn w:val="DefaultParagraphFont"/>
    <w:link w:val="DocumentMap"/>
    <w:uiPriority w:val="99"/>
    <w:semiHidden/>
    <w:rsid w:val="001F2912"/>
    <w:rPr>
      <w:rFonts w:ascii="Lucida Grande" w:hAnsi="Lucida Grande" w:cs="Lucida Grande"/>
    </w:rPr>
  </w:style>
  <w:style w:type="character" w:styleId="Hyperlink">
    <w:name w:val="Hyperlink"/>
    <w:basedOn w:val="DefaultParagraphFont"/>
    <w:uiPriority w:val="99"/>
    <w:unhideWhenUsed/>
    <w:rsid w:val="00302E82"/>
    <w:rPr>
      <w:color w:val="0000FF" w:themeColor="hyperlink"/>
      <w:u w:val="single"/>
    </w:rPr>
  </w:style>
  <w:style w:type="character" w:customStyle="1" w:styleId="Heading1Char">
    <w:name w:val="Heading 1 Char"/>
    <w:basedOn w:val="DefaultParagraphFont"/>
    <w:link w:val="Heading1"/>
    <w:uiPriority w:val="9"/>
    <w:rsid w:val="00365954"/>
    <w:rPr>
      <w:rFonts w:asciiTheme="majorHAnsi" w:eastAsiaTheme="majorEastAsia" w:hAnsiTheme="majorHAnsi" w:cstheme="majorBidi"/>
      <w:b/>
      <w:bCs/>
      <w:color w:val="345A8A" w:themeColor="accent1" w:themeShade="B5"/>
      <w:sz w:val="32"/>
      <w:szCs w:val="32"/>
    </w:rPr>
  </w:style>
  <w:style w:type="paragraph" w:customStyle="1" w:styleId="consoleoutput">
    <w:name w:val="console output"/>
    <w:basedOn w:val="Normal"/>
    <w:qFormat/>
    <w:rsid w:val="00181AC8"/>
    <w:pPr>
      <w:spacing w:before="0" w:after="0"/>
    </w:pPr>
    <w:rPr>
      <w:rFonts w:ascii="Courier" w:hAnsi="Courier"/>
      <w:sz w:val="18"/>
      <w:szCs w:val="18"/>
    </w:rPr>
  </w:style>
  <w:style w:type="paragraph" w:customStyle="1" w:styleId="editorcode">
    <w:name w:val="editor code"/>
    <w:basedOn w:val="Normal"/>
    <w:qFormat/>
    <w:rsid w:val="00181AC8"/>
    <w:pPr>
      <w:widowControl w:val="0"/>
      <w:tabs>
        <w:tab w:val="left" w:pos="1008"/>
        <w:tab w:val="left" w:pos="2016"/>
        <w:tab w:val="left" w:pos="3024"/>
        <w:tab w:val="left" w:pos="4032"/>
        <w:tab w:val="left" w:pos="5040"/>
        <w:tab w:val="left" w:pos="6048"/>
        <w:tab w:val="left" w:pos="7057"/>
        <w:tab w:val="left" w:pos="8065"/>
        <w:tab w:val="left" w:pos="9073"/>
        <w:tab w:val="left" w:pos="10081"/>
        <w:tab w:val="left" w:pos="11089"/>
        <w:tab w:val="left" w:pos="12097"/>
        <w:tab w:val="left" w:pos="13106"/>
        <w:tab w:val="left" w:pos="14114"/>
        <w:tab w:val="left" w:pos="15122"/>
        <w:tab w:val="left" w:pos="16130"/>
        <w:tab w:val="left" w:pos="17138"/>
        <w:tab w:val="left" w:pos="18146"/>
        <w:tab w:val="left" w:pos="19155"/>
        <w:tab w:val="left" w:pos="20163"/>
        <w:tab w:val="left" w:pos="21171"/>
        <w:tab w:val="left" w:pos="22179"/>
        <w:tab w:val="left" w:pos="23187"/>
        <w:tab w:val="left" w:pos="24195"/>
        <w:tab w:val="left" w:pos="25204"/>
        <w:tab w:val="left" w:pos="26212"/>
        <w:tab w:val="left" w:pos="27220"/>
        <w:tab w:val="left" w:pos="28228"/>
        <w:tab w:val="left" w:pos="29236"/>
        <w:tab w:val="left" w:pos="30244"/>
        <w:tab w:val="left" w:pos="31253"/>
      </w:tabs>
      <w:autoSpaceDE w:val="0"/>
      <w:autoSpaceDN w:val="0"/>
      <w:adjustRightInd w:val="0"/>
      <w:spacing w:before="0" w:after="0"/>
      <w:ind w:left="80" w:hanging="80"/>
    </w:pPr>
    <w:rPr>
      <w:rFonts w:ascii="Monaco" w:hAnsi="Monaco" w:cs="Monaco"/>
      <w:sz w:val="18"/>
      <w:szCs w:val="18"/>
    </w:rPr>
  </w:style>
  <w:style w:type="paragraph" w:styleId="Header">
    <w:name w:val="header"/>
    <w:basedOn w:val="Normal"/>
    <w:link w:val="HeaderChar"/>
    <w:uiPriority w:val="99"/>
    <w:unhideWhenUsed/>
    <w:rsid w:val="00C257EA"/>
    <w:pPr>
      <w:tabs>
        <w:tab w:val="center" w:pos="4320"/>
        <w:tab w:val="right" w:pos="8640"/>
      </w:tabs>
      <w:spacing w:before="0" w:after="0"/>
    </w:pPr>
  </w:style>
  <w:style w:type="character" w:customStyle="1" w:styleId="HeaderChar">
    <w:name w:val="Header Char"/>
    <w:basedOn w:val="DefaultParagraphFont"/>
    <w:link w:val="Header"/>
    <w:uiPriority w:val="99"/>
    <w:rsid w:val="00C257EA"/>
  </w:style>
  <w:style w:type="paragraph" w:styleId="Revision">
    <w:name w:val="Revision"/>
    <w:hidden/>
    <w:uiPriority w:val="99"/>
    <w:semiHidden/>
    <w:rsid w:val="00C42BFF"/>
  </w:style>
  <w:style w:type="character" w:styleId="CommentReference">
    <w:name w:val="annotation reference"/>
    <w:basedOn w:val="DefaultParagraphFont"/>
    <w:uiPriority w:val="99"/>
    <w:semiHidden/>
    <w:unhideWhenUsed/>
    <w:rsid w:val="004C7190"/>
    <w:rPr>
      <w:sz w:val="18"/>
      <w:szCs w:val="18"/>
    </w:rPr>
  </w:style>
  <w:style w:type="paragraph" w:styleId="CommentText">
    <w:name w:val="annotation text"/>
    <w:basedOn w:val="Normal"/>
    <w:link w:val="CommentTextChar"/>
    <w:uiPriority w:val="99"/>
    <w:semiHidden/>
    <w:unhideWhenUsed/>
    <w:rsid w:val="004C7190"/>
  </w:style>
  <w:style w:type="character" w:customStyle="1" w:styleId="CommentTextChar">
    <w:name w:val="Comment Text Char"/>
    <w:basedOn w:val="DefaultParagraphFont"/>
    <w:link w:val="CommentText"/>
    <w:uiPriority w:val="99"/>
    <w:semiHidden/>
    <w:rsid w:val="004C7190"/>
  </w:style>
  <w:style w:type="paragraph" w:styleId="CommentSubject">
    <w:name w:val="annotation subject"/>
    <w:basedOn w:val="CommentText"/>
    <w:next w:val="CommentText"/>
    <w:link w:val="CommentSubjectChar"/>
    <w:uiPriority w:val="99"/>
    <w:semiHidden/>
    <w:unhideWhenUsed/>
    <w:rsid w:val="004C7190"/>
    <w:rPr>
      <w:b/>
      <w:bCs/>
      <w:sz w:val="20"/>
      <w:szCs w:val="20"/>
    </w:rPr>
  </w:style>
  <w:style w:type="character" w:customStyle="1" w:styleId="CommentSubjectChar">
    <w:name w:val="Comment Subject Char"/>
    <w:basedOn w:val="CommentTextChar"/>
    <w:link w:val="CommentSubject"/>
    <w:uiPriority w:val="99"/>
    <w:semiHidden/>
    <w:rsid w:val="004C71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25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4all.org" TargetMode="External"/><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12C47-B4AF-A547-BA10-CE2FA081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37</Pages>
  <Words>10870</Words>
  <Characters>61965</Characters>
  <Application>Microsoft Office Word</Application>
  <DocSecurity>0</DocSecurity>
  <Lines>516</Lines>
  <Paragraphs>145</Paragraphs>
  <ScaleCrop>false</ScaleCrop>
  <Company/>
  <LinksUpToDate>false</LinksUpToDate>
  <CharactersWithSpaces>72690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 L. Petchey</cp:lastModifiedBy>
  <cp:revision>10</cp:revision>
  <cp:lastPrinted>2013-03-21T16:54:00Z</cp:lastPrinted>
  <dcterms:created xsi:type="dcterms:W3CDTF">2012-04-11T19:05:00Z</dcterms:created>
  <dcterms:modified xsi:type="dcterms:W3CDTF">2020-11-07T14:20:00Z</dcterms:modified>
</cp:coreProperties>
</file>