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1FD7" w14:textId="7165C720" w:rsidR="009725C6" w:rsidRDefault="009725C6" w:rsidP="009725C6">
      <w:pPr>
        <w:pStyle w:val="Heading1"/>
      </w:pPr>
      <w:r>
        <w:t>Projekti: Blogialusta WordPressillä, Traefikilla, MySQL:llä ja phpMyAdminilla</w:t>
      </w:r>
    </w:p>
    <w:p w14:paraId="7F0222F2" w14:textId="77777777" w:rsidR="009725C6" w:rsidRDefault="009725C6" w:rsidP="009725C6"/>
    <w:p w14:paraId="1FA666D6" w14:textId="0FBDCA2F" w:rsidR="009725C6" w:rsidRDefault="009725C6" w:rsidP="009725C6">
      <w:pPr>
        <w:pStyle w:val="Heading2"/>
      </w:pPr>
      <w:r>
        <w:t>Tiivistelmä</w:t>
      </w:r>
    </w:p>
    <w:p w14:paraId="6EE961BA" w14:textId="77CC9B82" w:rsidR="009725C6" w:rsidRDefault="009725C6" w:rsidP="009725C6">
      <w:r>
        <w:t>Projektin tavoitteena oli rakentaa toimiva blogialusta hyödyntämällä WordPressiä, Traefikia, MySQL:ää ja phpMyAdminia.</w:t>
      </w:r>
      <w:r w:rsidR="00D52F33">
        <w:t xml:space="preserve"> Myöhemmin ympäristöön lisätty Redis cache server.</w:t>
      </w:r>
      <w:r>
        <w:t xml:space="preserve"> Alusta mahdollistaa blogien ja käyttäjätunnusten hallinnan, mikä vähentää erillisen koodauksen tarvetta. Lisäksi otimme käyttöön Traefikin käänteisenä proxyna liikenteen ohjaamiseen ja hallintaan. Projekti on toteutettu Docker Compose -työkalun avulla, mikä mahdollistaa ympäristön helpon käyttöönoton ja siirrettävyyden.</w:t>
      </w:r>
    </w:p>
    <w:p w14:paraId="65500474" w14:textId="77777777" w:rsidR="009725C6" w:rsidRDefault="009725C6" w:rsidP="009725C6"/>
    <w:p w14:paraId="0E7D2D6D" w14:textId="4773CA66" w:rsidR="009725C6" w:rsidRDefault="009725C6" w:rsidP="009725C6">
      <w:pPr>
        <w:pStyle w:val="Heading2"/>
      </w:pPr>
      <w:r>
        <w:t>Projektissa käytetyt työvälineet</w:t>
      </w:r>
    </w:p>
    <w:p w14:paraId="6D653806" w14:textId="38CA70EF" w:rsidR="009725C6" w:rsidRPr="009725C6" w:rsidRDefault="009725C6" w:rsidP="009725C6">
      <w:r w:rsidRPr="009725C6">
        <w:t>- Docker Desktop</w:t>
      </w:r>
    </w:p>
    <w:p w14:paraId="4E75F72A" w14:textId="6E0E8DFB" w:rsidR="009725C6" w:rsidRPr="009725C6" w:rsidRDefault="009725C6" w:rsidP="009725C6">
      <w:r w:rsidRPr="009725C6">
        <w:t>- Docker Compose</w:t>
      </w:r>
    </w:p>
    <w:p w14:paraId="566FD275" w14:textId="721E9E0A" w:rsidR="009725C6" w:rsidRDefault="009725C6" w:rsidP="009725C6">
      <w:pPr>
        <w:rPr>
          <w:lang w:val="en-GB"/>
        </w:rPr>
      </w:pPr>
      <w:r w:rsidRPr="00D52F33">
        <w:rPr>
          <w:lang w:val="en-GB"/>
        </w:rPr>
        <w:t>- Visual Studio Code</w:t>
      </w:r>
    </w:p>
    <w:p w14:paraId="0A7D3881" w14:textId="3D781FFB" w:rsidR="00D52F33" w:rsidRPr="00D52F33" w:rsidRDefault="00D52F33" w:rsidP="009725C6">
      <w:pPr>
        <w:rPr>
          <w:lang w:val="en-GB"/>
        </w:rPr>
      </w:pPr>
      <w:r>
        <w:rPr>
          <w:lang w:val="en-GB"/>
        </w:rPr>
        <w:t>- WSL2 for Windows</w:t>
      </w:r>
    </w:p>
    <w:p w14:paraId="2CB34EBA" w14:textId="4B94C5F1" w:rsidR="009725C6" w:rsidRPr="009725C6" w:rsidRDefault="009725C6" w:rsidP="009725C6">
      <w:pPr>
        <w:rPr>
          <w:lang w:val="en-US"/>
        </w:rPr>
      </w:pPr>
      <w:r w:rsidRPr="009725C6">
        <w:rPr>
          <w:lang w:val="en-US"/>
        </w:rPr>
        <w:t>- Web-selain (Traefik + WordPress + phpMyAdmin)</w:t>
      </w:r>
    </w:p>
    <w:p w14:paraId="0A5702C7" w14:textId="77777777" w:rsidR="009725C6" w:rsidRPr="009725C6" w:rsidRDefault="009725C6" w:rsidP="009725C6">
      <w:pPr>
        <w:rPr>
          <w:lang w:val="en-US"/>
        </w:rPr>
      </w:pPr>
    </w:p>
    <w:p w14:paraId="4712367A" w14:textId="4208DF79" w:rsidR="009725C6" w:rsidRDefault="009725C6" w:rsidP="009725C6">
      <w:pPr>
        <w:pStyle w:val="Heading2"/>
      </w:pPr>
      <w:r>
        <w:t>Asennetut palvelut ja kokoonpano</w:t>
      </w:r>
    </w:p>
    <w:p w14:paraId="1F1CC51C" w14:textId="300EFFBE" w:rsidR="009725C6" w:rsidRDefault="009725C6" w:rsidP="009725C6">
      <w:pPr>
        <w:pStyle w:val="Heading3"/>
      </w:pPr>
      <w:r>
        <w:t>WordPress</w:t>
      </w:r>
    </w:p>
    <w:p w14:paraId="2DC2894E" w14:textId="0414C62A" w:rsidR="009725C6" w:rsidRDefault="009725C6" w:rsidP="009725C6">
      <w:r>
        <w:t xml:space="preserve">- </w:t>
      </w:r>
      <w:r w:rsidRPr="009725C6">
        <w:rPr>
          <w:b/>
          <w:bCs/>
        </w:rPr>
        <w:t>Asennus</w:t>
      </w:r>
      <w:r>
        <w:t>: WordPress asennettiin Docker-kuvan avulla.</w:t>
      </w:r>
    </w:p>
    <w:p w14:paraId="1B1A4FC7" w14:textId="7D4C6494" w:rsidR="009725C6" w:rsidRDefault="009725C6" w:rsidP="009725C6">
      <w:r>
        <w:t xml:space="preserve">- </w:t>
      </w:r>
      <w:r w:rsidRPr="009725C6">
        <w:rPr>
          <w:b/>
          <w:bCs/>
        </w:rPr>
        <w:t>Käyttöönotto</w:t>
      </w:r>
      <w:r>
        <w:t>: WordPress konfiguroitiin ja alusta on valmis blogien luomiseen ja hallintaan.</w:t>
      </w:r>
    </w:p>
    <w:p w14:paraId="5B7341FC" w14:textId="06C60605" w:rsidR="009725C6" w:rsidRDefault="009725C6" w:rsidP="009725C6">
      <w:r>
        <w:t xml:space="preserve">- </w:t>
      </w:r>
      <w:r w:rsidRPr="009725C6">
        <w:rPr>
          <w:b/>
          <w:bCs/>
        </w:rPr>
        <w:t>Lisäosat</w:t>
      </w:r>
      <w:r>
        <w:t>: Asensimme lisäosat hakutoimintojen, SEO-optimoinnin ja tietokantatyökalujen hallintaan.</w:t>
      </w:r>
    </w:p>
    <w:p w14:paraId="6FB73F54" w14:textId="77777777" w:rsidR="009725C6" w:rsidRDefault="009725C6" w:rsidP="009725C6"/>
    <w:p w14:paraId="64057119" w14:textId="2D654658" w:rsidR="009725C6" w:rsidRDefault="009725C6" w:rsidP="009725C6">
      <w:pPr>
        <w:pStyle w:val="Heading3"/>
      </w:pPr>
      <w:r>
        <w:t>Traefik</w:t>
      </w:r>
    </w:p>
    <w:p w14:paraId="3FD0C863" w14:textId="40B2A62A" w:rsidR="009725C6" w:rsidRDefault="009725C6" w:rsidP="009725C6">
      <w:r>
        <w:t xml:space="preserve">- </w:t>
      </w:r>
      <w:r w:rsidRPr="009725C6">
        <w:rPr>
          <w:b/>
          <w:bCs/>
        </w:rPr>
        <w:t>Toiminta</w:t>
      </w:r>
      <w:r>
        <w:t>: Traefik toimii käänteisenä proxyna ohjaamalla liikenteen WordPressin ja phpMyAdminin palveluille. Lisäksi se mahdollistaa palveluiden tarkastelun Traefikin hallintapaneelin kautta.</w:t>
      </w:r>
    </w:p>
    <w:p w14:paraId="47A464EB" w14:textId="632BA927" w:rsidR="009725C6" w:rsidRDefault="009725C6" w:rsidP="009725C6">
      <w:r>
        <w:lastRenderedPageBreak/>
        <w:t xml:space="preserve">- </w:t>
      </w:r>
      <w:r w:rsidRPr="009725C6">
        <w:rPr>
          <w:b/>
          <w:bCs/>
        </w:rPr>
        <w:t>Konfiguraatio</w:t>
      </w:r>
      <w:r>
        <w:t>: Käytimme Docker-label-konfiguraatiota palveluiden reitityksen määrittämiseen.</w:t>
      </w:r>
    </w:p>
    <w:p w14:paraId="08C054E1" w14:textId="77777777" w:rsidR="009725C6" w:rsidRDefault="009725C6" w:rsidP="009725C6"/>
    <w:p w14:paraId="5584F67B" w14:textId="502B8C6D" w:rsidR="009725C6" w:rsidRDefault="009725C6" w:rsidP="009725C6">
      <w:pPr>
        <w:pStyle w:val="Heading3"/>
      </w:pPr>
      <w:r>
        <w:t>MySQL</w:t>
      </w:r>
    </w:p>
    <w:p w14:paraId="68F0B61B" w14:textId="109E9D58" w:rsidR="009725C6" w:rsidRDefault="009725C6" w:rsidP="009725C6">
      <w:r>
        <w:t xml:space="preserve">- </w:t>
      </w:r>
      <w:r w:rsidRPr="009725C6">
        <w:rPr>
          <w:b/>
          <w:bCs/>
        </w:rPr>
        <w:t>Tietokanta</w:t>
      </w:r>
      <w:r>
        <w:t>: MySQL toimii WordPressin taustalla tietojen tallentamiseen.</w:t>
      </w:r>
    </w:p>
    <w:p w14:paraId="75871973" w14:textId="36BAC637" w:rsidR="009725C6" w:rsidRDefault="009725C6" w:rsidP="009725C6">
      <w:r>
        <w:t xml:space="preserve">- </w:t>
      </w:r>
      <w:r w:rsidRPr="009725C6">
        <w:rPr>
          <w:b/>
          <w:bCs/>
        </w:rPr>
        <w:t>Tietokanta-asetukset</w:t>
      </w:r>
      <w:r>
        <w:t>: Käytimme oletusarvoja tietokantakäyttäjän ja salasanan asettamiseen.</w:t>
      </w:r>
    </w:p>
    <w:p w14:paraId="5AE84357" w14:textId="77777777" w:rsidR="009725C6" w:rsidRDefault="009725C6" w:rsidP="009725C6"/>
    <w:p w14:paraId="1B6C5678" w14:textId="750B51FD" w:rsidR="009725C6" w:rsidRDefault="009725C6" w:rsidP="009725C6">
      <w:pPr>
        <w:pStyle w:val="Heading3"/>
      </w:pPr>
      <w:r>
        <w:t>phpMyAdmin</w:t>
      </w:r>
    </w:p>
    <w:p w14:paraId="263E08B8" w14:textId="0FF63824" w:rsidR="009725C6" w:rsidRDefault="009725C6" w:rsidP="009725C6">
      <w:r>
        <w:t xml:space="preserve">- </w:t>
      </w:r>
      <w:r w:rsidRPr="009725C6">
        <w:rPr>
          <w:b/>
          <w:bCs/>
        </w:rPr>
        <w:t>Asennus</w:t>
      </w:r>
      <w:r>
        <w:t>: phpMyAdmin otettiin käyttöön MySQL:n hallintaa varten.</w:t>
      </w:r>
    </w:p>
    <w:p w14:paraId="34E14D7E" w14:textId="68019D86" w:rsidR="009725C6" w:rsidRDefault="009725C6" w:rsidP="009725C6">
      <w:r>
        <w:t xml:space="preserve">- </w:t>
      </w:r>
      <w:r w:rsidRPr="009725C6">
        <w:rPr>
          <w:b/>
          <w:bCs/>
        </w:rPr>
        <w:t>Toiminta</w:t>
      </w:r>
      <w:r>
        <w:t>: phpMyAdmin mahdollistaa tietokannan selaamisen ja muokkaamisen verkkokäyttöliittymän kautta.</w:t>
      </w:r>
    </w:p>
    <w:p w14:paraId="01A5DE41" w14:textId="77777777" w:rsidR="00F235C3" w:rsidRDefault="00F235C3" w:rsidP="009725C6"/>
    <w:p w14:paraId="7BF20B74" w14:textId="53F431CC" w:rsidR="00F235C3" w:rsidRDefault="00F235C3" w:rsidP="00F235C3">
      <w:pPr>
        <w:pStyle w:val="Heading3"/>
      </w:pPr>
      <w:r>
        <w:t>Redis</w:t>
      </w:r>
    </w:p>
    <w:p w14:paraId="0FAE506A" w14:textId="111B226A" w:rsidR="00F235C3" w:rsidRDefault="00F235C3" w:rsidP="00F235C3">
      <w:r>
        <w:t xml:space="preserve">- </w:t>
      </w:r>
      <w:r w:rsidRPr="009725C6">
        <w:rPr>
          <w:b/>
          <w:bCs/>
        </w:rPr>
        <w:t>Asennus</w:t>
      </w:r>
      <w:r>
        <w:t xml:space="preserve">: </w:t>
      </w:r>
      <w:r>
        <w:t>Redis kuvana käytetään viimeisin virallinen Alpine linux pohjainen kuva</w:t>
      </w:r>
      <w:r>
        <w:t>.</w:t>
      </w:r>
    </w:p>
    <w:p w14:paraId="748B21D6" w14:textId="6AE1227E" w:rsidR="00F235C3" w:rsidRDefault="00F235C3" w:rsidP="009725C6">
      <w:r>
        <w:t xml:space="preserve">- </w:t>
      </w:r>
      <w:r w:rsidRPr="009725C6">
        <w:rPr>
          <w:b/>
          <w:bCs/>
        </w:rPr>
        <w:t>Toiminta</w:t>
      </w:r>
      <w:r>
        <w:t xml:space="preserve">: </w:t>
      </w:r>
      <w:r w:rsidRPr="00F235C3">
        <w:t>Redis parantaa WordPressin suorituskykyä tallentamalla välimuistiin sivuston dynaamisista tiedoista</w:t>
      </w:r>
      <w:r>
        <w:t>.</w:t>
      </w:r>
    </w:p>
    <w:p w14:paraId="42669BA9" w14:textId="77777777" w:rsidR="009725C6" w:rsidRDefault="009725C6" w:rsidP="009725C6"/>
    <w:p w14:paraId="2C5B878E" w14:textId="3B50163D" w:rsidR="009725C6" w:rsidRDefault="009725C6" w:rsidP="009725C6">
      <w:pPr>
        <w:pStyle w:val="Heading2"/>
      </w:pPr>
      <w:r>
        <w:t>Käyttäjätunnukset ja kirjautumistiedot</w:t>
      </w:r>
    </w:p>
    <w:p w14:paraId="4E6C1725" w14:textId="0D70CC08" w:rsidR="009725C6" w:rsidRDefault="009725C6" w:rsidP="009725C6">
      <w:pPr>
        <w:pStyle w:val="Heading3"/>
      </w:pPr>
      <w:r>
        <w:t>WordPress</w:t>
      </w:r>
    </w:p>
    <w:p w14:paraId="23C0C800" w14:textId="35ACCDCF" w:rsidR="009725C6" w:rsidRDefault="009725C6" w:rsidP="009725C6">
      <w:r>
        <w:t xml:space="preserve">- </w:t>
      </w:r>
      <w:r w:rsidRPr="009725C6">
        <w:rPr>
          <w:b/>
          <w:bCs/>
        </w:rPr>
        <w:t>Käyttäjätunnus</w:t>
      </w:r>
      <w:r>
        <w:t>: vadimpauli</w:t>
      </w:r>
    </w:p>
    <w:p w14:paraId="35C56E82" w14:textId="24AEB0E1" w:rsidR="009725C6" w:rsidRDefault="009725C6" w:rsidP="009725C6">
      <w:r>
        <w:t xml:space="preserve">- </w:t>
      </w:r>
      <w:r w:rsidRPr="009725C6">
        <w:rPr>
          <w:b/>
          <w:bCs/>
        </w:rPr>
        <w:t>Salasana</w:t>
      </w:r>
      <w:r>
        <w:t>: vadimpauli</w:t>
      </w:r>
    </w:p>
    <w:p w14:paraId="722D4824" w14:textId="77777777" w:rsidR="009725C6" w:rsidRDefault="009725C6" w:rsidP="009725C6"/>
    <w:p w14:paraId="4E3581E4" w14:textId="7AC4D4F7" w:rsidR="009725C6" w:rsidRDefault="009725C6" w:rsidP="009725C6">
      <w:pPr>
        <w:pStyle w:val="Heading3"/>
      </w:pPr>
      <w:r>
        <w:t>MySQL</w:t>
      </w:r>
    </w:p>
    <w:p w14:paraId="75C4E88F" w14:textId="678A80BA" w:rsidR="009725C6" w:rsidRDefault="009725C6" w:rsidP="009725C6">
      <w:r>
        <w:t xml:space="preserve">- </w:t>
      </w:r>
      <w:r w:rsidRPr="009725C6">
        <w:rPr>
          <w:b/>
          <w:bCs/>
        </w:rPr>
        <w:t>Tietokantakäyttäjä</w:t>
      </w:r>
      <w:r>
        <w:t>: wordpress</w:t>
      </w:r>
    </w:p>
    <w:p w14:paraId="1E1AA2E6" w14:textId="1E13098C" w:rsidR="009725C6" w:rsidRDefault="009725C6" w:rsidP="009725C6">
      <w:r>
        <w:t xml:space="preserve">- </w:t>
      </w:r>
      <w:r w:rsidRPr="009725C6">
        <w:rPr>
          <w:b/>
          <w:bCs/>
        </w:rPr>
        <w:t>Salasana</w:t>
      </w:r>
      <w:r>
        <w:t>: wordpress</w:t>
      </w:r>
    </w:p>
    <w:p w14:paraId="7EE80939" w14:textId="23C6E1D0" w:rsidR="009725C6" w:rsidRDefault="009725C6" w:rsidP="009725C6">
      <w:r>
        <w:t xml:space="preserve">- </w:t>
      </w:r>
      <w:r w:rsidRPr="009725C6">
        <w:rPr>
          <w:b/>
          <w:bCs/>
        </w:rPr>
        <w:t>Root-käyttäjän salasana</w:t>
      </w:r>
      <w:r>
        <w:t>: rootpassword</w:t>
      </w:r>
    </w:p>
    <w:p w14:paraId="26B6CE56" w14:textId="77777777" w:rsidR="009725C6" w:rsidRDefault="009725C6" w:rsidP="009725C6"/>
    <w:p w14:paraId="4E16922E" w14:textId="0F2DD46D" w:rsidR="009725C6" w:rsidRDefault="009725C6" w:rsidP="009725C6">
      <w:pPr>
        <w:pStyle w:val="Heading2"/>
      </w:pPr>
      <w:r>
        <w:lastRenderedPageBreak/>
        <w:t>Verkon uudelleenluonti toisessa ympäristössä</w:t>
      </w:r>
    </w:p>
    <w:p w14:paraId="52F2DFDA" w14:textId="6A60EB1A" w:rsidR="009725C6" w:rsidRDefault="006F5B05" w:rsidP="009725C6">
      <w:r>
        <w:t>Tämä ohjeistus on sitä varten, että toinen käyttäjä pystyy luomaan saman kehitysympäristön omassa kotiympäristössään</w:t>
      </w:r>
      <w:r w:rsidR="009725C6">
        <w:t>:</w:t>
      </w:r>
    </w:p>
    <w:p w14:paraId="4A8292AD" w14:textId="77777777" w:rsidR="009725C6" w:rsidRDefault="009725C6" w:rsidP="009725C6"/>
    <w:p w14:paraId="0E41C095" w14:textId="33D1649A" w:rsidR="009725C6" w:rsidRPr="009725C6" w:rsidRDefault="009725C6" w:rsidP="009725C6">
      <w:pPr>
        <w:rPr>
          <w:b/>
          <w:bCs/>
          <w:lang w:val="en-US"/>
        </w:rPr>
      </w:pPr>
      <w:r w:rsidRPr="009725C6">
        <w:rPr>
          <w:b/>
          <w:bCs/>
          <w:lang w:val="en-US"/>
        </w:rPr>
        <w:t>1. Asenna Docker ja Docker Compose</w:t>
      </w:r>
    </w:p>
    <w:p w14:paraId="0B85BD6B" w14:textId="6253C4F1" w:rsidR="009725C6" w:rsidRPr="006F5B05" w:rsidRDefault="009725C6" w:rsidP="009725C6">
      <w:pPr>
        <w:rPr>
          <w:lang w:val="en-US"/>
        </w:rPr>
      </w:pPr>
      <w:r w:rsidRPr="006F5B05">
        <w:rPr>
          <w:lang w:val="en-US"/>
        </w:rPr>
        <w:t xml:space="preserve">   - Lataa ja asenna Docker Desktop Windowsille.</w:t>
      </w:r>
    </w:p>
    <w:p w14:paraId="24C06892" w14:textId="77777777" w:rsidR="009725C6" w:rsidRDefault="009725C6" w:rsidP="009725C6">
      <w:r w:rsidRPr="006F5B05">
        <w:rPr>
          <w:lang w:val="en-US"/>
        </w:rPr>
        <w:t xml:space="preserve">   </w:t>
      </w:r>
      <w:r>
        <w:t>- Varmista, että Docker Compose toimii (tämä tulee Docker Desktopin mukana).</w:t>
      </w:r>
    </w:p>
    <w:p w14:paraId="04787372" w14:textId="77777777" w:rsidR="009725C6" w:rsidRDefault="009725C6" w:rsidP="009725C6"/>
    <w:p w14:paraId="1BF19E0E" w14:textId="31FB101A" w:rsidR="009725C6" w:rsidRPr="009725C6" w:rsidRDefault="009725C6" w:rsidP="009725C6">
      <w:pPr>
        <w:rPr>
          <w:b/>
          <w:bCs/>
        </w:rPr>
      </w:pPr>
      <w:r w:rsidRPr="009725C6">
        <w:rPr>
          <w:b/>
          <w:bCs/>
        </w:rPr>
        <w:t>2. Kopioi projektin kansio</w:t>
      </w:r>
    </w:p>
    <w:p w14:paraId="1F49370F" w14:textId="1BE79C1D" w:rsidR="009725C6" w:rsidRDefault="009725C6" w:rsidP="009725C6">
      <w:r>
        <w:t xml:space="preserve">   - Siirrä "blog-platform"-hakemisto </w:t>
      </w:r>
      <w:r w:rsidR="006F5B05">
        <w:t>sijaintiin, johon sinulla on helppo pääsy</w:t>
      </w:r>
      <w:r>
        <w:t>, mukaan lukien `docker-compose.yml`-tiedosto ja muut konfiguraatiot.</w:t>
      </w:r>
    </w:p>
    <w:p w14:paraId="56D20839" w14:textId="77777777" w:rsidR="009725C6" w:rsidRDefault="009725C6" w:rsidP="009725C6"/>
    <w:p w14:paraId="52926160" w14:textId="2E86BD17" w:rsidR="009725C6" w:rsidRPr="009725C6" w:rsidRDefault="009725C6" w:rsidP="009725C6">
      <w:pPr>
        <w:rPr>
          <w:b/>
          <w:bCs/>
          <w:lang w:val="en-US"/>
        </w:rPr>
      </w:pPr>
      <w:r w:rsidRPr="009725C6">
        <w:rPr>
          <w:b/>
          <w:bCs/>
          <w:lang w:val="en-US"/>
        </w:rPr>
        <w:t>3. Muokkaa hosts-tiedostoa</w:t>
      </w:r>
      <w:r w:rsidR="00F235C3">
        <w:rPr>
          <w:b/>
          <w:bCs/>
          <w:lang w:val="en-US"/>
        </w:rPr>
        <w:t>(vaihtoehtoinen)</w:t>
      </w:r>
    </w:p>
    <w:p w14:paraId="54AE8494" w14:textId="77777777" w:rsidR="009725C6" w:rsidRPr="009725C6" w:rsidRDefault="009725C6" w:rsidP="009725C6">
      <w:pPr>
        <w:rPr>
          <w:lang w:val="en-US"/>
        </w:rPr>
      </w:pPr>
      <w:r w:rsidRPr="009725C6">
        <w:rPr>
          <w:lang w:val="en-US"/>
        </w:rPr>
        <w:t xml:space="preserve">   - Avaa hosts-tiedosto tekstieditorilla (Windows: `C:\Windows\System32\drivers\etc\hosts`).</w:t>
      </w:r>
    </w:p>
    <w:p w14:paraId="46210066" w14:textId="728E573D" w:rsidR="009725C6" w:rsidRDefault="009725C6" w:rsidP="009725C6">
      <w:r w:rsidRPr="009725C6">
        <w:rPr>
          <w:lang w:val="en-US"/>
        </w:rPr>
        <w:t xml:space="preserve">   </w:t>
      </w:r>
      <w:r>
        <w:t>- Lisää rivi</w:t>
      </w:r>
      <w:r w:rsidR="0091447F">
        <w:t>(t)</w:t>
      </w:r>
      <w:r>
        <w:t>:</w:t>
      </w:r>
    </w:p>
    <w:p w14:paraId="7B1932B3" w14:textId="77777777" w:rsidR="009725C6" w:rsidRDefault="009725C6" w:rsidP="009725C6">
      <w:r>
        <w:t xml:space="preserve">     ```</w:t>
      </w:r>
    </w:p>
    <w:p w14:paraId="10BB0194" w14:textId="77777777" w:rsidR="009725C6" w:rsidRDefault="009725C6" w:rsidP="009725C6">
      <w:r>
        <w:t xml:space="preserve">     127.0.0.1 myblog.local</w:t>
      </w:r>
    </w:p>
    <w:p w14:paraId="68F2A502" w14:textId="3EA8879A" w:rsidR="0091447F" w:rsidRDefault="0091447F" w:rsidP="0091447F">
      <w:r>
        <w:t xml:space="preserve">     </w:t>
      </w:r>
      <w:r w:rsidRPr="0091447F">
        <w:t xml:space="preserve">127.0.0.1 </w:t>
      </w:r>
      <w:r w:rsidR="00A31862" w:rsidRPr="00A31862">
        <w:t>http://phpmyadmin.myblog.local/</w:t>
      </w:r>
    </w:p>
    <w:p w14:paraId="71384AAD" w14:textId="77777777" w:rsidR="009725C6" w:rsidRDefault="009725C6" w:rsidP="009725C6">
      <w:r>
        <w:t xml:space="preserve">     ```</w:t>
      </w:r>
    </w:p>
    <w:p w14:paraId="1795CCBB" w14:textId="77777777" w:rsidR="009725C6" w:rsidRDefault="009725C6" w:rsidP="009725C6"/>
    <w:p w14:paraId="68DBDB67" w14:textId="2E42049E" w:rsidR="009725C6" w:rsidRPr="009725C6" w:rsidRDefault="009725C6" w:rsidP="009725C6">
      <w:pPr>
        <w:rPr>
          <w:b/>
          <w:bCs/>
        </w:rPr>
      </w:pPr>
      <w:r w:rsidRPr="009725C6">
        <w:rPr>
          <w:b/>
          <w:bCs/>
        </w:rPr>
        <w:t>4. Käynnistä palvelut</w:t>
      </w:r>
    </w:p>
    <w:p w14:paraId="557CE478" w14:textId="77777777" w:rsidR="009725C6" w:rsidRDefault="009725C6" w:rsidP="009725C6">
      <w:r>
        <w:t xml:space="preserve">   - Navigoi komentorivillä projektin hakemistoon.</w:t>
      </w:r>
    </w:p>
    <w:p w14:paraId="3355B892" w14:textId="77777777" w:rsidR="009725C6" w:rsidRDefault="009725C6" w:rsidP="009725C6">
      <w:r>
        <w:t xml:space="preserve">   - Suorita seuraava komento:</w:t>
      </w:r>
    </w:p>
    <w:p w14:paraId="7A967EDE" w14:textId="77777777" w:rsidR="009725C6" w:rsidRPr="00D52F33" w:rsidRDefault="009725C6" w:rsidP="009725C6">
      <w:r>
        <w:t xml:space="preserve">     </w:t>
      </w:r>
      <w:r w:rsidRPr="00D52F33">
        <w:t>```</w:t>
      </w:r>
    </w:p>
    <w:p w14:paraId="7A8E15F0" w14:textId="77777777" w:rsidR="009725C6" w:rsidRPr="00D52F33" w:rsidRDefault="009725C6" w:rsidP="009725C6">
      <w:r w:rsidRPr="00D52F33">
        <w:t xml:space="preserve">     docker-compose up --build</w:t>
      </w:r>
    </w:p>
    <w:p w14:paraId="37EC8BCD" w14:textId="77777777" w:rsidR="009725C6" w:rsidRPr="00D52F33" w:rsidRDefault="009725C6" w:rsidP="009725C6">
      <w:r w:rsidRPr="00D52F33">
        <w:t xml:space="preserve">     ```</w:t>
      </w:r>
    </w:p>
    <w:p w14:paraId="08BC1BCE" w14:textId="77777777" w:rsidR="009725C6" w:rsidRPr="00D52F33" w:rsidRDefault="009725C6" w:rsidP="009725C6"/>
    <w:p w14:paraId="338369A1" w14:textId="2C184F02" w:rsidR="009725C6" w:rsidRPr="00D52F33" w:rsidRDefault="009725C6" w:rsidP="009725C6">
      <w:pPr>
        <w:rPr>
          <w:b/>
          <w:bCs/>
        </w:rPr>
      </w:pPr>
      <w:r w:rsidRPr="00D52F33">
        <w:rPr>
          <w:b/>
          <w:bCs/>
        </w:rPr>
        <w:t xml:space="preserve">5. Avaa </w:t>
      </w:r>
      <w:r w:rsidR="00F235C3">
        <w:rPr>
          <w:b/>
          <w:bCs/>
        </w:rPr>
        <w:t>http://</w:t>
      </w:r>
      <w:r w:rsidRPr="00D52F33">
        <w:rPr>
          <w:b/>
          <w:bCs/>
        </w:rPr>
        <w:t xml:space="preserve">myblog.local </w:t>
      </w:r>
      <w:r w:rsidR="00F235C3">
        <w:rPr>
          <w:b/>
          <w:bCs/>
        </w:rPr>
        <w:t xml:space="preserve">tai http://localhost </w:t>
      </w:r>
      <w:r w:rsidRPr="00D52F33">
        <w:rPr>
          <w:b/>
          <w:bCs/>
        </w:rPr>
        <w:t>selaimessa</w:t>
      </w:r>
    </w:p>
    <w:p w14:paraId="53781D61" w14:textId="77777777" w:rsidR="009725C6" w:rsidRDefault="009725C6" w:rsidP="009725C6">
      <w:r w:rsidRPr="009725C6">
        <w:lastRenderedPageBreak/>
        <w:t xml:space="preserve">   </w:t>
      </w:r>
      <w:r>
        <w:t>- Kirjaudu sisään WordPressiin osoitteessa `http://myblog.local/wp-admin` käyttäen annettuja tunnuksia.</w:t>
      </w:r>
    </w:p>
    <w:p w14:paraId="420BEE8D" w14:textId="77777777" w:rsidR="009725C6" w:rsidRDefault="009725C6" w:rsidP="009725C6"/>
    <w:p w14:paraId="3C7B52F8" w14:textId="1F5CD0BD" w:rsidR="009725C6" w:rsidRDefault="009725C6" w:rsidP="006F5B05">
      <w:pPr>
        <w:pStyle w:val="Heading2"/>
      </w:pPr>
      <w:r>
        <w:t>Parannusehdotukset</w:t>
      </w:r>
    </w:p>
    <w:p w14:paraId="622ACEAE" w14:textId="1AA7ED17" w:rsidR="009725C6" w:rsidRDefault="009725C6" w:rsidP="009725C6">
      <w:r>
        <w:t xml:space="preserve">- </w:t>
      </w:r>
      <w:r w:rsidRPr="006F5B05">
        <w:rPr>
          <w:b/>
          <w:bCs/>
        </w:rPr>
        <w:t>Teeman muokkaus</w:t>
      </w:r>
      <w:r>
        <w:t>: WordPressin ulkoasua voi muokata teemoilla. Tämä voisi olla seuraava askel projektin laajentamiseksi.</w:t>
      </w:r>
    </w:p>
    <w:p w14:paraId="1F47DA35" w14:textId="6BD8940A" w:rsidR="009725C6" w:rsidRDefault="009725C6" w:rsidP="009725C6">
      <w:r>
        <w:t xml:space="preserve">- </w:t>
      </w:r>
      <w:r w:rsidRPr="009725C6">
        <w:rPr>
          <w:b/>
          <w:bCs/>
        </w:rPr>
        <w:t>Lisäosien jatkokehitys</w:t>
      </w:r>
      <w:r>
        <w:t>: Lisää lisäosia, kuten yhteyslomakkeita tai analytiikkatyökaluja.</w:t>
      </w:r>
    </w:p>
    <w:p w14:paraId="228AD36F" w14:textId="76AE28A4" w:rsidR="009725C6" w:rsidRDefault="009725C6" w:rsidP="009725C6">
      <w:r>
        <w:t xml:space="preserve">- </w:t>
      </w:r>
      <w:r w:rsidRPr="009725C6">
        <w:rPr>
          <w:b/>
          <w:bCs/>
        </w:rPr>
        <w:t>Tietoturva</w:t>
      </w:r>
      <w:r>
        <w:t>: Lisää pääsyrajoitukset phpMyAdminille ja konfiguroi HTTPS liikenteelle.</w:t>
      </w:r>
    </w:p>
    <w:p w14:paraId="42DE1B4C" w14:textId="5D0B71FB" w:rsidR="009725C6" w:rsidRDefault="009725C6" w:rsidP="009725C6">
      <w:r>
        <w:t xml:space="preserve">- </w:t>
      </w:r>
      <w:r w:rsidRPr="009725C6">
        <w:rPr>
          <w:b/>
          <w:bCs/>
        </w:rPr>
        <w:t>Varmenteet</w:t>
      </w:r>
      <w:r>
        <w:t>: Lisää Let’s Encrypt -varmenteet Traefikin kautta HTTPS:n käyttöön.</w:t>
      </w:r>
    </w:p>
    <w:p w14:paraId="5DCA0182" w14:textId="77777777" w:rsidR="009725C6" w:rsidRDefault="009725C6" w:rsidP="009725C6"/>
    <w:p w14:paraId="29A8BC55" w14:textId="2657EA84" w:rsidR="009725C6" w:rsidRDefault="009725C6" w:rsidP="009725C6">
      <w:pPr>
        <w:pStyle w:val="Heading2"/>
      </w:pPr>
      <w:r>
        <w:t>Yhteenveto</w:t>
      </w:r>
    </w:p>
    <w:p w14:paraId="4A1C943E" w14:textId="77777777" w:rsidR="009725C6" w:rsidRDefault="009725C6" w:rsidP="009725C6">
      <w:r>
        <w:t>Projekti tarjoaa pohjan toimivalle blogialustalle, jossa hyödynnetään moderneja teknologioita kuten WordPress, Traefik, ja Docker. Palvelu on skaalautuva ja helppo siirtää uusiin ympäristöihin. Tulevaisuudessa se on laajennettavissa ominaisuuksilla, jotka tekevät alustasta entistä monipuolisemman ja turvallisemman.</w:t>
      </w:r>
    </w:p>
    <w:p w14:paraId="697CBE25" w14:textId="77777777" w:rsidR="006F5B05" w:rsidRDefault="006F5B05" w:rsidP="009725C6"/>
    <w:p w14:paraId="5E455DEA" w14:textId="588A9843" w:rsidR="006F5B05" w:rsidRDefault="006F5B05" w:rsidP="006F5B05">
      <w:pPr>
        <w:pStyle w:val="Heading2"/>
      </w:pPr>
      <w:r>
        <w:t>Työnjako</w:t>
      </w:r>
    </w:p>
    <w:p w14:paraId="1B8191A1" w14:textId="1CAFB723" w:rsidR="006F5B05" w:rsidRDefault="006F5B05" w:rsidP="006F5B05">
      <w:pPr>
        <w:pStyle w:val="Heading3"/>
      </w:pPr>
      <w:r>
        <w:t>Pauli</w:t>
      </w:r>
    </w:p>
    <w:p w14:paraId="170D7189" w14:textId="6B597487" w:rsidR="006F5B05" w:rsidRDefault="006F5B05" w:rsidP="006F5B05">
      <w:pPr>
        <w:pStyle w:val="ListParagraph"/>
        <w:numPr>
          <w:ilvl w:val="0"/>
          <w:numId w:val="2"/>
        </w:numPr>
      </w:pPr>
      <w:r>
        <w:t>Loin uuden "blog-platform"-kansiorakenteen</w:t>
      </w:r>
    </w:p>
    <w:p w14:paraId="394FF149" w14:textId="5250FECA" w:rsidR="006F5B05" w:rsidRPr="006F5B05" w:rsidRDefault="006F5B05" w:rsidP="006F5B05">
      <w:pPr>
        <w:pStyle w:val="ListParagraph"/>
        <w:numPr>
          <w:ilvl w:val="0"/>
          <w:numId w:val="2"/>
        </w:numPr>
        <w:rPr>
          <w:lang w:val="en-US"/>
        </w:rPr>
      </w:pPr>
      <w:r w:rsidRPr="006F5B05">
        <w:rPr>
          <w:lang w:val="en-US"/>
        </w:rPr>
        <w:t>Loi</w:t>
      </w:r>
      <w:r>
        <w:rPr>
          <w:lang w:val="en-US"/>
        </w:rPr>
        <w:t>n</w:t>
      </w:r>
      <w:r w:rsidRPr="006F5B05">
        <w:rPr>
          <w:lang w:val="en-US"/>
        </w:rPr>
        <w:t xml:space="preserve"> Docker Compose -konfiguraation WordPressille, MySQL:lle ja Traefikille</w:t>
      </w:r>
    </w:p>
    <w:p w14:paraId="4BFF5207" w14:textId="2C79BF72" w:rsidR="006F5B05" w:rsidRDefault="006F5B05" w:rsidP="006F5B05">
      <w:pPr>
        <w:pStyle w:val="ListParagraph"/>
        <w:numPr>
          <w:ilvl w:val="0"/>
          <w:numId w:val="2"/>
        </w:numPr>
      </w:pPr>
      <w:r>
        <w:t>Muokkasin hosts-tiedostoa lisäämällä 127.0.0.1 myblog.local</w:t>
      </w:r>
    </w:p>
    <w:p w14:paraId="59672499" w14:textId="0E29271C" w:rsidR="006F5B05" w:rsidRDefault="006F5B05" w:rsidP="006F5B05">
      <w:pPr>
        <w:pStyle w:val="ListParagraph"/>
        <w:numPr>
          <w:ilvl w:val="0"/>
          <w:numId w:val="2"/>
        </w:numPr>
      </w:pPr>
      <w:r>
        <w:t>Käynnistin Docker Compose -ympäristön ja varmistimme palveluiden toiminnan</w:t>
      </w:r>
    </w:p>
    <w:p w14:paraId="7CDBF162" w14:textId="2EECA0C2" w:rsidR="006F5B05" w:rsidRDefault="006F5B05" w:rsidP="006F5B05">
      <w:pPr>
        <w:pStyle w:val="ListParagraph"/>
        <w:numPr>
          <w:ilvl w:val="0"/>
          <w:numId w:val="2"/>
        </w:numPr>
      </w:pPr>
      <w:r>
        <w:t>Konfiguroin Traefikin toimimaan käänteisenä proxyna WordPressille ja phpMyAdminille</w:t>
      </w:r>
    </w:p>
    <w:p w14:paraId="46BAD4A3" w14:textId="75A124DD" w:rsidR="006F5B05" w:rsidRDefault="006F5B05" w:rsidP="006F5B05">
      <w:pPr>
        <w:pStyle w:val="ListParagraph"/>
        <w:numPr>
          <w:ilvl w:val="0"/>
          <w:numId w:val="2"/>
        </w:numPr>
      </w:pPr>
      <w:r>
        <w:t>Asensin ja konfiguroin WordPressin sekä lisäsin tarvittavat lisäosat (pluginit)</w:t>
      </w:r>
    </w:p>
    <w:p w14:paraId="24357FCD" w14:textId="32CBC276" w:rsidR="006F5B05" w:rsidRDefault="006F5B05" w:rsidP="006F5B05">
      <w:pPr>
        <w:pStyle w:val="ListParagraph"/>
        <w:numPr>
          <w:ilvl w:val="0"/>
          <w:numId w:val="2"/>
        </w:numPr>
      </w:pPr>
      <w:r>
        <w:t>Asensin phpMyAdminin ja varmistin sen toiminnan MySQL:n hallintaan</w:t>
      </w:r>
    </w:p>
    <w:p w14:paraId="1DBBC27D" w14:textId="4F9530A1" w:rsidR="006F5B05" w:rsidRDefault="006F5B05" w:rsidP="006F5B05">
      <w:pPr>
        <w:pStyle w:val="ListParagraph"/>
        <w:numPr>
          <w:ilvl w:val="0"/>
          <w:numId w:val="2"/>
        </w:numPr>
      </w:pPr>
      <w:r>
        <w:t>Testasin ympäristön toimivuuden ja varmistin, että kaikki komponentit toimivat odotetusti</w:t>
      </w:r>
    </w:p>
    <w:p w14:paraId="675C9704" w14:textId="24CDB9ED" w:rsidR="006F5B05" w:rsidRDefault="006F5B05" w:rsidP="006F5B05">
      <w:pPr>
        <w:pStyle w:val="ListParagraph"/>
        <w:numPr>
          <w:ilvl w:val="0"/>
          <w:numId w:val="2"/>
        </w:numPr>
      </w:pPr>
      <w:r>
        <w:t>Dokumentoin kaikki projektin vaiheet ja konfiguraatiot mahdollistamaan ympäristön uudelleenkäytön ja laajennettavuuden</w:t>
      </w:r>
    </w:p>
    <w:p w14:paraId="43EDF9F4" w14:textId="603FF5FF" w:rsidR="009564DE" w:rsidRDefault="009564DE" w:rsidP="009564DE">
      <w:pPr>
        <w:pStyle w:val="Heading3"/>
      </w:pPr>
      <w:r>
        <w:t>Vadim</w:t>
      </w:r>
    </w:p>
    <w:p w14:paraId="1B9AD2D2" w14:textId="037465D0" w:rsidR="009564DE" w:rsidRPr="00525271" w:rsidRDefault="009564DE" w:rsidP="009564DE">
      <w:pPr>
        <w:pStyle w:val="ListParagraph"/>
        <w:numPr>
          <w:ilvl w:val="0"/>
          <w:numId w:val="2"/>
        </w:numPr>
      </w:pPr>
      <w:r w:rsidRPr="00525271">
        <w:t>Lisäsin Redis palvelu ympäristöön</w:t>
      </w:r>
    </w:p>
    <w:p w14:paraId="7E403377" w14:textId="26B78CD4" w:rsidR="009564DE" w:rsidRPr="00525271" w:rsidRDefault="009564DE" w:rsidP="009564DE">
      <w:pPr>
        <w:pStyle w:val="ListParagraph"/>
        <w:numPr>
          <w:ilvl w:val="0"/>
          <w:numId w:val="2"/>
        </w:numPr>
      </w:pPr>
      <w:r w:rsidRPr="00525271">
        <w:t xml:space="preserve">Lisäsin </w:t>
      </w:r>
      <w:r w:rsidRPr="00525271">
        <w:t>Redis Object Cache</w:t>
      </w:r>
      <w:r w:rsidRPr="00525271">
        <w:t xml:space="preserve"> lisäosan Wordpressiin</w:t>
      </w:r>
    </w:p>
    <w:p w14:paraId="724DC366" w14:textId="1E803B71" w:rsidR="009564DE" w:rsidRDefault="009564DE" w:rsidP="009564DE">
      <w:pPr>
        <w:pStyle w:val="ListParagraph"/>
        <w:numPr>
          <w:ilvl w:val="0"/>
          <w:numId w:val="2"/>
        </w:numPr>
      </w:pPr>
      <w:r w:rsidRPr="00525271">
        <w:t xml:space="preserve">Lisäsin </w:t>
      </w:r>
      <w:r w:rsidR="00525271" w:rsidRPr="00525271">
        <w:t>localhost vaihtoehtoiseksi osoitteeksi</w:t>
      </w:r>
      <w:r w:rsidR="0079311A">
        <w:t xml:space="preserve"> muokkamalla Traefikin labelit</w:t>
      </w:r>
    </w:p>
    <w:p w14:paraId="18ADAC3F" w14:textId="50A909CD" w:rsidR="00525271" w:rsidRDefault="00525271" w:rsidP="009564DE">
      <w:pPr>
        <w:pStyle w:val="ListParagraph"/>
        <w:numPr>
          <w:ilvl w:val="0"/>
          <w:numId w:val="2"/>
        </w:numPr>
      </w:pPr>
      <w:r>
        <w:lastRenderedPageBreak/>
        <w:t>Latasin projekti GitHub:iin</w:t>
      </w:r>
    </w:p>
    <w:p w14:paraId="483DF203" w14:textId="6CF54291" w:rsidR="00525271" w:rsidRDefault="008626BF" w:rsidP="009564DE">
      <w:pPr>
        <w:pStyle w:val="ListParagraph"/>
        <w:numPr>
          <w:ilvl w:val="0"/>
          <w:numId w:val="2"/>
        </w:numPr>
      </w:pPr>
      <w:r>
        <w:t>Kotisivu projektille</w:t>
      </w:r>
      <w:r w:rsidR="00A31862">
        <w:t xml:space="preserve"> WordPressin sisällä</w:t>
      </w:r>
      <w:r>
        <w:t>.</w:t>
      </w:r>
    </w:p>
    <w:p w14:paraId="15D532F5" w14:textId="4724E626" w:rsidR="00A31862" w:rsidRDefault="00A31862" w:rsidP="009564DE">
      <w:pPr>
        <w:pStyle w:val="ListParagraph"/>
        <w:numPr>
          <w:ilvl w:val="0"/>
          <w:numId w:val="2"/>
        </w:numPr>
      </w:pPr>
      <w:r>
        <w:t>Loin tietokannan init tiedostot</w:t>
      </w:r>
    </w:p>
    <w:p w14:paraId="29BD2145" w14:textId="2ED9F806" w:rsidR="0079311A" w:rsidRPr="00525271" w:rsidRDefault="0079311A" w:rsidP="009564DE">
      <w:pPr>
        <w:pStyle w:val="ListParagraph"/>
        <w:numPr>
          <w:ilvl w:val="0"/>
          <w:numId w:val="2"/>
        </w:numPr>
      </w:pPr>
      <w:r>
        <w:t>Testasin</w:t>
      </w:r>
      <w:r w:rsidR="00A31862">
        <w:t xml:space="preserve"> toimivuus toisella ympäristöllä</w:t>
      </w:r>
    </w:p>
    <w:p w14:paraId="6B4BDAC9" w14:textId="77777777" w:rsidR="009564DE" w:rsidRPr="009564DE" w:rsidRDefault="009564DE" w:rsidP="009564DE">
      <w:pPr>
        <w:rPr>
          <w:lang w:val="en-GB"/>
        </w:rPr>
      </w:pPr>
    </w:p>
    <w:p w14:paraId="2036E203" w14:textId="77777777" w:rsidR="009725C6" w:rsidRPr="009564DE" w:rsidRDefault="009725C6">
      <w:pPr>
        <w:rPr>
          <w:lang w:val="en-GB"/>
        </w:rPr>
      </w:pPr>
    </w:p>
    <w:sectPr w:rsidR="009725C6" w:rsidRPr="009564D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B00"/>
    <w:multiLevelType w:val="hybridMultilevel"/>
    <w:tmpl w:val="1E028E86"/>
    <w:lvl w:ilvl="0" w:tplc="7B12DF5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4F946FF"/>
    <w:multiLevelType w:val="hybridMultilevel"/>
    <w:tmpl w:val="B5D88F14"/>
    <w:lvl w:ilvl="0" w:tplc="7B12DF5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42402785">
    <w:abstractNumId w:val="0"/>
  </w:num>
  <w:num w:numId="2" w16cid:durableId="160938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C6"/>
    <w:rsid w:val="00525271"/>
    <w:rsid w:val="006F5B05"/>
    <w:rsid w:val="00784197"/>
    <w:rsid w:val="0079311A"/>
    <w:rsid w:val="008626BF"/>
    <w:rsid w:val="0091447F"/>
    <w:rsid w:val="009564DE"/>
    <w:rsid w:val="009725C6"/>
    <w:rsid w:val="00A31862"/>
    <w:rsid w:val="00D52F33"/>
    <w:rsid w:val="00E722C7"/>
    <w:rsid w:val="00F235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33B"/>
  <w15:chartTrackingRefBased/>
  <w15:docId w15:val="{B355018F-ACB5-43F0-9FD7-E0F62E8A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2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2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2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2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5C6"/>
    <w:rPr>
      <w:rFonts w:eastAsiaTheme="majorEastAsia" w:cstheme="majorBidi"/>
      <w:color w:val="272727" w:themeColor="text1" w:themeTint="D8"/>
    </w:rPr>
  </w:style>
  <w:style w:type="paragraph" w:styleId="Title">
    <w:name w:val="Title"/>
    <w:basedOn w:val="Normal"/>
    <w:next w:val="Normal"/>
    <w:link w:val="TitleChar"/>
    <w:uiPriority w:val="10"/>
    <w:qFormat/>
    <w:rsid w:val="00972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5C6"/>
    <w:pPr>
      <w:spacing w:before="160"/>
      <w:jc w:val="center"/>
    </w:pPr>
    <w:rPr>
      <w:i/>
      <w:iCs/>
      <w:color w:val="404040" w:themeColor="text1" w:themeTint="BF"/>
    </w:rPr>
  </w:style>
  <w:style w:type="character" w:customStyle="1" w:styleId="QuoteChar">
    <w:name w:val="Quote Char"/>
    <w:basedOn w:val="DefaultParagraphFont"/>
    <w:link w:val="Quote"/>
    <w:uiPriority w:val="29"/>
    <w:rsid w:val="009725C6"/>
    <w:rPr>
      <w:i/>
      <w:iCs/>
      <w:color w:val="404040" w:themeColor="text1" w:themeTint="BF"/>
    </w:rPr>
  </w:style>
  <w:style w:type="paragraph" w:styleId="ListParagraph">
    <w:name w:val="List Paragraph"/>
    <w:basedOn w:val="Normal"/>
    <w:uiPriority w:val="34"/>
    <w:qFormat/>
    <w:rsid w:val="009725C6"/>
    <w:pPr>
      <w:ind w:left="720"/>
      <w:contextualSpacing/>
    </w:pPr>
  </w:style>
  <w:style w:type="character" w:styleId="IntenseEmphasis">
    <w:name w:val="Intense Emphasis"/>
    <w:basedOn w:val="DefaultParagraphFont"/>
    <w:uiPriority w:val="21"/>
    <w:qFormat/>
    <w:rsid w:val="009725C6"/>
    <w:rPr>
      <w:i/>
      <w:iCs/>
      <w:color w:val="0F4761" w:themeColor="accent1" w:themeShade="BF"/>
    </w:rPr>
  </w:style>
  <w:style w:type="paragraph" w:styleId="IntenseQuote">
    <w:name w:val="Intense Quote"/>
    <w:basedOn w:val="Normal"/>
    <w:next w:val="Normal"/>
    <w:link w:val="IntenseQuoteChar"/>
    <w:uiPriority w:val="30"/>
    <w:qFormat/>
    <w:rsid w:val="00972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5C6"/>
    <w:rPr>
      <w:i/>
      <w:iCs/>
      <w:color w:val="0F4761" w:themeColor="accent1" w:themeShade="BF"/>
    </w:rPr>
  </w:style>
  <w:style w:type="character" w:styleId="IntenseReference">
    <w:name w:val="Intense Reference"/>
    <w:basedOn w:val="DefaultParagraphFont"/>
    <w:uiPriority w:val="32"/>
    <w:qFormat/>
    <w:rsid w:val="00972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594">
      <w:bodyDiv w:val="1"/>
      <w:marLeft w:val="0"/>
      <w:marRight w:val="0"/>
      <w:marTop w:val="0"/>
      <w:marBottom w:val="0"/>
      <w:divBdr>
        <w:top w:val="none" w:sz="0" w:space="0" w:color="auto"/>
        <w:left w:val="none" w:sz="0" w:space="0" w:color="auto"/>
        <w:bottom w:val="none" w:sz="0" w:space="0" w:color="auto"/>
        <w:right w:val="none" w:sz="0" w:space="0" w:color="auto"/>
      </w:divBdr>
    </w:div>
    <w:div w:id="914702293">
      <w:bodyDiv w:val="1"/>
      <w:marLeft w:val="0"/>
      <w:marRight w:val="0"/>
      <w:marTop w:val="0"/>
      <w:marBottom w:val="0"/>
      <w:divBdr>
        <w:top w:val="none" w:sz="0" w:space="0" w:color="auto"/>
        <w:left w:val="none" w:sz="0" w:space="0" w:color="auto"/>
        <w:bottom w:val="none" w:sz="0" w:space="0" w:color="auto"/>
        <w:right w:val="none" w:sz="0" w:space="0" w:color="auto"/>
      </w:divBdr>
    </w:div>
    <w:div w:id="971834735">
      <w:bodyDiv w:val="1"/>
      <w:marLeft w:val="0"/>
      <w:marRight w:val="0"/>
      <w:marTop w:val="0"/>
      <w:marBottom w:val="0"/>
      <w:divBdr>
        <w:top w:val="none" w:sz="0" w:space="0" w:color="auto"/>
        <w:left w:val="none" w:sz="0" w:space="0" w:color="auto"/>
        <w:bottom w:val="none" w:sz="0" w:space="0" w:color="auto"/>
        <w:right w:val="none" w:sz="0" w:space="0" w:color="auto"/>
      </w:divBdr>
    </w:div>
    <w:div w:id="2011829486">
      <w:bodyDiv w:val="1"/>
      <w:marLeft w:val="0"/>
      <w:marRight w:val="0"/>
      <w:marTop w:val="0"/>
      <w:marBottom w:val="0"/>
      <w:divBdr>
        <w:top w:val="none" w:sz="0" w:space="0" w:color="auto"/>
        <w:left w:val="none" w:sz="0" w:space="0" w:color="auto"/>
        <w:bottom w:val="none" w:sz="0" w:space="0" w:color="auto"/>
        <w:right w:val="none" w:sz="0" w:space="0" w:color="auto"/>
      </w:divBdr>
      <w:divsChild>
        <w:div w:id="1769354183">
          <w:marLeft w:val="0"/>
          <w:marRight w:val="0"/>
          <w:marTop w:val="0"/>
          <w:marBottom w:val="0"/>
          <w:divBdr>
            <w:top w:val="none" w:sz="0" w:space="0" w:color="auto"/>
            <w:left w:val="none" w:sz="0" w:space="0" w:color="auto"/>
            <w:bottom w:val="none" w:sz="0" w:space="0" w:color="auto"/>
            <w:right w:val="none" w:sz="0" w:space="0" w:color="auto"/>
          </w:divBdr>
        </w:div>
        <w:div w:id="21320252">
          <w:marLeft w:val="0"/>
          <w:marRight w:val="0"/>
          <w:marTop w:val="0"/>
          <w:marBottom w:val="0"/>
          <w:divBdr>
            <w:top w:val="none" w:sz="0" w:space="0" w:color="auto"/>
            <w:left w:val="none" w:sz="0" w:space="0" w:color="auto"/>
            <w:bottom w:val="none" w:sz="0" w:space="0" w:color="auto"/>
            <w:right w:val="none" w:sz="0" w:space="0" w:color="auto"/>
          </w:divBdr>
          <w:divsChild>
            <w:div w:id="708603349">
              <w:marLeft w:val="0"/>
              <w:marRight w:val="0"/>
              <w:marTop w:val="0"/>
              <w:marBottom w:val="0"/>
              <w:divBdr>
                <w:top w:val="none" w:sz="0" w:space="0" w:color="auto"/>
                <w:left w:val="none" w:sz="0" w:space="0" w:color="auto"/>
                <w:bottom w:val="none" w:sz="0" w:space="0" w:color="auto"/>
                <w:right w:val="none" w:sz="0" w:space="0" w:color="auto"/>
              </w:divBdr>
            </w:div>
            <w:div w:id="532890228">
              <w:marLeft w:val="0"/>
              <w:marRight w:val="0"/>
              <w:marTop w:val="0"/>
              <w:marBottom w:val="0"/>
              <w:divBdr>
                <w:top w:val="none" w:sz="0" w:space="0" w:color="auto"/>
                <w:left w:val="none" w:sz="0" w:space="0" w:color="auto"/>
                <w:bottom w:val="none" w:sz="0" w:space="0" w:color="auto"/>
                <w:right w:val="none" w:sz="0" w:space="0" w:color="auto"/>
              </w:divBdr>
            </w:div>
            <w:div w:id="1963346820">
              <w:marLeft w:val="0"/>
              <w:marRight w:val="0"/>
              <w:marTop w:val="0"/>
              <w:marBottom w:val="0"/>
              <w:divBdr>
                <w:top w:val="none" w:sz="0" w:space="0" w:color="auto"/>
                <w:left w:val="none" w:sz="0" w:space="0" w:color="auto"/>
                <w:bottom w:val="none" w:sz="0" w:space="0" w:color="auto"/>
                <w:right w:val="none" w:sz="0" w:space="0" w:color="auto"/>
              </w:divBdr>
            </w:div>
            <w:div w:id="807358501">
              <w:marLeft w:val="0"/>
              <w:marRight w:val="0"/>
              <w:marTop w:val="0"/>
              <w:marBottom w:val="0"/>
              <w:divBdr>
                <w:top w:val="none" w:sz="0" w:space="0" w:color="auto"/>
                <w:left w:val="none" w:sz="0" w:space="0" w:color="auto"/>
                <w:bottom w:val="none" w:sz="0" w:space="0" w:color="auto"/>
                <w:right w:val="none" w:sz="0" w:space="0" w:color="auto"/>
              </w:divBdr>
            </w:div>
            <w:div w:id="1032413273">
              <w:marLeft w:val="0"/>
              <w:marRight w:val="0"/>
              <w:marTop w:val="0"/>
              <w:marBottom w:val="0"/>
              <w:divBdr>
                <w:top w:val="none" w:sz="0" w:space="0" w:color="auto"/>
                <w:left w:val="none" w:sz="0" w:space="0" w:color="auto"/>
                <w:bottom w:val="none" w:sz="0" w:space="0" w:color="auto"/>
                <w:right w:val="none" w:sz="0" w:space="0" w:color="auto"/>
              </w:divBdr>
            </w:div>
            <w:div w:id="1506747732">
              <w:marLeft w:val="0"/>
              <w:marRight w:val="0"/>
              <w:marTop w:val="0"/>
              <w:marBottom w:val="0"/>
              <w:divBdr>
                <w:top w:val="none" w:sz="0" w:space="0" w:color="auto"/>
                <w:left w:val="none" w:sz="0" w:space="0" w:color="auto"/>
                <w:bottom w:val="none" w:sz="0" w:space="0" w:color="auto"/>
                <w:right w:val="none" w:sz="0" w:space="0" w:color="auto"/>
              </w:divBdr>
            </w:div>
            <w:div w:id="404837544">
              <w:marLeft w:val="0"/>
              <w:marRight w:val="0"/>
              <w:marTop w:val="0"/>
              <w:marBottom w:val="0"/>
              <w:divBdr>
                <w:top w:val="none" w:sz="0" w:space="0" w:color="auto"/>
                <w:left w:val="none" w:sz="0" w:space="0" w:color="auto"/>
                <w:bottom w:val="none" w:sz="0" w:space="0" w:color="auto"/>
                <w:right w:val="none" w:sz="0" w:space="0" w:color="auto"/>
              </w:divBdr>
            </w:div>
            <w:div w:id="1559895395">
              <w:marLeft w:val="0"/>
              <w:marRight w:val="0"/>
              <w:marTop w:val="0"/>
              <w:marBottom w:val="0"/>
              <w:divBdr>
                <w:top w:val="none" w:sz="0" w:space="0" w:color="auto"/>
                <w:left w:val="none" w:sz="0" w:space="0" w:color="auto"/>
                <w:bottom w:val="none" w:sz="0" w:space="0" w:color="auto"/>
                <w:right w:val="none" w:sz="0" w:space="0" w:color="auto"/>
              </w:divBdr>
              <w:divsChild>
                <w:div w:id="1128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540</Words>
  <Characters>4379</Characters>
  <Application>Microsoft Office Word</Application>
  <DocSecurity>0</DocSecurity>
  <Lines>36</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 Meuronen</dc:creator>
  <cp:keywords/>
  <dc:description/>
  <cp:lastModifiedBy>Vadim Bashlov</cp:lastModifiedBy>
  <cp:revision>3</cp:revision>
  <dcterms:created xsi:type="dcterms:W3CDTF">2024-12-15T08:57:00Z</dcterms:created>
  <dcterms:modified xsi:type="dcterms:W3CDTF">2024-12-21T14:01:00Z</dcterms:modified>
</cp:coreProperties>
</file>