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8C8" w:rsidRPr="00A11133" w:rsidRDefault="00D17254" w:rsidP="000F2645">
      <w:pPr>
        <w:bidi/>
        <w:jc w:val="center"/>
        <w:rPr>
          <w:b/>
          <w:bCs/>
          <w:sz w:val="28"/>
          <w:szCs w:val="28"/>
          <w:rtl/>
        </w:rPr>
      </w:pPr>
      <w:r w:rsidRPr="00A11133">
        <w:rPr>
          <w:rFonts w:hint="cs"/>
          <w:b/>
          <w:bCs/>
          <w:sz w:val="28"/>
          <w:szCs w:val="28"/>
          <w:rtl/>
        </w:rPr>
        <w:t xml:space="preserve">שאלות </w:t>
      </w:r>
      <w:r w:rsidRPr="00A11133">
        <w:rPr>
          <w:b/>
          <w:bCs/>
          <w:sz w:val="28"/>
          <w:szCs w:val="28"/>
          <w:rtl/>
        </w:rPr>
        <w:t>–</w:t>
      </w:r>
      <w:r w:rsidRPr="00A11133">
        <w:rPr>
          <w:rFonts w:hint="cs"/>
          <w:b/>
          <w:bCs/>
          <w:sz w:val="28"/>
          <w:szCs w:val="28"/>
          <w:rtl/>
        </w:rPr>
        <w:t xml:space="preserve"> משימה 3</w:t>
      </w:r>
    </w:p>
    <w:p w:rsidR="00D17254" w:rsidRPr="00A11133" w:rsidRDefault="00D17254" w:rsidP="00110301">
      <w:pPr>
        <w:bidi/>
        <w:rPr>
          <w:sz w:val="24"/>
          <w:szCs w:val="24"/>
          <w:rtl/>
        </w:rPr>
      </w:pPr>
    </w:p>
    <w:p w:rsidR="00D17254" w:rsidRPr="00A11133" w:rsidRDefault="00D17254" w:rsidP="00110301">
      <w:pPr>
        <w:bidi/>
        <w:rPr>
          <w:b/>
          <w:bCs/>
          <w:sz w:val="24"/>
          <w:szCs w:val="24"/>
          <w:rtl/>
        </w:rPr>
      </w:pPr>
      <w:r w:rsidRPr="00A11133">
        <w:rPr>
          <w:rFonts w:hint="cs"/>
          <w:b/>
          <w:bCs/>
          <w:sz w:val="24"/>
          <w:szCs w:val="24"/>
          <w:rtl/>
        </w:rPr>
        <w:t>שאלה 1:</w:t>
      </w:r>
    </w:p>
    <w:p w:rsidR="00D17254" w:rsidRDefault="00D17254" w:rsidP="00110301">
      <w:pPr>
        <w:bidi/>
        <w:rPr>
          <w:sz w:val="24"/>
          <w:szCs w:val="24"/>
          <w:rtl/>
        </w:rPr>
      </w:pPr>
    </w:p>
    <w:p w:rsidR="00DA567A" w:rsidRPr="00A11133" w:rsidRDefault="00DA567A" w:rsidP="00DA567A">
      <w:pPr>
        <w:bidi/>
        <w:rPr>
          <w:sz w:val="24"/>
          <w:szCs w:val="24"/>
          <w:rtl/>
        </w:rPr>
      </w:pPr>
      <w:r>
        <w:rPr>
          <w:rFonts w:hint="cs"/>
          <w:sz w:val="24"/>
          <w:szCs w:val="24"/>
          <w:rtl/>
        </w:rPr>
        <w:t>א.</w:t>
      </w:r>
    </w:p>
    <w:p w:rsidR="00D56640" w:rsidRPr="00A11133" w:rsidRDefault="00D56640" w:rsidP="00110301">
      <w:pPr>
        <w:bidi/>
        <w:rPr>
          <w:sz w:val="24"/>
          <w:szCs w:val="24"/>
          <w:rtl/>
        </w:rPr>
      </w:pPr>
      <w:r w:rsidRPr="00A11133">
        <w:rPr>
          <w:rFonts w:hint="cs"/>
          <w:sz w:val="24"/>
          <w:szCs w:val="24"/>
          <w:rtl/>
        </w:rPr>
        <w:t>דילמות הנדסית בנוגע לניהול מלאי הספרים ע"י הספרים:</w:t>
      </w:r>
    </w:p>
    <w:p w:rsidR="002009EF" w:rsidRPr="00A11133" w:rsidRDefault="00D56640" w:rsidP="00110301">
      <w:pPr>
        <w:bidi/>
        <w:rPr>
          <w:sz w:val="24"/>
          <w:szCs w:val="24"/>
          <w:rtl/>
        </w:rPr>
      </w:pPr>
      <w:r w:rsidRPr="00A11133">
        <w:rPr>
          <w:rFonts w:hint="cs"/>
          <w:sz w:val="24"/>
          <w:szCs w:val="24"/>
          <w:rtl/>
        </w:rPr>
        <w:t xml:space="preserve">הדילמה שלנו </w:t>
      </w:r>
      <w:r w:rsidR="002009EF" w:rsidRPr="00A11133">
        <w:rPr>
          <w:rFonts w:hint="cs"/>
          <w:sz w:val="24"/>
          <w:szCs w:val="24"/>
          <w:rtl/>
        </w:rPr>
        <w:t xml:space="preserve">נוגעת לחיפוש ספר ע"י הספרן. </w:t>
      </w:r>
      <w:r w:rsidRPr="00A11133">
        <w:rPr>
          <w:rFonts w:hint="cs"/>
          <w:sz w:val="24"/>
          <w:szCs w:val="24"/>
          <w:rtl/>
        </w:rPr>
        <w:t>האם בכל פעם ש</w:t>
      </w:r>
      <w:r w:rsidR="002009EF" w:rsidRPr="00A11133">
        <w:rPr>
          <w:rFonts w:hint="cs"/>
          <w:sz w:val="24"/>
          <w:szCs w:val="24"/>
          <w:rtl/>
        </w:rPr>
        <w:t xml:space="preserve">הספרן ירצה לחפש ספר, </w:t>
      </w:r>
      <w:r w:rsidRPr="00A11133">
        <w:rPr>
          <w:rFonts w:hint="cs"/>
          <w:sz w:val="24"/>
          <w:szCs w:val="24"/>
          <w:rtl/>
        </w:rPr>
        <w:t>נצטרך לטעון את כל המידע ממסד הנתונים</w:t>
      </w:r>
      <w:r w:rsidR="002009EF" w:rsidRPr="00A11133">
        <w:rPr>
          <w:rFonts w:hint="cs"/>
          <w:sz w:val="24"/>
          <w:szCs w:val="24"/>
          <w:rtl/>
        </w:rPr>
        <w:t xml:space="preserve"> הכולל: את הספרים, נושאים, תחומים, מילות מפתח וכו', שמתוכו יוכל הספרן לבחור להציג ספר </w:t>
      </w:r>
      <w:r w:rsidR="006E1543" w:rsidRPr="00A11133">
        <w:rPr>
          <w:rFonts w:hint="cs"/>
          <w:sz w:val="24"/>
          <w:szCs w:val="24"/>
          <w:rtl/>
        </w:rPr>
        <w:t>מסוים</w:t>
      </w:r>
      <w:r w:rsidR="002009EF" w:rsidRPr="00A11133">
        <w:rPr>
          <w:rFonts w:hint="cs"/>
          <w:sz w:val="24"/>
          <w:szCs w:val="24"/>
          <w:rtl/>
        </w:rPr>
        <w:t xml:space="preserve"> ואת פרטיו.</w:t>
      </w:r>
    </w:p>
    <w:p w:rsidR="00D56640" w:rsidRPr="00A11133" w:rsidRDefault="002009EF" w:rsidP="00110301">
      <w:pPr>
        <w:bidi/>
        <w:rPr>
          <w:sz w:val="24"/>
          <w:szCs w:val="24"/>
          <w:rtl/>
        </w:rPr>
      </w:pPr>
      <w:r w:rsidRPr="00A11133">
        <w:rPr>
          <w:rFonts w:hint="cs"/>
          <w:sz w:val="24"/>
          <w:szCs w:val="24"/>
          <w:rtl/>
        </w:rPr>
        <w:t xml:space="preserve">אפשרות שניה, </w:t>
      </w:r>
      <w:r w:rsidR="00D56640" w:rsidRPr="00A11133">
        <w:rPr>
          <w:rFonts w:hint="cs"/>
          <w:sz w:val="24"/>
          <w:szCs w:val="24"/>
          <w:rtl/>
        </w:rPr>
        <w:t>על כל שאילתה</w:t>
      </w:r>
      <w:r w:rsidRPr="00A11133">
        <w:rPr>
          <w:rFonts w:hint="cs"/>
          <w:sz w:val="24"/>
          <w:szCs w:val="24"/>
          <w:rtl/>
        </w:rPr>
        <w:t xml:space="preserve"> לחיפוש ספר</w:t>
      </w:r>
      <w:r w:rsidR="00D56640" w:rsidRPr="00A11133">
        <w:rPr>
          <w:rFonts w:hint="cs"/>
          <w:sz w:val="24"/>
          <w:szCs w:val="24"/>
          <w:rtl/>
        </w:rPr>
        <w:t xml:space="preserve"> נטען מידע שרק רלוונטי לאותה שאילתה</w:t>
      </w:r>
      <w:r w:rsidRPr="00A11133">
        <w:rPr>
          <w:rFonts w:hint="cs"/>
          <w:sz w:val="24"/>
          <w:szCs w:val="24"/>
          <w:rtl/>
        </w:rPr>
        <w:t>,</w:t>
      </w:r>
      <w:r w:rsidR="00D56640" w:rsidRPr="00A11133">
        <w:rPr>
          <w:rFonts w:hint="cs"/>
          <w:sz w:val="24"/>
          <w:szCs w:val="24"/>
          <w:rtl/>
        </w:rPr>
        <w:t xml:space="preserve"> </w:t>
      </w:r>
      <w:r w:rsidRPr="00A11133">
        <w:rPr>
          <w:rFonts w:hint="cs"/>
          <w:sz w:val="24"/>
          <w:szCs w:val="24"/>
          <w:rtl/>
        </w:rPr>
        <w:t xml:space="preserve">ורק אם יבחר ספר </w:t>
      </w:r>
      <w:r w:rsidR="006E1543" w:rsidRPr="00A11133">
        <w:rPr>
          <w:rFonts w:hint="cs"/>
          <w:sz w:val="24"/>
          <w:szCs w:val="24"/>
          <w:rtl/>
        </w:rPr>
        <w:t>מסוים</w:t>
      </w:r>
      <w:r w:rsidRPr="00A11133">
        <w:rPr>
          <w:rFonts w:hint="cs"/>
          <w:sz w:val="24"/>
          <w:szCs w:val="24"/>
          <w:rtl/>
        </w:rPr>
        <w:t xml:space="preserve"> נביא את כל המידע הרלוונטי אליו.</w:t>
      </w:r>
    </w:p>
    <w:p w:rsidR="00110301" w:rsidRPr="00A11133" w:rsidRDefault="00110301" w:rsidP="00110301">
      <w:pPr>
        <w:bidi/>
        <w:rPr>
          <w:sz w:val="24"/>
          <w:szCs w:val="24"/>
          <w:rtl/>
        </w:rPr>
      </w:pPr>
    </w:p>
    <w:tbl>
      <w:tblPr>
        <w:tblStyle w:val="a3"/>
        <w:tblW w:w="0" w:type="auto"/>
        <w:tblLook w:val="04A0" w:firstRow="1" w:lastRow="0" w:firstColumn="1" w:lastColumn="0" w:noHBand="0" w:noVBand="1"/>
      </w:tblPr>
      <w:tblGrid>
        <w:gridCol w:w="3955"/>
        <w:gridCol w:w="3780"/>
        <w:gridCol w:w="1615"/>
      </w:tblGrid>
      <w:tr w:rsidR="00110301" w:rsidRPr="00A11133" w:rsidTr="00110301">
        <w:tc>
          <w:tcPr>
            <w:tcW w:w="3955" w:type="dxa"/>
            <w:vAlign w:val="center"/>
          </w:tcPr>
          <w:p w:rsidR="00110301" w:rsidRPr="00A11133" w:rsidRDefault="00110301" w:rsidP="00110301">
            <w:pPr>
              <w:bidi/>
              <w:jc w:val="center"/>
              <w:rPr>
                <w:b/>
                <w:bCs/>
                <w:sz w:val="24"/>
                <w:szCs w:val="24"/>
              </w:rPr>
            </w:pPr>
            <w:r w:rsidRPr="00A11133">
              <w:rPr>
                <w:rFonts w:hint="cs"/>
                <w:b/>
                <w:bCs/>
                <w:sz w:val="24"/>
                <w:szCs w:val="24"/>
                <w:rtl/>
              </w:rPr>
              <w:t>יתרון</w:t>
            </w:r>
          </w:p>
        </w:tc>
        <w:tc>
          <w:tcPr>
            <w:tcW w:w="3780" w:type="dxa"/>
            <w:vAlign w:val="center"/>
          </w:tcPr>
          <w:p w:rsidR="00110301" w:rsidRPr="00A11133" w:rsidRDefault="00110301" w:rsidP="00110301">
            <w:pPr>
              <w:bidi/>
              <w:jc w:val="center"/>
              <w:rPr>
                <w:b/>
                <w:bCs/>
                <w:sz w:val="24"/>
                <w:szCs w:val="24"/>
              </w:rPr>
            </w:pPr>
            <w:r w:rsidRPr="00A11133">
              <w:rPr>
                <w:rFonts w:hint="cs"/>
                <w:b/>
                <w:bCs/>
                <w:sz w:val="24"/>
                <w:szCs w:val="24"/>
                <w:rtl/>
              </w:rPr>
              <w:t>חסרון</w:t>
            </w:r>
          </w:p>
        </w:tc>
        <w:tc>
          <w:tcPr>
            <w:tcW w:w="1615" w:type="dxa"/>
            <w:vAlign w:val="center"/>
          </w:tcPr>
          <w:p w:rsidR="00110301" w:rsidRPr="00A11133" w:rsidRDefault="00110301" w:rsidP="00110301">
            <w:pPr>
              <w:bidi/>
              <w:jc w:val="center"/>
              <w:rPr>
                <w:sz w:val="24"/>
                <w:szCs w:val="24"/>
              </w:rPr>
            </w:pPr>
          </w:p>
        </w:tc>
      </w:tr>
      <w:tr w:rsidR="00110301" w:rsidRPr="00A11133" w:rsidTr="00110301">
        <w:tc>
          <w:tcPr>
            <w:tcW w:w="3955" w:type="dxa"/>
            <w:vAlign w:val="center"/>
          </w:tcPr>
          <w:p w:rsidR="00110301" w:rsidRPr="00A11133" w:rsidRDefault="00110301" w:rsidP="00110301">
            <w:pPr>
              <w:bidi/>
              <w:jc w:val="center"/>
              <w:rPr>
                <w:sz w:val="24"/>
                <w:szCs w:val="24"/>
              </w:rPr>
            </w:pPr>
            <w:r w:rsidRPr="00A11133">
              <w:rPr>
                <w:rFonts w:hint="cs"/>
                <w:sz w:val="24"/>
                <w:szCs w:val="24"/>
                <w:rtl/>
              </w:rPr>
              <w:t>היתרון של השיטה זה שיש 2 פניות (קריאה/עדכון)  למסד הנתונים.</w:t>
            </w:r>
          </w:p>
        </w:tc>
        <w:tc>
          <w:tcPr>
            <w:tcW w:w="3780" w:type="dxa"/>
            <w:vAlign w:val="center"/>
          </w:tcPr>
          <w:p w:rsidR="00110301" w:rsidRPr="00A11133" w:rsidRDefault="00110301" w:rsidP="00110301">
            <w:pPr>
              <w:bidi/>
              <w:jc w:val="center"/>
              <w:rPr>
                <w:sz w:val="24"/>
                <w:szCs w:val="24"/>
              </w:rPr>
            </w:pPr>
            <w:r w:rsidRPr="00A11133">
              <w:rPr>
                <w:rFonts w:hint="cs"/>
                <w:sz w:val="24"/>
                <w:szCs w:val="24"/>
                <w:rtl/>
              </w:rPr>
              <w:t xml:space="preserve">החיסרון של השיטה הראשונה שקיימת העברה של הרבה מידע בתקשורת של </w:t>
            </w:r>
            <w:r w:rsidRPr="00A11133">
              <w:rPr>
                <w:sz w:val="24"/>
                <w:szCs w:val="24"/>
              </w:rPr>
              <w:t xml:space="preserve">client </w:t>
            </w:r>
            <w:r w:rsidRPr="00A11133">
              <w:rPr>
                <w:rFonts w:hint="cs"/>
                <w:sz w:val="24"/>
                <w:szCs w:val="24"/>
                <w:rtl/>
              </w:rPr>
              <w:t xml:space="preserve"> עם </w:t>
            </w:r>
            <w:r w:rsidRPr="00A11133">
              <w:rPr>
                <w:sz w:val="24"/>
                <w:szCs w:val="24"/>
              </w:rPr>
              <w:t xml:space="preserve"> server</w:t>
            </w:r>
          </w:p>
          <w:p w:rsidR="00110301" w:rsidRPr="00A11133" w:rsidRDefault="00110301" w:rsidP="00110301">
            <w:pPr>
              <w:bidi/>
              <w:jc w:val="center"/>
              <w:rPr>
                <w:sz w:val="24"/>
                <w:szCs w:val="24"/>
              </w:rPr>
            </w:pPr>
            <w:r w:rsidRPr="00A11133">
              <w:rPr>
                <w:rFonts w:hint="cs"/>
                <w:sz w:val="24"/>
                <w:szCs w:val="24"/>
                <w:rtl/>
              </w:rPr>
              <w:t>וזה מכביד על התקשורת בניהם.</w:t>
            </w:r>
          </w:p>
        </w:tc>
        <w:tc>
          <w:tcPr>
            <w:tcW w:w="1615" w:type="dxa"/>
            <w:vAlign w:val="center"/>
          </w:tcPr>
          <w:p w:rsidR="00110301" w:rsidRPr="00A11133" w:rsidRDefault="00110301" w:rsidP="00110301">
            <w:pPr>
              <w:bidi/>
              <w:jc w:val="center"/>
              <w:rPr>
                <w:b/>
                <w:bCs/>
                <w:sz w:val="24"/>
                <w:szCs w:val="24"/>
              </w:rPr>
            </w:pPr>
            <w:r w:rsidRPr="00A11133">
              <w:rPr>
                <w:rFonts w:hint="cs"/>
                <w:b/>
                <w:bCs/>
                <w:sz w:val="24"/>
                <w:szCs w:val="24"/>
                <w:rtl/>
              </w:rPr>
              <w:t>גישה ראשונה</w:t>
            </w:r>
          </w:p>
        </w:tc>
      </w:tr>
      <w:tr w:rsidR="00110301" w:rsidRPr="00A11133" w:rsidTr="00110301">
        <w:tc>
          <w:tcPr>
            <w:tcW w:w="3955" w:type="dxa"/>
            <w:vAlign w:val="center"/>
          </w:tcPr>
          <w:p w:rsidR="00110301" w:rsidRPr="00A11133" w:rsidRDefault="00110301" w:rsidP="00110301">
            <w:pPr>
              <w:bidi/>
              <w:jc w:val="center"/>
              <w:rPr>
                <w:sz w:val="24"/>
                <w:szCs w:val="24"/>
              </w:rPr>
            </w:pPr>
            <w:r w:rsidRPr="00A11133">
              <w:rPr>
                <w:rFonts w:hint="cs"/>
                <w:sz w:val="24"/>
                <w:szCs w:val="24"/>
                <w:rtl/>
              </w:rPr>
              <w:t>היתרון בשיטה השנייה שנקבל רק את המידע הרלוונטי וכך לא נכביד על התקשורת.</w:t>
            </w:r>
          </w:p>
        </w:tc>
        <w:tc>
          <w:tcPr>
            <w:tcW w:w="3780" w:type="dxa"/>
            <w:vAlign w:val="center"/>
          </w:tcPr>
          <w:p w:rsidR="00110301" w:rsidRPr="00A11133" w:rsidRDefault="00110301" w:rsidP="00110301">
            <w:pPr>
              <w:bidi/>
              <w:jc w:val="center"/>
              <w:rPr>
                <w:sz w:val="24"/>
                <w:szCs w:val="24"/>
              </w:rPr>
            </w:pPr>
            <w:r w:rsidRPr="00A11133">
              <w:rPr>
                <w:rFonts w:hint="cs"/>
                <w:sz w:val="24"/>
                <w:szCs w:val="24"/>
                <w:rtl/>
              </w:rPr>
              <w:t>החיסרון של השיטה השנייה שמתבצעות הרבה פניות למסד הנתונים, ולכן הסיכוי שיהיו יותר רעשים וכתוצאה מכך נקבל נתונים לא נכונים. (</w:t>
            </w:r>
            <w:r w:rsidRPr="00A11133">
              <w:rPr>
                <w:sz w:val="24"/>
                <w:szCs w:val="24"/>
              </w:rPr>
              <w:t>reliability</w:t>
            </w:r>
            <w:r w:rsidRPr="00A11133">
              <w:rPr>
                <w:rFonts w:hint="cs"/>
                <w:sz w:val="24"/>
                <w:szCs w:val="24"/>
                <w:rtl/>
              </w:rPr>
              <w:t>).</w:t>
            </w:r>
          </w:p>
        </w:tc>
        <w:tc>
          <w:tcPr>
            <w:tcW w:w="1615" w:type="dxa"/>
            <w:vAlign w:val="center"/>
          </w:tcPr>
          <w:p w:rsidR="00110301" w:rsidRPr="00A11133" w:rsidRDefault="00110301" w:rsidP="00110301">
            <w:pPr>
              <w:bidi/>
              <w:jc w:val="center"/>
              <w:rPr>
                <w:b/>
                <w:bCs/>
                <w:sz w:val="24"/>
                <w:szCs w:val="24"/>
              </w:rPr>
            </w:pPr>
            <w:r w:rsidRPr="00A11133">
              <w:rPr>
                <w:rFonts w:hint="cs"/>
                <w:b/>
                <w:bCs/>
                <w:sz w:val="24"/>
                <w:szCs w:val="24"/>
                <w:rtl/>
              </w:rPr>
              <w:t>גישה שניה</w:t>
            </w:r>
          </w:p>
        </w:tc>
      </w:tr>
    </w:tbl>
    <w:p w:rsidR="00110301" w:rsidRPr="00A11133" w:rsidRDefault="00110301" w:rsidP="00110301">
      <w:pPr>
        <w:bidi/>
        <w:rPr>
          <w:sz w:val="24"/>
          <w:szCs w:val="24"/>
        </w:rPr>
      </w:pPr>
    </w:p>
    <w:p w:rsidR="00404735" w:rsidRDefault="00404735" w:rsidP="00A11133">
      <w:pPr>
        <w:bidi/>
        <w:rPr>
          <w:sz w:val="24"/>
          <w:szCs w:val="24"/>
          <w:rtl/>
        </w:rPr>
      </w:pPr>
      <w:r w:rsidRPr="00A11133">
        <w:rPr>
          <w:rFonts w:hint="cs"/>
          <w:sz w:val="24"/>
          <w:szCs w:val="24"/>
          <w:rtl/>
        </w:rPr>
        <w:t xml:space="preserve">הפתרון שבחרנו ליישם הוא לפי </w:t>
      </w:r>
      <w:r w:rsidR="00A11133">
        <w:rPr>
          <w:rFonts w:hint="cs"/>
          <w:sz w:val="24"/>
          <w:szCs w:val="24"/>
          <w:rtl/>
        </w:rPr>
        <w:t>הגישה</w:t>
      </w:r>
      <w:r w:rsidRPr="00A11133">
        <w:rPr>
          <w:rFonts w:hint="cs"/>
          <w:sz w:val="24"/>
          <w:szCs w:val="24"/>
          <w:rtl/>
        </w:rPr>
        <w:t xml:space="preserve"> השנייה, שלפיה לכל שאילתה מסוימת בניהול מלאי הספרים נטען רק את המידע הרלוונטי.</w:t>
      </w:r>
    </w:p>
    <w:p w:rsidR="00571D3C" w:rsidRDefault="00571D3C" w:rsidP="00571D3C">
      <w:pPr>
        <w:bidi/>
        <w:rPr>
          <w:sz w:val="24"/>
          <w:szCs w:val="24"/>
          <w:rtl/>
        </w:rPr>
      </w:pPr>
    </w:p>
    <w:p w:rsidR="008A622F" w:rsidRDefault="00DA567A" w:rsidP="008A622F">
      <w:pPr>
        <w:bidi/>
        <w:rPr>
          <w:sz w:val="24"/>
          <w:szCs w:val="24"/>
          <w:rtl/>
        </w:rPr>
      </w:pPr>
      <w:r>
        <w:rPr>
          <w:rFonts w:hint="cs"/>
          <w:sz w:val="24"/>
          <w:szCs w:val="24"/>
          <w:rtl/>
        </w:rPr>
        <w:t xml:space="preserve">ב. </w:t>
      </w:r>
      <w:r w:rsidR="008A622F">
        <w:rPr>
          <w:rFonts w:hint="cs"/>
          <w:sz w:val="24"/>
          <w:szCs w:val="24"/>
          <w:rtl/>
        </w:rPr>
        <w:t>בתהליך התכן בא לידי ביטוי נושא ה-</w:t>
      </w:r>
      <w:r w:rsidR="008A622F">
        <w:rPr>
          <w:sz w:val="24"/>
          <w:szCs w:val="24"/>
        </w:rPr>
        <w:t xml:space="preserve"> </w:t>
      </w:r>
      <w:r w:rsidR="008A622F">
        <w:rPr>
          <w:rFonts w:hint="cs"/>
          <w:sz w:val="24"/>
          <w:szCs w:val="24"/>
          <w:rtl/>
        </w:rPr>
        <w:t xml:space="preserve"> </w:t>
      </w:r>
      <w:r w:rsidR="008A622F">
        <w:rPr>
          <w:sz w:val="24"/>
          <w:szCs w:val="24"/>
        </w:rPr>
        <w:t xml:space="preserve">. user interface </w:t>
      </w:r>
      <w:r w:rsidR="008A622F">
        <w:rPr>
          <w:rFonts w:hint="cs"/>
          <w:sz w:val="24"/>
          <w:szCs w:val="24"/>
          <w:rtl/>
        </w:rPr>
        <w:t xml:space="preserve"> </w:t>
      </w:r>
    </w:p>
    <w:p w:rsidR="005B5E67" w:rsidRDefault="008A622F" w:rsidP="008A622F">
      <w:pPr>
        <w:bidi/>
        <w:rPr>
          <w:sz w:val="24"/>
          <w:szCs w:val="24"/>
          <w:rtl/>
        </w:rPr>
      </w:pPr>
      <w:r>
        <w:rPr>
          <w:sz w:val="24"/>
          <w:szCs w:val="24"/>
        </w:rPr>
        <w:t xml:space="preserve"> </w:t>
      </w:r>
      <w:r>
        <w:rPr>
          <w:rFonts w:hint="cs"/>
          <w:sz w:val="24"/>
          <w:szCs w:val="24"/>
          <w:rtl/>
        </w:rPr>
        <w:t>כאשר תכננו את המעבר בין החלונות, התלבטנו האם לכלול כפתור "אחורה" לחלון הקודם או לא.</w:t>
      </w:r>
    </w:p>
    <w:p w:rsidR="007951AF" w:rsidRDefault="008A622F" w:rsidP="007951AF">
      <w:pPr>
        <w:bidi/>
        <w:rPr>
          <w:sz w:val="24"/>
          <w:szCs w:val="24"/>
          <w:rtl/>
        </w:rPr>
      </w:pPr>
      <w:r>
        <w:rPr>
          <w:rFonts w:hint="cs"/>
          <w:sz w:val="24"/>
          <w:szCs w:val="24"/>
          <w:rtl/>
        </w:rPr>
        <w:t>לאחר ההבנה שפיתוח האפשרות הזו דורשת שמירה של כל החלונות הקודמים ודורשת הצגה של מידע מעודכן (גם אם שונה בחלונות הבאים), החלטנו ל</w:t>
      </w:r>
      <w:r w:rsidR="003B5501">
        <w:rPr>
          <w:rFonts w:hint="cs"/>
          <w:sz w:val="24"/>
          <w:szCs w:val="24"/>
          <w:rtl/>
        </w:rPr>
        <w:t xml:space="preserve">בצע מעבר בין חלונות שדורס את החלונות הקודמים ולא שומר </w:t>
      </w:r>
      <w:r w:rsidR="005A62D0">
        <w:rPr>
          <w:rFonts w:hint="cs"/>
          <w:sz w:val="24"/>
          <w:szCs w:val="24"/>
          <w:rtl/>
        </w:rPr>
        <w:t>את היסטורית המעברים.</w:t>
      </w:r>
    </w:p>
    <w:p w:rsidR="00624022" w:rsidRDefault="00624022" w:rsidP="00624022">
      <w:pPr>
        <w:bidi/>
        <w:rPr>
          <w:rFonts w:hint="cs"/>
          <w:sz w:val="24"/>
          <w:szCs w:val="24"/>
          <w:rtl/>
        </w:rPr>
      </w:pPr>
    </w:p>
    <w:p w:rsidR="00EA0DB7" w:rsidRDefault="00EA0DB7" w:rsidP="00EA0DB7">
      <w:pPr>
        <w:bidi/>
        <w:rPr>
          <w:sz w:val="24"/>
          <w:szCs w:val="24"/>
          <w:rtl/>
        </w:rPr>
      </w:pPr>
    </w:p>
    <w:p w:rsidR="00624022" w:rsidRDefault="00624022" w:rsidP="005A1555">
      <w:pPr>
        <w:bidi/>
        <w:rPr>
          <w:rFonts w:hint="cs"/>
          <w:sz w:val="24"/>
          <w:szCs w:val="24"/>
          <w:rtl/>
        </w:rPr>
      </w:pPr>
      <w:r>
        <w:rPr>
          <w:rFonts w:hint="cs"/>
          <w:sz w:val="24"/>
          <w:szCs w:val="24"/>
          <w:rtl/>
        </w:rPr>
        <w:lastRenderedPageBreak/>
        <w:t xml:space="preserve">2. </w:t>
      </w:r>
      <w:r w:rsidR="005A1555">
        <w:rPr>
          <w:rFonts w:hint="cs"/>
          <w:sz w:val="24"/>
          <w:szCs w:val="24"/>
          <w:rtl/>
        </w:rPr>
        <w:t>כל אחד מחברי הקבוצה ביצע בדיקות על כל אחת מהפונקציות שהוא בנה על פי שיקול דעת</w:t>
      </w:r>
      <w:r w:rsidR="00E722DE">
        <w:rPr>
          <w:rFonts w:hint="cs"/>
          <w:sz w:val="24"/>
          <w:szCs w:val="24"/>
          <w:rtl/>
        </w:rPr>
        <w:t>ו</w:t>
      </w:r>
      <w:r w:rsidR="005A1555">
        <w:rPr>
          <w:rFonts w:hint="cs"/>
          <w:sz w:val="24"/>
          <w:szCs w:val="24"/>
          <w:rtl/>
        </w:rPr>
        <w:t>, תוך כדי תהליך פיתוח התוכנה.</w:t>
      </w:r>
    </w:p>
    <w:p w:rsidR="005A1555" w:rsidRDefault="005A1555" w:rsidP="005A1555">
      <w:pPr>
        <w:bidi/>
        <w:rPr>
          <w:rFonts w:hint="cs"/>
          <w:sz w:val="24"/>
          <w:szCs w:val="24"/>
          <w:rtl/>
        </w:rPr>
      </w:pPr>
      <w:r>
        <w:rPr>
          <w:rFonts w:hint="cs"/>
          <w:sz w:val="24"/>
          <w:szCs w:val="24"/>
          <w:rtl/>
        </w:rPr>
        <w:t>בדיקות אלו כללו לדוגמא: בדיקות מול עדכון מסד הנתונים, בדיקת מעבר המסרים בין השרת ללקוח, בדיקות פלט, בדיקות עם פלטים שונים (מקרי קצה)</w:t>
      </w:r>
      <w:r w:rsidR="00E722DE">
        <w:rPr>
          <w:rFonts w:hint="cs"/>
          <w:sz w:val="24"/>
          <w:szCs w:val="24"/>
          <w:rtl/>
        </w:rPr>
        <w:t xml:space="preserve"> ועוד</w:t>
      </w:r>
    </w:p>
    <w:p w:rsidR="00E722DE" w:rsidRDefault="00EA0DB7" w:rsidP="00E722DE">
      <w:pPr>
        <w:bidi/>
        <w:rPr>
          <w:rFonts w:hint="cs"/>
          <w:sz w:val="24"/>
          <w:szCs w:val="24"/>
          <w:rtl/>
        </w:rPr>
      </w:pPr>
      <w:r>
        <w:rPr>
          <w:rFonts w:hint="cs"/>
          <w:sz w:val="24"/>
          <w:szCs w:val="24"/>
          <w:rtl/>
        </w:rPr>
        <w:t xml:space="preserve">בתהליך הבדיקות כל חבר צוות השתמש בעיקרון ה </w:t>
      </w:r>
      <w:r>
        <w:rPr>
          <w:sz w:val="24"/>
          <w:szCs w:val="24"/>
        </w:rPr>
        <w:t>Glass-Box</w:t>
      </w:r>
      <w:r>
        <w:rPr>
          <w:rFonts w:hint="cs"/>
          <w:sz w:val="24"/>
          <w:szCs w:val="24"/>
          <w:rtl/>
        </w:rPr>
        <w:t xml:space="preserve"> כאשר הוא דיבג את הקוד שהוא כתב, משום שהקוד היה חשוף בפניו ותהליך הבדיקה כלל שינוי של הקוד עצמו. אך יחד עם זאת השתמש בעיקרון ה </w:t>
      </w:r>
      <w:r>
        <w:rPr>
          <w:sz w:val="24"/>
          <w:szCs w:val="24"/>
        </w:rPr>
        <w:t>Black-Box</w:t>
      </w:r>
      <w:r>
        <w:rPr>
          <w:rFonts w:hint="cs"/>
          <w:sz w:val="24"/>
          <w:szCs w:val="24"/>
          <w:rtl/>
        </w:rPr>
        <w:t xml:space="preserve"> לבדיקות שביצע על קוד שנכתב ע"י חבר צוות אחר, משום שהוא לכנס לתוכן הקוד אם כי היה יכול, אלא רק הזין קלט ובדק הוא הפלט הרצוי התקבל.</w:t>
      </w:r>
    </w:p>
    <w:p w:rsidR="00EA0DB7" w:rsidRDefault="001F7C0F" w:rsidP="00EA0DB7">
      <w:pPr>
        <w:bidi/>
        <w:rPr>
          <w:rFonts w:hint="cs"/>
          <w:sz w:val="24"/>
          <w:szCs w:val="24"/>
          <w:rtl/>
        </w:rPr>
      </w:pPr>
      <w:r>
        <w:rPr>
          <w:rFonts w:hint="cs"/>
          <w:sz w:val="24"/>
          <w:szCs w:val="24"/>
          <w:rtl/>
        </w:rPr>
        <w:t>לדוגמא: ניסינו לבצע סידרה של פעולות עם לקוחות שאין להם מנוי או יש להם מנוי בתוקף או יש להם מנוי אך לא בתוקף. וביצענו את סידרת הפעולות הנ"ל כל פעם עם לקוח (קלט) אחר.</w:t>
      </w:r>
    </w:p>
    <w:p w:rsidR="006B32C1" w:rsidRDefault="006B32C1" w:rsidP="006B32C1">
      <w:pPr>
        <w:bidi/>
        <w:rPr>
          <w:rFonts w:hint="cs"/>
          <w:sz w:val="24"/>
          <w:szCs w:val="24"/>
          <w:rtl/>
        </w:rPr>
      </w:pPr>
    </w:p>
    <w:p w:rsidR="00110C6C" w:rsidRDefault="00110C6C" w:rsidP="00110C6C">
      <w:pPr>
        <w:bidi/>
        <w:rPr>
          <w:sz w:val="24"/>
          <w:szCs w:val="24"/>
          <w:rtl/>
        </w:rPr>
      </w:pPr>
      <w:bookmarkStart w:id="0" w:name="_GoBack"/>
      <w:bookmarkEnd w:id="0"/>
    </w:p>
    <w:p w:rsidR="006B32C1" w:rsidRDefault="006B32C1" w:rsidP="006B32C1">
      <w:pPr>
        <w:bidi/>
        <w:rPr>
          <w:sz w:val="24"/>
          <w:szCs w:val="24"/>
          <w:rtl/>
        </w:rPr>
      </w:pPr>
      <w:r>
        <w:rPr>
          <w:rFonts w:hint="cs"/>
          <w:sz w:val="24"/>
          <w:szCs w:val="24"/>
          <w:rtl/>
        </w:rPr>
        <w:t xml:space="preserve">3.  השיטות שלפיהם בחרנו לתאם את הפיתוח של התכנה </w:t>
      </w:r>
    </w:p>
    <w:p w:rsidR="004C601B" w:rsidRDefault="004C601B" w:rsidP="004C601B">
      <w:pPr>
        <w:bidi/>
        <w:rPr>
          <w:sz w:val="24"/>
          <w:szCs w:val="24"/>
          <w:rtl/>
        </w:rPr>
      </w:pPr>
      <w:r>
        <w:rPr>
          <w:rFonts w:hint="cs"/>
          <w:sz w:val="24"/>
          <w:szCs w:val="24"/>
          <w:rtl/>
        </w:rPr>
        <w:t xml:space="preserve">א. </w:t>
      </w:r>
    </w:p>
    <w:p w:rsidR="006B32C1" w:rsidRDefault="006B32C1" w:rsidP="006B32C1">
      <w:pPr>
        <w:bidi/>
        <w:rPr>
          <w:sz w:val="24"/>
          <w:szCs w:val="24"/>
          <w:rtl/>
        </w:rPr>
      </w:pPr>
      <w:r>
        <w:rPr>
          <w:rFonts w:hint="cs"/>
          <w:sz w:val="24"/>
          <w:szCs w:val="24"/>
          <w:rtl/>
        </w:rPr>
        <w:t>השיטות לשיתוף ותיאום פיתוח תכנה:</w:t>
      </w:r>
    </w:p>
    <w:p w:rsidR="00E3419C" w:rsidRDefault="006B32C1" w:rsidP="00E3419C">
      <w:pPr>
        <w:pStyle w:val="a7"/>
        <w:numPr>
          <w:ilvl w:val="0"/>
          <w:numId w:val="1"/>
        </w:numPr>
        <w:bidi/>
        <w:rPr>
          <w:sz w:val="24"/>
          <w:szCs w:val="24"/>
        </w:rPr>
      </w:pPr>
      <w:r>
        <w:rPr>
          <w:rFonts w:hint="cs"/>
          <w:sz w:val="24"/>
          <w:szCs w:val="24"/>
          <w:rtl/>
        </w:rPr>
        <w:t>את שלב תכנון תכן הפרויקט ביצענו במשותף כל חברי הקבוצה</w:t>
      </w:r>
      <w:r w:rsidR="00E3419C">
        <w:rPr>
          <w:rFonts w:hint="cs"/>
          <w:sz w:val="24"/>
          <w:szCs w:val="24"/>
          <w:rtl/>
        </w:rPr>
        <w:t>.</w:t>
      </w:r>
    </w:p>
    <w:p w:rsidR="00E3419C" w:rsidRDefault="00E3419C" w:rsidP="00E3419C">
      <w:pPr>
        <w:pStyle w:val="a7"/>
        <w:numPr>
          <w:ilvl w:val="0"/>
          <w:numId w:val="1"/>
        </w:numPr>
        <w:bidi/>
        <w:rPr>
          <w:sz w:val="24"/>
          <w:szCs w:val="24"/>
        </w:rPr>
      </w:pPr>
      <w:r>
        <w:rPr>
          <w:rFonts w:hint="cs"/>
          <w:sz w:val="24"/>
          <w:szCs w:val="24"/>
          <w:rtl/>
        </w:rPr>
        <w:t xml:space="preserve">בשלב המימוש דאגנו שכל חבר צוות יממש מחלקה נפרדת כדי ליצור מינימום התנגשויות וסתירות בקוד. </w:t>
      </w:r>
    </w:p>
    <w:p w:rsidR="00E3419C" w:rsidRDefault="00E3419C" w:rsidP="00E3419C">
      <w:pPr>
        <w:pStyle w:val="a7"/>
        <w:numPr>
          <w:ilvl w:val="0"/>
          <w:numId w:val="1"/>
        </w:numPr>
        <w:bidi/>
        <w:rPr>
          <w:sz w:val="24"/>
          <w:szCs w:val="24"/>
        </w:rPr>
      </w:pPr>
      <w:r>
        <w:rPr>
          <w:rFonts w:hint="cs"/>
          <w:sz w:val="24"/>
          <w:szCs w:val="24"/>
          <w:rtl/>
        </w:rPr>
        <w:t xml:space="preserve">באשר למחלקות משותפות יצרנו פרוטוקול שלפיו כל עריכה של משאב משותף תעשה בסנכרון מלא בין כל חברי הצוות. </w:t>
      </w:r>
    </w:p>
    <w:p w:rsidR="00E3419C" w:rsidRDefault="00E3419C" w:rsidP="00E3419C">
      <w:pPr>
        <w:bidi/>
        <w:ind w:left="360"/>
        <w:rPr>
          <w:sz w:val="24"/>
          <w:szCs w:val="24"/>
          <w:rtl/>
        </w:rPr>
      </w:pPr>
    </w:p>
    <w:p w:rsidR="00E3419C" w:rsidRDefault="00E3419C" w:rsidP="00E3419C">
      <w:pPr>
        <w:bidi/>
        <w:ind w:left="360"/>
        <w:rPr>
          <w:sz w:val="24"/>
          <w:szCs w:val="24"/>
          <w:rtl/>
        </w:rPr>
      </w:pPr>
      <w:r>
        <w:rPr>
          <w:rFonts w:hint="cs"/>
          <w:sz w:val="24"/>
          <w:szCs w:val="24"/>
          <w:rtl/>
        </w:rPr>
        <w:t>הכלים הטכניים בהם השתמשנו:</w:t>
      </w:r>
    </w:p>
    <w:p w:rsidR="00E3419C" w:rsidRDefault="00E3419C" w:rsidP="00E3419C">
      <w:pPr>
        <w:bidi/>
        <w:ind w:left="360"/>
        <w:rPr>
          <w:sz w:val="24"/>
          <w:szCs w:val="24"/>
        </w:rPr>
      </w:pPr>
      <w:r>
        <w:rPr>
          <w:rFonts w:hint="cs"/>
          <w:sz w:val="24"/>
          <w:szCs w:val="24"/>
          <w:rtl/>
        </w:rPr>
        <w:t xml:space="preserve">בחרנו להשתמש בתכנת ה- </w:t>
      </w:r>
      <w:r>
        <w:rPr>
          <w:sz w:val="24"/>
          <w:szCs w:val="24"/>
        </w:rPr>
        <w:t>GitHub</w:t>
      </w:r>
      <w:r w:rsidR="001B6244">
        <w:rPr>
          <w:sz w:val="24"/>
          <w:szCs w:val="24"/>
        </w:rPr>
        <w:t xml:space="preserve"> Desktop</w:t>
      </w:r>
      <w:r>
        <w:rPr>
          <w:rFonts w:hint="cs"/>
          <w:sz w:val="24"/>
          <w:szCs w:val="24"/>
          <w:rtl/>
        </w:rPr>
        <w:t xml:space="preserve"> לשיתוף ותיאום הקבצים מתוך רצון שסנכרון הקוד יתבצע בצורה חלקה ויעילה. </w:t>
      </w:r>
    </w:p>
    <w:p w:rsidR="001B6244" w:rsidRDefault="001468F0" w:rsidP="001B6244">
      <w:pPr>
        <w:bidi/>
        <w:ind w:left="360"/>
        <w:rPr>
          <w:sz w:val="24"/>
          <w:szCs w:val="24"/>
          <w:rtl/>
        </w:rPr>
      </w:pPr>
      <w:r>
        <w:rPr>
          <w:rFonts w:hint="cs"/>
          <w:sz w:val="24"/>
          <w:szCs w:val="24"/>
          <w:rtl/>
        </w:rPr>
        <w:t>היתרון</w:t>
      </w:r>
      <w:r w:rsidR="001B6244">
        <w:rPr>
          <w:rFonts w:hint="cs"/>
          <w:sz w:val="24"/>
          <w:szCs w:val="24"/>
          <w:rtl/>
        </w:rPr>
        <w:t xml:space="preserve"> ב-</w:t>
      </w:r>
      <w:r w:rsidR="001B6244">
        <w:rPr>
          <w:sz w:val="24"/>
          <w:szCs w:val="24"/>
        </w:rPr>
        <w:t>GitHub</w:t>
      </w:r>
      <w:r w:rsidR="001B6244">
        <w:rPr>
          <w:rFonts w:hint="cs"/>
          <w:sz w:val="24"/>
          <w:szCs w:val="24"/>
          <w:rtl/>
        </w:rPr>
        <w:t xml:space="preserve"> שהיא מבצעת סנכרון בין קבצי ה</w:t>
      </w:r>
      <w:r>
        <w:rPr>
          <w:rFonts w:hint="cs"/>
          <w:sz w:val="24"/>
          <w:szCs w:val="24"/>
          <w:rtl/>
        </w:rPr>
        <w:t xml:space="preserve">קוד השונים באופן אוטומטי ובנוסף כל חבר צוות יכול להתעדכן בצורה מהירה בכל השינויים בקוד. </w:t>
      </w:r>
    </w:p>
    <w:p w:rsidR="001468F0" w:rsidRDefault="001468F0" w:rsidP="001468F0">
      <w:pPr>
        <w:bidi/>
        <w:ind w:left="360"/>
        <w:rPr>
          <w:sz w:val="24"/>
          <w:szCs w:val="24"/>
          <w:rtl/>
        </w:rPr>
      </w:pPr>
      <w:r>
        <w:rPr>
          <w:rFonts w:hint="cs"/>
          <w:sz w:val="24"/>
          <w:szCs w:val="24"/>
          <w:rtl/>
        </w:rPr>
        <w:t xml:space="preserve">החיסרון ב- </w:t>
      </w:r>
      <w:r>
        <w:rPr>
          <w:sz w:val="24"/>
          <w:szCs w:val="24"/>
        </w:rPr>
        <w:t>GitHub</w:t>
      </w:r>
      <w:r>
        <w:rPr>
          <w:rFonts w:hint="cs"/>
          <w:sz w:val="24"/>
          <w:szCs w:val="24"/>
          <w:rtl/>
        </w:rPr>
        <w:t xml:space="preserve">, כאשר חבר צוות מבצע שינוי בקובץ משותף הוא צריך להודיע לכל שאר חברי הצוות על השינוי כדי שיתעדכנו לגרסה העדכנית ביותר. </w:t>
      </w:r>
    </w:p>
    <w:p w:rsidR="004C601B" w:rsidRDefault="004C601B" w:rsidP="004C601B">
      <w:pPr>
        <w:bidi/>
        <w:ind w:left="360"/>
        <w:rPr>
          <w:sz w:val="24"/>
          <w:szCs w:val="24"/>
          <w:rtl/>
        </w:rPr>
      </w:pPr>
    </w:p>
    <w:p w:rsidR="004C601B" w:rsidRDefault="004C601B" w:rsidP="004C601B">
      <w:pPr>
        <w:bidi/>
        <w:ind w:left="360"/>
        <w:rPr>
          <w:sz w:val="24"/>
          <w:szCs w:val="24"/>
          <w:rtl/>
        </w:rPr>
      </w:pPr>
      <w:r>
        <w:rPr>
          <w:rFonts w:hint="cs"/>
          <w:sz w:val="24"/>
          <w:szCs w:val="24"/>
          <w:rtl/>
        </w:rPr>
        <w:t xml:space="preserve">ב. </w:t>
      </w:r>
      <w:r w:rsidR="008A7F47">
        <w:rPr>
          <w:rFonts w:hint="cs"/>
          <w:sz w:val="24"/>
          <w:szCs w:val="24"/>
          <w:rtl/>
        </w:rPr>
        <w:t xml:space="preserve">כל חבר צוות שמבצע שינוי כלשהו בקוד, מבצע </w:t>
      </w:r>
      <w:r w:rsidR="008A7F47">
        <w:rPr>
          <w:sz w:val="24"/>
          <w:szCs w:val="24"/>
        </w:rPr>
        <w:t xml:space="preserve">commit </w:t>
      </w:r>
      <w:r w:rsidR="008A7F47">
        <w:rPr>
          <w:rFonts w:hint="cs"/>
          <w:sz w:val="24"/>
          <w:szCs w:val="24"/>
          <w:rtl/>
        </w:rPr>
        <w:t xml:space="preserve">  ומשתף את כל חברי הצוות בשינוי. </w:t>
      </w:r>
    </w:p>
    <w:p w:rsidR="008A7F47" w:rsidRDefault="0020216D" w:rsidP="008A7F47">
      <w:pPr>
        <w:bidi/>
        <w:ind w:left="360"/>
        <w:rPr>
          <w:sz w:val="24"/>
          <w:szCs w:val="24"/>
          <w:rtl/>
        </w:rPr>
      </w:pPr>
      <w:r>
        <w:rPr>
          <w:rFonts w:hint="cs"/>
          <w:sz w:val="24"/>
          <w:szCs w:val="24"/>
          <w:rtl/>
        </w:rPr>
        <w:t>הקושי</w:t>
      </w:r>
      <w:r w:rsidR="009A0B1B">
        <w:rPr>
          <w:rFonts w:hint="cs"/>
          <w:sz w:val="24"/>
          <w:szCs w:val="24"/>
          <w:rtl/>
        </w:rPr>
        <w:t xml:space="preserve"> שנתקלנו בו הוא:</w:t>
      </w:r>
    </w:p>
    <w:p w:rsidR="0020216D" w:rsidRDefault="008A7F47" w:rsidP="00587058">
      <w:pPr>
        <w:pStyle w:val="a7"/>
        <w:numPr>
          <w:ilvl w:val="0"/>
          <w:numId w:val="1"/>
        </w:numPr>
        <w:bidi/>
        <w:rPr>
          <w:sz w:val="24"/>
          <w:szCs w:val="24"/>
        </w:rPr>
      </w:pPr>
      <w:r w:rsidRPr="0020216D">
        <w:rPr>
          <w:rFonts w:hint="cs"/>
          <w:sz w:val="24"/>
          <w:szCs w:val="24"/>
          <w:rtl/>
        </w:rPr>
        <w:t xml:space="preserve">תכנת ה </w:t>
      </w:r>
      <w:r w:rsidRPr="0020216D">
        <w:rPr>
          <w:sz w:val="24"/>
          <w:szCs w:val="24"/>
        </w:rPr>
        <w:t>GitHub</w:t>
      </w:r>
      <w:r w:rsidRPr="0020216D">
        <w:rPr>
          <w:rFonts w:hint="cs"/>
          <w:sz w:val="24"/>
          <w:szCs w:val="24"/>
          <w:rtl/>
        </w:rPr>
        <w:t xml:space="preserve"> לא הצליחה לסנכרן בין קבצי הקוד </w:t>
      </w:r>
      <w:r w:rsidR="0020216D" w:rsidRPr="0020216D">
        <w:rPr>
          <w:rFonts w:hint="cs"/>
          <w:sz w:val="24"/>
          <w:szCs w:val="24"/>
          <w:rtl/>
        </w:rPr>
        <w:t xml:space="preserve">כאשר היו כמה גרסאות לאותו קובץ. במקרה כזה, חזרנו לגרסה הקודמת וביצענו את הסנכרון באופן ידני. </w:t>
      </w:r>
    </w:p>
    <w:p w:rsidR="00592C02" w:rsidRDefault="00592C02" w:rsidP="00592C02">
      <w:pPr>
        <w:pStyle w:val="a7"/>
        <w:bidi/>
        <w:rPr>
          <w:sz w:val="24"/>
          <w:szCs w:val="24"/>
          <w:rtl/>
        </w:rPr>
      </w:pPr>
    </w:p>
    <w:p w:rsidR="0020216D" w:rsidRPr="0020216D" w:rsidRDefault="00592C02" w:rsidP="0020216D">
      <w:pPr>
        <w:pStyle w:val="a7"/>
        <w:bidi/>
        <w:rPr>
          <w:sz w:val="24"/>
          <w:szCs w:val="24"/>
          <w:rtl/>
        </w:rPr>
      </w:pPr>
      <w:r>
        <w:rPr>
          <w:rFonts w:hint="cs"/>
          <w:sz w:val="24"/>
          <w:szCs w:val="24"/>
          <w:rtl/>
        </w:rPr>
        <w:t>בדיעבד היינו</w:t>
      </w:r>
      <w:r w:rsidR="00A56B5B">
        <w:rPr>
          <w:rFonts w:hint="cs"/>
          <w:sz w:val="24"/>
          <w:szCs w:val="24"/>
          <w:rtl/>
        </w:rPr>
        <w:t xml:space="preserve"> בוחנים תוכנות שיתוף קבצים נוספות</w:t>
      </w:r>
      <w:r>
        <w:rPr>
          <w:rFonts w:hint="cs"/>
          <w:sz w:val="24"/>
          <w:szCs w:val="24"/>
          <w:rtl/>
        </w:rPr>
        <w:t xml:space="preserve">. </w:t>
      </w:r>
    </w:p>
    <w:sectPr w:rsidR="0020216D" w:rsidRPr="00202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E7A" w:rsidRDefault="00CD5E7A" w:rsidP="008A622F">
      <w:pPr>
        <w:spacing w:after="0" w:line="240" w:lineRule="auto"/>
      </w:pPr>
      <w:r>
        <w:separator/>
      </w:r>
    </w:p>
  </w:endnote>
  <w:endnote w:type="continuationSeparator" w:id="0">
    <w:p w:rsidR="00CD5E7A" w:rsidRDefault="00CD5E7A" w:rsidP="008A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E7A" w:rsidRDefault="00CD5E7A" w:rsidP="008A622F">
      <w:pPr>
        <w:spacing w:after="0" w:line="240" w:lineRule="auto"/>
      </w:pPr>
      <w:r>
        <w:separator/>
      </w:r>
    </w:p>
  </w:footnote>
  <w:footnote w:type="continuationSeparator" w:id="0">
    <w:p w:rsidR="00CD5E7A" w:rsidRDefault="00CD5E7A" w:rsidP="008A6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386"/>
    <w:multiLevelType w:val="hybridMultilevel"/>
    <w:tmpl w:val="BDA62F1C"/>
    <w:lvl w:ilvl="0" w:tplc="4E8CDD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54"/>
    <w:rsid w:val="000F2645"/>
    <w:rsid w:val="00110301"/>
    <w:rsid w:val="00110C6C"/>
    <w:rsid w:val="001468F0"/>
    <w:rsid w:val="001B6244"/>
    <w:rsid w:val="001F7C0F"/>
    <w:rsid w:val="002009EF"/>
    <w:rsid w:val="0020216D"/>
    <w:rsid w:val="003B5501"/>
    <w:rsid w:val="00404735"/>
    <w:rsid w:val="004C601B"/>
    <w:rsid w:val="005614A8"/>
    <w:rsid w:val="00571D3C"/>
    <w:rsid w:val="00592C02"/>
    <w:rsid w:val="005A1555"/>
    <w:rsid w:val="005A62D0"/>
    <w:rsid w:val="005B5E67"/>
    <w:rsid w:val="00624022"/>
    <w:rsid w:val="006B0C53"/>
    <w:rsid w:val="006B32C1"/>
    <w:rsid w:val="006E1543"/>
    <w:rsid w:val="00765C8D"/>
    <w:rsid w:val="00786F5D"/>
    <w:rsid w:val="007951AF"/>
    <w:rsid w:val="008A622F"/>
    <w:rsid w:val="008A7F47"/>
    <w:rsid w:val="00974D9C"/>
    <w:rsid w:val="009A0B1B"/>
    <w:rsid w:val="00A11133"/>
    <w:rsid w:val="00A56B5B"/>
    <w:rsid w:val="00AD6CD5"/>
    <w:rsid w:val="00C06185"/>
    <w:rsid w:val="00CD5E7A"/>
    <w:rsid w:val="00D17254"/>
    <w:rsid w:val="00D56640"/>
    <w:rsid w:val="00DA567A"/>
    <w:rsid w:val="00E3419C"/>
    <w:rsid w:val="00E722DE"/>
    <w:rsid w:val="00EA0DB7"/>
    <w:rsid w:val="00FC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8A622F"/>
    <w:pPr>
      <w:spacing w:after="0" w:line="240" w:lineRule="auto"/>
    </w:pPr>
    <w:rPr>
      <w:sz w:val="20"/>
      <w:szCs w:val="20"/>
    </w:rPr>
  </w:style>
  <w:style w:type="character" w:customStyle="1" w:styleId="a5">
    <w:name w:val="טקסט הערת סיום תו"/>
    <w:basedOn w:val="a0"/>
    <w:link w:val="a4"/>
    <w:uiPriority w:val="99"/>
    <w:semiHidden/>
    <w:rsid w:val="008A622F"/>
    <w:rPr>
      <w:sz w:val="20"/>
      <w:szCs w:val="20"/>
    </w:rPr>
  </w:style>
  <w:style w:type="character" w:styleId="a6">
    <w:name w:val="endnote reference"/>
    <w:basedOn w:val="a0"/>
    <w:uiPriority w:val="99"/>
    <w:semiHidden/>
    <w:unhideWhenUsed/>
    <w:rsid w:val="008A622F"/>
    <w:rPr>
      <w:vertAlign w:val="superscript"/>
    </w:rPr>
  </w:style>
  <w:style w:type="paragraph" w:styleId="a7">
    <w:name w:val="List Paragraph"/>
    <w:basedOn w:val="a"/>
    <w:uiPriority w:val="34"/>
    <w:qFormat/>
    <w:rsid w:val="006B32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8A622F"/>
    <w:pPr>
      <w:spacing w:after="0" w:line="240" w:lineRule="auto"/>
    </w:pPr>
    <w:rPr>
      <w:sz w:val="20"/>
      <w:szCs w:val="20"/>
    </w:rPr>
  </w:style>
  <w:style w:type="character" w:customStyle="1" w:styleId="a5">
    <w:name w:val="טקסט הערת סיום תו"/>
    <w:basedOn w:val="a0"/>
    <w:link w:val="a4"/>
    <w:uiPriority w:val="99"/>
    <w:semiHidden/>
    <w:rsid w:val="008A622F"/>
    <w:rPr>
      <w:sz w:val="20"/>
      <w:szCs w:val="20"/>
    </w:rPr>
  </w:style>
  <w:style w:type="character" w:styleId="a6">
    <w:name w:val="endnote reference"/>
    <w:basedOn w:val="a0"/>
    <w:uiPriority w:val="99"/>
    <w:semiHidden/>
    <w:unhideWhenUsed/>
    <w:rsid w:val="008A622F"/>
    <w:rPr>
      <w:vertAlign w:val="superscript"/>
    </w:rPr>
  </w:style>
  <w:style w:type="paragraph" w:styleId="a7">
    <w:name w:val="List Paragraph"/>
    <w:basedOn w:val="a"/>
    <w:uiPriority w:val="34"/>
    <w:qFormat/>
    <w:rsid w:val="006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C4FE-57F5-4411-B179-5CBBF6E9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511</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Ilyaev</dc:creator>
  <cp:keywords/>
  <dc:description/>
  <cp:lastModifiedBy>yair9786@gmail.com</cp:lastModifiedBy>
  <cp:revision>33</cp:revision>
  <dcterms:created xsi:type="dcterms:W3CDTF">2017-01-19T10:16:00Z</dcterms:created>
  <dcterms:modified xsi:type="dcterms:W3CDTF">2017-01-28T20:33:00Z</dcterms:modified>
</cp:coreProperties>
</file>