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248" w:rsidRPr="00E10248" w:rsidRDefault="00E10248" w:rsidP="00E10248">
      <w:pPr>
        <w:pStyle w:val="1"/>
        <w:keepNext w:val="0"/>
        <w:widowControl w:val="0"/>
        <w:numPr>
          <w:ilvl w:val="0"/>
          <w:numId w:val="0"/>
        </w:numPr>
        <w:pBdr>
          <w:top w:val="single" w:sz="18" w:space="16" w:color="auto"/>
          <w:bottom w:val="single" w:sz="8" w:space="15" w:color="auto"/>
        </w:pBdr>
        <w:shd w:val="clear" w:color="auto" w:fill="auto"/>
        <w:tabs>
          <w:tab w:val="left" w:pos="-880"/>
          <w:tab w:val="left" w:pos="1680"/>
        </w:tabs>
        <w:spacing w:before="400" w:after="240"/>
        <w:jc w:val="both"/>
        <w:rPr>
          <w:rFonts w:ascii="微软雅黑" w:eastAsia="微软雅黑" w:hAnsi="微软雅黑" w:cs="Times New Roman"/>
          <w:b w:val="0"/>
          <w:bCs w:val="0"/>
          <w:caps w:val="0"/>
          <w:kern w:val="44"/>
          <w:sz w:val="44"/>
          <w:szCs w:val="48"/>
          <w:lang w:eastAsia="zh-CN"/>
        </w:rPr>
      </w:pPr>
      <w:bookmarkStart w:id="0" w:name="_Toc505347560"/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[</w:t>
      </w:r>
      <w:bookmarkEnd w:id="0"/>
      <w:r w:rsidR="0063161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U</w:t>
      </w:r>
      <w:bookmarkStart w:id="1" w:name="_GoBack"/>
      <w:bookmarkEnd w:id="1"/>
      <w:r w:rsidR="0063161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CUNIU16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 [</w:t>
      </w:r>
      <w:r w:rsidR="00FB0280" w:rsidRPr="00FB0280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已注册用户修改账号密码</w:t>
      </w:r>
      <w:r w:rsidRPr="00E10248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>]</w:t>
      </w:r>
      <w:r w:rsidR="002B59DC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</w:t>
      </w:r>
      <w:r w:rsidR="0040134F">
        <w:rPr>
          <w:rFonts w:ascii="微软雅黑" w:eastAsia="微软雅黑" w:hAnsi="微软雅黑" w:cs="Times New Roman" w:hint="eastAsia"/>
          <w:b w:val="0"/>
          <w:bCs w:val="0"/>
          <w:caps w:val="0"/>
          <w:kern w:val="44"/>
          <w:sz w:val="44"/>
          <w:szCs w:val="48"/>
          <w:lang w:eastAsia="zh-CN"/>
        </w:rPr>
        <w:t xml:space="preserve">     </w:t>
      </w:r>
    </w:p>
    <w:p w:rsidR="00E10248" w:rsidRPr="00695A90" w:rsidRDefault="00E10248" w:rsidP="00E10248">
      <w:pPr>
        <w:widowControl w:val="0"/>
        <w:rPr>
          <w:rFonts w:asciiTheme="minorEastAsia" w:eastAsiaTheme="minorEastAsia" w:hAnsiTheme="minorEastAsia"/>
          <w:lang w:eastAsia="zh-CN"/>
        </w:rPr>
      </w:pPr>
      <w:bookmarkStart w:id="2" w:name="_Toc505347561"/>
      <w:r w:rsidRPr="00695A90">
        <w:rPr>
          <w:rFonts w:asciiTheme="majorEastAsia" w:eastAsiaTheme="majorEastAsia" w:hAnsiTheme="majorEastAsia" w:hint="eastAsia"/>
          <w:lang w:eastAsia="zh-CN"/>
        </w:rPr>
        <w:t>需求编号</w:t>
      </w:r>
      <w:r w:rsidRPr="00695A90">
        <w:rPr>
          <w:rFonts w:asciiTheme="minorEastAsia" w:eastAsiaTheme="minorEastAsia" w:hAnsiTheme="minorEastAsia" w:hint="eastAsia"/>
          <w:lang w:eastAsia="zh-CN"/>
        </w:rPr>
        <w:t>：</w:t>
      </w:r>
      <w:r w:rsidRPr="00695A90">
        <w:rPr>
          <w:rFonts w:asciiTheme="minorEastAsia" w:eastAsiaTheme="minorEastAsia" w:hAnsiTheme="minorEastAsia" w:hint="eastAsia"/>
          <w:lang w:eastAsia="zh-CN"/>
        </w:rPr>
        <w:tab/>
        <w:t>[</w:t>
      </w:r>
      <w:r w:rsidR="00A82430" w:rsidRPr="00695A90">
        <w:rPr>
          <w:rFonts w:asciiTheme="minorEastAsia" w:eastAsiaTheme="minorEastAsia" w:hAnsiTheme="minorEastAsia" w:hint="eastAsia"/>
          <w:lang w:eastAsia="zh-CN"/>
        </w:rPr>
        <w:t>UNI</w:t>
      </w:r>
      <w:r w:rsidR="0063161C">
        <w:rPr>
          <w:rFonts w:asciiTheme="minorEastAsia" w:eastAsiaTheme="minorEastAsia" w:hAnsiTheme="minorEastAsia" w:hint="eastAsia"/>
          <w:lang w:eastAsia="zh-CN"/>
        </w:rPr>
        <w:t>U16</w:t>
      </w:r>
      <w:r w:rsidRPr="00695A90">
        <w:rPr>
          <w:rFonts w:asciiTheme="minorEastAsia" w:eastAsiaTheme="minorEastAsia" w:hAnsiTheme="minorEastAsia" w:hint="eastAsia"/>
          <w:lang w:eastAsia="zh-CN"/>
        </w:rPr>
        <w:t>]</w:t>
      </w:r>
    </w:p>
    <w:bookmarkEnd w:id="2"/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目的</w:t>
      </w:r>
    </w:p>
    <w:p w:rsidR="00E10248" w:rsidRPr="00695A90" w:rsidRDefault="00885272" w:rsidP="00E10248">
      <w:pPr>
        <w:ind w:firstLine="426"/>
        <w:rPr>
          <w:lang w:eastAsia="zh-CN"/>
        </w:rPr>
      </w:pPr>
      <w:bookmarkStart w:id="3" w:name="_Toc505347562"/>
      <w:r>
        <w:rPr>
          <w:rFonts w:hint="eastAsia"/>
          <w:lang w:eastAsia="zh-CN"/>
        </w:rPr>
        <w:t>用户在登录的状态下，</w:t>
      </w:r>
      <w:r w:rsidR="00FB0280">
        <w:rPr>
          <w:rFonts w:hint="eastAsia"/>
          <w:lang w:eastAsia="zh-CN"/>
        </w:rPr>
        <w:t>进入个人主页，在菜单栏设置中，进行对账号密码的修改</w:t>
      </w:r>
    </w:p>
    <w:bookmarkEnd w:id="3"/>
    <w:p w:rsidR="00695A90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场景叙述</w:t>
      </w:r>
    </w:p>
    <w:p w:rsidR="000837CF" w:rsidRPr="00695A90" w:rsidRDefault="00863596" w:rsidP="00695A90">
      <w:pPr>
        <w:ind w:firstLine="426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用户在已登录的前提下，进入个人主页，选择</w:t>
      </w:r>
      <w:r w:rsidR="008A48F5">
        <w:rPr>
          <w:rFonts w:asciiTheme="minorEastAsia" w:eastAsiaTheme="minorEastAsia" w:hAnsiTheme="minorEastAsia" w:hint="eastAsia"/>
          <w:lang w:eastAsia="zh-CN"/>
        </w:rPr>
        <w:t>“</w:t>
      </w:r>
      <w:r>
        <w:rPr>
          <w:rFonts w:asciiTheme="minorEastAsia" w:eastAsiaTheme="minorEastAsia" w:hAnsiTheme="minorEastAsia" w:hint="eastAsia"/>
          <w:lang w:eastAsia="zh-CN"/>
        </w:rPr>
        <w:t>修改账户密码</w:t>
      </w:r>
      <w:r w:rsidR="008A48F5">
        <w:rPr>
          <w:rFonts w:asciiTheme="minorEastAsia" w:eastAsiaTheme="minorEastAsia" w:hAnsiTheme="minorEastAsia" w:hint="eastAsia"/>
          <w:lang w:eastAsia="zh-CN"/>
        </w:rPr>
        <w:t>”</w:t>
      </w:r>
      <w:r w:rsidR="000837CF">
        <w:rPr>
          <w:rFonts w:asciiTheme="minorEastAsia" w:eastAsiaTheme="minorEastAsia" w:hAnsiTheme="minorEastAsia" w:hint="eastAsia"/>
          <w:lang w:eastAsia="zh-CN"/>
        </w:rPr>
        <w:t>选项卡，系统将跳转至修改密码页面。修改密码要求用户输入原始密码</w:t>
      </w:r>
      <w:r w:rsidR="00D8655C">
        <w:rPr>
          <w:rFonts w:asciiTheme="minorEastAsia" w:eastAsiaTheme="minorEastAsia" w:hAnsiTheme="minorEastAsia" w:hint="eastAsia"/>
          <w:lang w:eastAsia="zh-CN"/>
        </w:rPr>
        <w:t>、新密码和重复新密码，并在用户</w:t>
      </w:r>
      <w:r w:rsidR="007669F2">
        <w:rPr>
          <w:rFonts w:asciiTheme="minorEastAsia" w:eastAsiaTheme="minorEastAsia" w:hAnsiTheme="minorEastAsia" w:hint="eastAsia"/>
          <w:lang w:eastAsia="zh-CN"/>
        </w:rPr>
        <w:t>按“确认”</w:t>
      </w:r>
      <w:r w:rsidR="00D8655C">
        <w:rPr>
          <w:rFonts w:asciiTheme="minorEastAsia" w:eastAsiaTheme="minorEastAsia" w:hAnsiTheme="minorEastAsia" w:hint="eastAsia"/>
          <w:lang w:eastAsia="zh-CN"/>
        </w:rPr>
        <w:t>提交申请后验证用户原始密码的正确性，若验证通过则成功更改，验证失败则显示错误信息“您输入的原始密码不正确”。</w:t>
      </w:r>
    </w:p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假设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/</w:t>
      </w: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前提条件</w:t>
      </w:r>
    </w:p>
    <w:p w:rsidR="00CA0608" w:rsidRDefault="00744C51" w:rsidP="0026324F">
      <w:pPr>
        <w:pStyle w:val="a6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用户已登录</w:t>
      </w:r>
      <w:r w:rsidR="008F6ABB">
        <w:rPr>
          <w:rFonts w:hint="eastAsia"/>
          <w:lang w:eastAsia="zh-CN"/>
        </w:rPr>
        <w:t>。</w:t>
      </w:r>
    </w:p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参与者</w:t>
      </w:r>
    </w:p>
    <w:p w:rsidR="00E10248" w:rsidRPr="00695A90" w:rsidRDefault="00E10248" w:rsidP="00E10248">
      <w:pPr>
        <w:rPr>
          <w:lang w:eastAsia="zh-CN"/>
        </w:rPr>
      </w:pPr>
      <w:r>
        <w:rPr>
          <w:rFonts w:hint="eastAsia"/>
          <w:lang w:eastAsia="zh-CN"/>
        </w:rPr>
        <w:tab/>
      </w:r>
      <w:r w:rsidR="00A82430" w:rsidRPr="00695A90">
        <w:rPr>
          <w:rFonts w:hint="eastAsia"/>
          <w:lang w:eastAsia="zh-CN"/>
        </w:rPr>
        <w:t>用户及系统</w:t>
      </w:r>
    </w:p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tabs>
          <w:tab w:val="left" w:pos="3120"/>
        </w:tabs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4" w:name="_Toc505347567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基本过程</w:t>
      </w:r>
      <w:bookmarkEnd w:id="4"/>
    </w:p>
    <w:p w:rsidR="00F56BFA" w:rsidRDefault="008F6ABB" w:rsidP="000948DB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用户登录，或已在</w:t>
      </w:r>
      <w:r w:rsidR="00471EDA">
        <w:rPr>
          <w:rFonts w:asciiTheme="minorEastAsia" w:eastAsiaTheme="minorEastAsia" w:hAnsiTheme="minorEastAsia" w:hint="eastAsia"/>
          <w:lang w:eastAsia="zh-CN"/>
        </w:rPr>
        <w:t>网站</w:t>
      </w:r>
      <w:r>
        <w:rPr>
          <w:rFonts w:asciiTheme="minorEastAsia" w:eastAsiaTheme="minorEastAsia" w:hAnsiTheme="minorEastAsia" w:hint="eastAsia"/>
          <w:lang w:eastAsia="zh-CN"/>
        </w:rPr>
        <w:t>中</w:t>
      </w:r>
      <w:r w:rsidR="008A48F5">
        <w:rPr>
          <w:rFonts w:asciiTheme="minorEastAsia" w:eastAsiaTheme="minorEastAsia" w:hAnsiTheme="minorEastAsia" w:hint="eastAsia"/>
          <w:lang w:eastAsia="zh-CN"/>
        </w:rPr>
        <w:t>；</w:t>
      </w:r>
    </w:p>
    <w:p w:rsidR="00F56BFA" w:rsidRPr="000948DB" w:rsidRDefault="000948DB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0948DB">
        <w:rPr>
          <w:rFonts w:asciiTheme="minorEastAsia" w:eastAsiaTheme="minorEastAsia" w:hAnsiTheme="minorEastAsia" w:hint="eastAsia"/>
          <w:lang w:eastAsia="zh-CN"/>
        </w:rPr>
        <w:t>进入个人空间，</w:t>
      </w:r>
      <w:r>
        <w:rPr>
          <w:rFonts w:hint="eastAsia"/>
          <w:lang w:eastAsia="zh-CN"/>
        </w:rPr>
        <w:t>在</w:t>
      </w:r>
      <w:r w:rsidR="008A48F5">
        <w:rPr>
          <w:rFonts w:hint="eastAsia"/>
          <w:lang w:eastAsia="zh-CN"/>
        </w:rPr>
        <w:t>选项卡中选择“</w:t>
      </w:r>
      <w:r w:rsidR="004443F6">
        <w:rPr>
          <w:rFonts w:hint="eastAsia"/>
          <w:lang w:eastAsia="zh-CN"/>
        </w:rPr>
        <w:t>修改账户密码</w:t>
      </w:r>
      <w:r w:rsidR="008A48F5">
        <w:rPr>
          <w:rFonts w:hint="eastAsia"/>
          <w:lang w:eastAsia="zh-CN"/>
        </w:rPr>
        <w:t>”；</w:t>
      </w:r>
    </w:p>
    <w:p w:rsidR="00F56BFA" w:rsidRDefault="000948DB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跳转到密码修改页面</w:t>
      </w:r>
    </w:p>
    <w:p w:rsidR="00F56BFA" w:rsidRDefault="00382CC8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用户按照页面提示输入原始密码，新密码，重复密码，并确认提交；</w:t>
      </w:r>
    </w:p>
    <w:p w:rsidR="000948DB" w:rsidRDefault="0004161F" w:rsidP="00A82430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系统验证用户原始密码正确性；</w:t>
      </w:r>
    </w:p>
    <w:p w:rsidR="00B763B3" w:rsidRDefault="000948DB" w:rsidP="001F083C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若正确，则完成密码的修改</w:t>
      </w:r>
      <w:r w:rsidR="0004161F">
        <w:rPr>
          <w:rFonts w:asciiTheme="minorEastAsia" w:eastAsiaTheme="minorEastAsia" w:hAnsiTheme="minorEastAsia" w:hint="eastAsia"/>
          <w:lang w:eastAsia="zh-CN"/>
        </w:rPr>
        <w:t>；</w:t>
      </w:r>
    </w:p>
    <w:p w:rsidR="000948DB" w:rsidRPr="001F083C" w:rsidRDefault="000948DB" w:rsidP="001F083C">
      <w:pPr>
        <w:pStyle w:val="a6"/>
        <w:numPr>
          <w:ilvl w:val="0"/>
          <w:numId w:val="2"/>
        </w:numPr>
        <w:ind w:firstLineChars="0"/>
        <w:rPr>
          <w:rFonts w:asciiTheme="minorEastAsia" w:eastAsiaTheme="minorEastAsia" w:hAnsiTheme="minorEastAsia"/>
          <w:lang w:eastAsia="zh-CN"/>
        </w:rPr>
      </w:pPr>
      <w:r w:rsidRPr="001F083C">
        <w:rPr>
          <w:rFonts w:asciiTheme="minorEastAsia" w:eastAsiaTheme="minorEastAsia" w:hAnsiTheme="minorEastAsia" w:hint="eastAsia"/>
          <w:lang w:eastAsia="zh-CN"/>
        </w:rPr>
        <w:t>若不正确，则系统会提示用户</w:t>
      </w:r>
      <w:r w:rsidR="001F083C">
        <w:rPr>
          <w:rFonts w:asciiTheme="minorEastAsia" w:eastAsiaTheme="minorEastAsia" w:hAnsiTheme="minorEastAsia" w:hint="eastAsia"/>
          <w:lang w:eastAsia="zh-CN"/>
        </w:rPr>
        <w:t>“您输入的原始密码不正确”，并要求再次输入。</w:t>
      </w:r>
    </w:p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5" w:name="_Toc505347572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lastRenderedPageBreak/>
        <w:t>用例场景使用频率</w:t>
      </w:r>
    </w:p>
    <w:p w:rsidR="00E10248" w:rsidRDefault="0098114C" w:rsidP="00E10248">
      <w:pPr>
        <w:pStyle w:val="List2numbr2"/>
        <w:widowControl w:val="0"/>
        <w:spacing w:before="0" w:after="0" w:line="240" w:lineRule="auto"/>
        <w:ind w:left="437" w:firstLine="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一般</w:t>
      </w:r>
    </w:p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ascii="Arial Black" w:eastAsia="宋体" w:hAnsi="Arial Black" w:cs="Times New Roman"/>
          <w:bCs w:val="0"/>
          <w:i w:val="0"/>
          <w:iCs w:val="0"/>
          <w:lang w:eastAsia="zh-CN"/>
        </w:rPr>
      </w:pPr>
      <w:bookmarkStart w:id="6" w:name="_Toc505347573"/>
      <w:bookmarkEnd w:id="5"/>
      <w:r>
        <w:rPr>
          <w:rFonts w:ascii="Arial Black" w:eastAsia="宋体" w:hAnsi="Arial Black" w:cs="Times New Roman" w:hint="eastAsia"/>
          <w:bCs w:val="0"/>
          <w:i w:val="0"/>
          <w:iCs w:val="0"/>
          <w:lang w:eastAsia="zh-CN"/>
        </w:rPr>
        <w:t>相关说明书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1"/>
        <w:gridCol w:w="4720"/>
        <w:gridCol w:w="1302"/>
        <w:gridCol w:w="1156"/>
      </w:tblGrid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编    号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名    称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  别</w:t>
            </w: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right="1"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类 型</w:t>
            </w: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A2EEC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01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普通用户注册账号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E10248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E10248" w:rsidRDefault="009A2EEC" w:rsidP="00BC7431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BC7431">
              <w:rPr>
                <w:rFonts w:hint="eastAsia"/>
                <w:lang w:eastAsia="zh-CN"/>
              </w:rPr>
              <w:t>02</w:t>
            </w:r>
          </w:p>
        </w:tc>
        <w:tc>
          <w:tcPr>
            <w:tcW w:w="4720" w:type="dxa"/>
            <w:tcMar>
              <w:top w:w="57" w:type="dxa"/>
            </w:tcMar>
          </w:tcPr>
          <w:p w:rsidR="00E10248" w:rsidRDefault="00BC7431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普通用户登录账号</w:t>
            </w:r>
          </w:p>
        </w:tc>
        <w:tc>
          <w:tcPr>
            <w:tcW w:w="1302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E10248" w:rsidRDefault="00E10248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  <w:tr w:rsidR="00FB40D7" w:rsidTr="00AB72DB">
        <w:trPr>
          <w:jc w:val="center"/>
        </w:trPr>
        <w:tc>
          <w:tcPr>
            <w:tcW w:w="1481" w:type="dxa"/>
            <w:tcMar>
              <w:top w:w="57" w:type="dxa"/>
            </w:tcMar>
          </w:tcPr>
          <w:p w:rsidR="00FB40D7" w:rsidRDefault="009A2EEC" w:rsidP="00A97E5B">
            <w:pPr>
              <w:pStyle w:val="para-indent1"/>
              <w:widowControl w:val="0"/>
              <w:spacing w:before="0" w:after="0" w:line="240" w:lineRule="auto"/>
              <w:ind w:left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UNIU</w:t>
            </w:r>
            <w:r w:rsidR="00FB40D7">
              <w:rPr>
                <w:rFonts w:hint="eastAsia"/>
                <w:lang w:eastAsia="zh-CN"/>
              </w:rPr>
              <w:t>1</w:t>
            </w:r>
            <w:r w:rsidR="00A97E5B">
              <w:rPr>
                <w:rFonts w:hint="eastAsia"/>
                <w:lang w:eastAsia="zh-CN"/>
              </w:rPr>
              <w:t>4</w:t>
            </w:r>
          </w:p>
        </w:tc>
        <w:tc>
          <w:tcPr>
            <w:tcW w:w="4720" w:type="dxa"/>
            <w:tcMar>
              <w:top w:w="57" w:type="dxa"/>
            </w:tcMar>
          </w:tcPr>
          <w:p w:rsidR="00FB40D7" w:rsidRDefault="00FB40D7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  <w:r w:rsidRPr="00FB40D7">
              <w:rPr>
                <w:rFonts w:hint="eastAsia"/>
                <w:lang w:eastAsia="zh-CN"/>
              </w:rPr>
              <w:t>已注册用户获取个人主页</w:t>
            </w:r>
          </w:p>
        </w:tc>
        <w:tc>
          <w:tcPr>
            <w:tcW w:w="1302" w:type="dxa"/>
            <w:tcMar>
              <w:top w:w="57" w:type="dxa"/>
            </w:tcMar>
          </w:tcPr>
          <w:p w:rsidR="00FB40D7" w:rsidRDefault="00FB40D7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  <w:tc>
          <w:tcPr>
            <w:tcW w:w="1156" w:type="dxa"/>
            <w:tcMar>
              <w:top w:w="57" w:type="dxa"/>
            </w:tcMar>
          </w:tcPr>
          <w:p w:rsidR="00FB40D7" w:rsidRDefault="00FB40D7" w:rsidP="00AB72DB">
            <w:pPr>
              <w:pStyle w:val="para-indent1"/>
              <w:widowControl w:val="0"/>
              <w:spacing w:before="0" w:after="0" w:line="240" w:lineRule="auto"/>
              <w:ind w:left="0" w:firstLine="440"/>
              <w:rPr>
                <w:lang w:eastAsia="zh-CN"/>
              </w:rPr>
            </w:pPr>
          </w:p>
        </w:tc>
      </w:tr>
    </w:tbl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  <w:rPr>
          <w:rFonts w:eastAsia="宋体"/>
          <w:i w:val="0"/>
          <w:lang w:eastAsia="zh-CN"/>
        </w:rPr>
      </w:pPr>
      <w:bookmarkStart w:id="7" w:name="_Toc505347577"/>
      <w:bookmarkEnd w:id="6"/>
      <w:r>
        <w:rPr>
          <w:rFonts w:eastAsia="宋体" w:hint="eastAsia"/>
          <w:i w:val="0"/>
          <w:lang w:eastAsia="zh-CN"/>
        </w:rPr>
        <w:t>修改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430"/>
        <w:gridCol w:w="4860"/>
      </w:tblGrid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日  期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作    者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380"/>
              <w:jc w:val="center"/>
              <w:rPr>
                <w:rFonts w:ascii="黑体" w:eastAsia="黑体"/>
                <w:b/>
                <w:sz w:val="19"/>
                <w:szCs w:val="19"/>
                <w:lang w:eastAsia="zh-CN"/>
              </w:rPr>
            </w:pPr>
            <w:proofErr w:type="gramStart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>描</w:t>
            </w:r>
            <w:proofErr w:type="gramEnd"/>
            <w:r>
              <w:rPr>
                <w:rFonts w:ascii="黑体" w:eastAsia="黑体" w:hint="eastAsia"/>
                <w:b/>
                <w:sz w:val="19"/>
                <w:szCs w:val="19"/>
                <w:lang w:eastAsia="zh-CN"/>
              </w:rPr>
              <w:t xml:space="preserve">    述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2011.8.23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伍和</w:t>
            </w:r>
            <w:proofErr w:type="gramStart"/>
            <w:r>
              <w:rPr>
                <w:rFonts w:hint="eastAsia"/>
                <w:lang w:eastAsia="zh-CN"/>
              </w:rPr>
              <w:t>伟</w:t>
            </w:r>
            <w:proofErr w:type="gramEnd"/>
          </w:p>
        </w:tc>
        <w:tc>
          <w:tcPr>
            <w:tcW w:w="4860" w:type="dxa"/>
            <w:tcMar>
              <w:top w:w="57" w:type="dxa"/>
            </w:tcMar>
          </w:tcPr>
          <w:p w:rsidR="00E10248" w:rsidRDefault="00BC7431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2D64B6" w:rsidP="002D64B6">
            <w:pPr>
              <w:pStyle w:val="para"/>
              <w:widowControl w:val="0"/>
              <w:spacing w:before="0"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2011.8.25</w:t>
            </w:r>
          </w:p>
        </w:tc>
        <w:tc>
          <w:tcPr>
            <w:tcW w:w="2430" w:type="dxa"/>
            <w:tcMar>
              <w:top w:w="57" w:type="dxa"/>
            </w:tcMar>
          </w:tcPr>
          <w:p w:rsidR="00E10248" w:rsidRDefault="002D64B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范博阳</w:t>
            </w:r>
          </w:p>
        </w:tc>
        <w:tc>
          <w:tcPr>
            <w:tcW w:w="4860" w:type="dxa"/>
            <w:tcMar>
              <w:top w:w="57" w:type="dxa"/>
            </w:tcMar>
          </w:tcPr>
          <w:p w:rsidR="00E10248" w:rsidRDefault="002D64B6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修改用例</w:t>
            </w:r>
          </w:p>
        </w:tc>
      </w:tr>
      <w:tr w:rsidR="00E10248" w:rsidTr="00AB72DB">
        <w:trPr>
          <w:jc w:val="center"/>
        </w:trPr>
        <w:tc>
          <w:tcPr>
            <w:tcW w:w="117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243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  <w:tc>
          <w:tcPr>
            <w:tcW w:w="4860" w:type="dxa"/>
            <w:tcMar>
              <w:top w:w="57" w:type="dxa"/>
            </w:tcMar>
          </w:tcPr>
          <w:p w:rsidR="00E10248" w:rsidRDefault="00E10248" w:rsidP="00AB72DB">
            <w:pPr>
              <w:pStyle w:val="para"/>
              <w:widowControl w:val="0"/>
              <w:spacing w:before="0" w:after="0" w:line="240" w:lineRule="auto"/>
              <w:ind w:firstLine="440"/>
              <w:rPr>
                <w:lang w:eastAsia="zh-CN"/>
              </w:rPr>
            </w:pPr>
          </w:p>
        </w:tc>
      </w:tr>
      <w:bookmarkEnd w:id="7"/>
    </w:tbl>
    <w:p w:rsidR="00E10248" w:rsidRDefault="00E10248" w:rsidP="00ED124C">
      <w:pPr>
        <w:pStyle w:val="2"/>
        <w:keepNext w:val="0"/>
        <w:widowControl w:val="0"/>
        <w:numPr>
          <w:ilvl w:val="0"/>
          <w:numId w:val="0"/>
        </w:numPr>
        <w:shd w:val="clear" w:color="auto" w:fill="auto"/>
        <w:spacing w:before="120" w:afterLines="50" w:after="180"/>
        <w:jc w:val="both"/>
      </w:pPr>
    </w:p>
    <w:p w:rsidR="00643213" w:rsidRDefault="001D6E8C"/>
    <w:sectPr w:rsidR="00643213" w:rsidSect="00DB31C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E8C" w:rsidRDefault="001D6E8C" w:rsidP="00DB31CF">
      <w:r>
        <w:separator/>
      </w:r>
    </w:p>
  </w:endnote>
  <w:endnote w:type="continuationSeparator" w:id="0">
    <w:p w:rsidR="001D6E8C" w:rsidRDefault="001D6E8C" w:rsidP="00DB3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165B" w:rsidRDefault="00E10248">
    <w:pPr>
      <w:pStyle w:val="a3"/>
    </w:pPr>
    <w:r>
      <w:tab/>
      <w:t xml:space="preserve">Page </w:t>
    </w:r>
    <w:r w:rsidR="00BE4128">
      <w:fldChar w:fldCharType="begin"/>
    </w:r>
    <w:r>
      <w:instrText xml:space="preserve"> PAGE </w:instrText>
    </w:r>
    <w:r w:rsidR="00BE4128">
      <w:fldChar w:fldCharType="separate"/>
    </w:r>
    <w:r w:rsidR="00ED124C">
      <w:rPr>
        <w:noProof/>
      </w:rPr>
      <w:t>1</w:t>
    </w:r>
    <w:r w:rsidR="00BE4128"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E8C" w:rsidRDefault="001D6E8C" w:rsidP="00DB31CF">
      <w:r>
        <w:separator/>
      </w:r>
    </w:p>
  </w:footnote>
  <w:footnote w:type="continuationSeparator" w:id="0">
    <w:p w:rsidR="001D6E8C" w:rsidRDefault="001D6E8C" w:rsidP="00DB3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24C" w:rsidRDefault="00ED124C">
    <w:pPr>
      <w:pStyle w:val="a5"/>
    </w:pPr>
    <w:r>
      <w:rPr>
        <w:noProof/>
        <w:lang w:eastAsia="zh-CN"/>
      </w:rPr>
      <w:drawing>
        <wp:inline distT="0" distB="0" distL="0" distR="0">
          <wp:extent cx="285750" cy="266700"/>
          <wp:effectExtent l="0" t="0" r="0" b="0"/>
          <wp:docPr id="1" name="图片 1" descr="C:\Documents and Settings\Administrator\My Documents\Download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Documents and Settings\Administrator\My Documents\Download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proofErr w:type="spellStart"/>
    <w:r>
      <w:rPr>
        <w:rFonts w:hint="eastAsia"/>
      </w:rPr>
      <w:t>Sharp</w:t>
    </w:r>
    <w:r>
      <w:rPr>
        <w:rFonts w:hint="eastAsia"/>
      </w:rPr>
      <w:t>团队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A2AAB"/>
    <w:multiLevelType w:val="multilevel"/>
    <w:tmpl w:val="FAEA83F6"/>
    <w:lvl w:ilvl="0">
      <w:start w:val="7"/>
      <w:numFmt w:val="decimal"/>
      <w:pStyle w:val="1"/>
      <w:lvlText w:val="第%1章"/>
      <w:lvlJc w:val="left"/>
      <w:pPr>
        <w:tabs>
          <w:tab w:val="num" w:pos="1440"/>
        </w:tabs>
        <w:ind w:left="0" w:firstLine="0"/>
      </w:pPr>
      <w:rPr>
        <w:rFonts w:ascii="Arial Black" w:eastAsia="方正小标宋简体" w:hAnsi="Arial Black"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65"/>
        </w:tabs>
        <w:ind w:left="0" w:firstLine="0"/>
      </w:pPr>
      <w:rPr>
        <w:rFonts w:ascii="Arial Black" w:eastAsia="黑体" w:hAnsi="Arial Black" w:hint="default"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200"/>
        </w:tabs>
        <w:ind w:left="0" w:firstLine="0"/>
      </w:pPr>
      <w:rPr>
        <w:rFonts w:ascii="Arial Black" w:eastAsia="黑体" w:hAnsi="Arial Black" w:hint="default"/>
      </w:rPr>
    </w:lvl>
    <w:lvl w:ilvl="3">
      <w:start w:val="1"/>
      <w:numFmt w:val="decimal"/>
      <w:lvlText w:val="%1.%2.%3.%4"/>
      <w:lvlJc w:val="left"/>
      <w:pPr>
        <w:tabs>
          <w:tab w:val="num" w:pos="200"/>
        </w:tabs>
        <w:ind w:left="770" w:hanging="770"/>
      </w:pPr>
      <w:rPr>
        <w:rFonts w:ascii="Arial Black" w:eastAsia="宋体" w:hAnsi="Arial Black" w:hint="default"/>
      </w:rPr>
    </w:lvl>
    <w:lvl w:ilvl="4">
      <w:start w:val="1"/>
      <w:numFmt w:val="decimal"/>
      <w:lvlText w:val="（%5）"/>
      <w:lvlJc w:val="left"/>
      <w:pPr>
        <w:tabs>
          <w:tab w:val="num" w:pos="1440"/>
        </w:tabs>
        <w:ind w:left="0" w:firstLine="0"/>
      </w:pPr>
      <w:rPr>
        <w:rFonts w:ascii="Times New Roman" w:eastAsia="楷体_GB2312" w:hAnsi="Times New Roman"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10B2202A"/>
    <w:multiLevelType w:val="hybridMultilevel"/>
    <w:tmpl w:val="F9FAABBC"/>
    <w:lvl w:ilvl="0" w:tplc="7FF67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BA7C5B"/>
    <w:multiLevelType w:val="hybridMultilevel"/>
    <w:tmpl w:val="EE20F760"/>
    <w:lvl w:ilvl="0" w:tplc="5AB66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0954EA"/>
    <w:multiLevelType w:val="hybridMultilevel"/>
    <w:tmpl w:val="18BE9F1A"/>
    <w:lvl w:ilvl="0" w:tplc="B1B4CA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0248"/>
    <w:rsid w:val="0004161F"/>
    <w:rsid w:val="000837CF"/>
    <w:rsid w:val="000948DB"/>
    <w:rsid w:val="000D14D4"/>
    <w:rsid w:val="000D645E"/>
    <w:rsid w:val="000D6B2D"/>
    <w:rsid w:val="00111EC1"/>
    <w:rsid w:val="001756E7"/>
    <w:rsid w:val="00187D57"/>
    <w:rsid w:val="001A2E5A"/>
    <w:rsid w:val="001D6E8C"/>
    <w:rsid w:val="001F083C"/>
    <w:rsid w:val="00226102"/>
    <w:rsid w:val="00236AC3"/>
    <w:rsid w:val="0026324F"/>
    <w:rsid w:val="00284397"/>
    <w:rsid w:val="002B59DC"/>
    <w:rsid w:val="002D64B6"/>
    <w:rsid w:val="00311BB1"/>
    <w:rsid w:val="00314CF8"/>
    <w:rsid w:val="00325C1F"/>
    <w:rsid w:val="00345FC4"/>
    <w:rsid w:val="00365805"/>
    <w:rsid w:val="00382CC8"/>
    <w:rsid w:val="00385A26"/>
    <w:rsid w:val="003D69E6"/>
    <w:rsid w:val="0040134F"/>
    <w:rsid w:val="00431780"/>
    <w:rsid w:val="004443F6"/>
    <w:rsid w:val="00445D7C"/>
    <w:rsid w:val="00471EDA"/>
    <w:rsid w:val="00500B67"/>
    <w:rsid w:val="005B449D"/>
    <w:rsid w:val="0063161C"/>
    <w:rsid w:val="00637E87"/>
    <w:rsid w:val="00695A90"/>
    <w:rsid w:val="006B19E9"/>
    <w:rsid w:val="006F393C"/>
    <w:rsid w:val="006F41FA"/>
    <w:rsid w:val="006F5E70"/>
    <w:rsid w:val="00707FC7"/>
    <w:rsid w:val="00715C8D"/>
    <w:rsid w:val="00744C51"/>
    <w:rsid w:val="007669F2"/>
    <w:rsid w:val="007A1D4D"/>
    <w:rsid w:val="007E0FB2"/>
    <w:rsid w:val="00863596"/>
    <w:rsid w:val="00885272"/>
    <w:rsid w:val="008A48F5"/>
    <w:rsid w:val="008F6ABB"/>
    <w:rsid w:val="0098114C"/>
    <w:rsid w:val="009A2EEC"/>
    <w:rsid w:val="00A82430"/>
    <w:rsid w:val="00A82BB2"/>
    <w:rsid w:val="00A97E5B"/>
    <w:rsid w:val="00AB2CDB"/>
    <w:rsid w:val="00AB7FB4"/>
    <w:rsid w:val="00B763B3"/>
    <w:rsid w:val="00B93FD5"/>
    <w:rsid w:val="00BA2795"/>
    <w:rsid w:val="00BA7468"/>
    <w:rsid w:val="00BC7431"/>
    <w:rsid w:val="00BE4128"/>
    <w:rsid w:val="00C43F8D"/>
    <w:rsid w:val="00C9687E"/>
    <w:rsid w:val="00CA0608"/>
    <w:rsid w:val="00D8655C"/>
    <w:rsid w:val="00DB31CF"/>
    <w:rsid w:val="00DB61FA"/>
    <w:rsid w:val="00E10248"/>
    <w:rsid w:val="00E7642E"/>
    <w:rsid w:val="00E933D1"/>
    <w:rsid w:val="00EA426E"/>
    <w:rsid w:val="00ED124C"/>
    <w:rsid w:val="00ED64C3"/>
    <w:rsid w:val="00EE1625"/>
    <w:rsid w:val="00F56BFA"/>
    <w:rsid w:val="00F96018"/>
    <w:rsid w:val="00FB0280"/>
    <w:rsid w:val="00FB40D7"/>
    <w:rsid w:val="00FC2658"/>
    <w:rsid w:val="00FD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Char"/>
    <w:qFormat/>
    <w:rsid w:val="00E10248"/>
    <w:pPr>
      <w:keepNext/>
      <w:numPr>
        <w:numId w:val="1"/>
      </w:numPr>
      <w:pBdr>
        <w:top w:val="single" w:sz="8" w:space="1" w:color="auto"/>
        <w:bottom w:val="single" w:sz="8" w:space="1" w:color="auto"/>
      </w:pBdr>
      <w:shd w:val="clear" w:color="auto" w:fill="000000"/>
      <w:spacing w:after="480"/>
      <w:outlineLvl w:val="0"/>
    </w:pPr>
    <w:rPr>
      <w:rFonts w:ascii="Arial" w:eastAsia="MS Mincho" w:hAnsi="Arial" w:cs="Arial"/>
      <w:b/>
      <w:bCs/>
      <w:caps/>
      <w:kern w:val="28"/>
      <w:sz w:val="28"/>
      <w:szCs w:val="32"/>
    </w:rPr>
  </w:style>
  <w:style w:type="paragraph" w:styleId="2">
    <w:name w:val="heading 2"/>
    <w:basedOn w:val="a"/>
    <w:next w:val="a"/>
    <w:link w:val="2Char"/>
    <w:qFormat/>
    <w:rsid w:val="00E10248"/>
    <w:pPr>
      <w:keepNext/>
      <w:numPr>
        <w:ilvl w:val="1"/>
        <w:numId w:val="1"/>
      </w:numPr>
      <w:shd w:val="clear" w:color="auto" w:fill="E0E0E0"/>
      <w:spacing w:before="240" w:after="60"/>
      <w:outlineLvl w:val="1"/>
    </w:pPr>
    <w:rPr>
      <w:rFonts w:ascii="Arial" w:eastAsia="MS Mincho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E1024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10248"/>
    <w:rPr>
      <w:rFonts w:ascii="Arial" w:eastAsia="MS Mincho" w:hAnsi="Arial" w:cs="Arial"/>
      <w:b/>
      <w:bCs/>
      <w:caps/>
      <w:kern w:val="28"/>
      <w:sz w:val="28"/>
      <w:szCs w:val="32"/>
      <w:shd w:val="clear" w:color="auto" w:fill="000000"/>
      <w:lang w:eastAsia="en-US"/>
    </w:rPr>
  </w:style>
  <w:style w:type="character" w:customStyle="1" w:styleId="2Char">
    <w:name w:val="标题 2 Char"/>
    <w:basedOn w:val="a0"/>
    <w:link w:val="2"/>
    <w:rsid w:val="00E10248"/>
    <w:rPr>
      <w:rFonts w:ascii="Arial" w:eastAsia="MS Mincho" w:hAnsi="Arial" w:cs="Arial"/>
      <w:b/>
      <w:bCs/>
      <w:i/>
      <w:iCs/>
      <w:kern w:val="0"/>
      <w:sz w:val="28"/>
      <w:szCs w:val="28"/>
      <w:shd w:val="clear" w:color="auto" w:fill="E0E0E0"/>
      <w:lang w:eastAsia="en-US"/>
    </w:rPr>
  </w:style>
  <w:style w:type="character" w:customStyle="1" w:styleId="3Char">
    <w:name w:val="标题 3 Char"/>
    <w:basedOn w:val="a0"/>
    <w:link w:val="3"/>
    <w:rsid w:val="00E10248"/>
    <w:rPr>
      <w:rFonts w:ascii="Arial" w:eastAsia="宋体" w:hAnsi="Arial" w:cs="Arial"/>
      <w:b/>
      <w:bCs/>
      <w:kern w:val="0"/>
      <w:sz w:val="26"/>
      <w:szCs w:val="26"/>
      <w:lang w:eastAsia="en-US"/>
    </w:rPr>
  </w:style>
  <w:style w:type="paragraph" w:customStyle="1" w:styleId="para">
    <w:name w:val="para"/>
    <w:basedOn w:val="a"/>
    <w:rsid w:val="00E10248"/>
    <w:pPr>
      <w:spacing w:before="160" w:after="80" w:line="264" w:lineRule="auto"/>
    </w:pPr>
    <w:rPr>
      <w:sz w:val="22"/>
      <w:szCs w:val="20"/>
    </w:rPr>
  </w:style>
  <w:style w:type="paragraph" w:styleId="a3">
    <w:name w:val="footer"/>
    <w:basedOn w:val="a"/>
    <w:link w:val="Char"/>
    <w:semiHidden/>
    <w:rsid w:val="00E10248"/>
    <w:pPr>
      <w:tabs>
        <w:tab w:val="center" w:pos="4320"/>
        <w:tab w:val="right" w:pos="8640"/>
      </w:tabs>
    </w:pPr>
  </w:style>
  <w:style w:type="character" w:customStyle="1" w:styleId="Char">
    <w:name w:val="页脚 Char"/>
    <w:basedOn w:val="a0"/>
    <w:link w:val="a3"/>
    <w:semiHidden/>
    <w:rsid w:val="00E10248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customStyle="1" w:styleId="List2numbr2">
    <w:name w:val="List2.numbr2"/>
    <w:basedOn w:val="a"/>
    <w:rsid w:val="00E10248"/>
    <w:pPr>
      <w:spacing w:before="80" w:after="80" w:line="264" w:lineRule="auto"/>
      <w:ind w:left="1260" w:hanging="360"/>
    </w:pPr>
    <w:rPr>
      <w:sz w:val="22"/>
      <w:szCs w:val="20"/>
    </w:rPr>
  </w:style>
  <w:style w:type="paragraph" w:customStyle="1" w:styleId="para-indent1">
    <w:name w:val="para-indent1"/>
    <w:basedOn w:val="para"/>
    <w:rsid w:val="00E10248"/>
    <w:pPr>
      <w:ind w:left="907" w:hanging="907"/>
    </w:pPr>
  </w:style>
  <w:style w:type="paragraph" w:styleId="a4">
    <w:name w:val="Document Map"/>
    <w:basedOn w:val="a"/>
    <w:link w:val="Char0"/>
    <w:uiPriority w:val="99"/>
    <w:semiHidden/>
    <w:unhideWhenUsed/>
    <w:rsid w:val="00E10248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E10248"/>
    <w:rPr>
      <w:rFonts w:ascii="宋体" w:eastAsia="宋体" w:hAnsi="Times New Roman" w:cs="Times New Roman"/>
      <w:kern w:val="0"/>
      <w:sz w:val="18"/>
      <w:szCs w:val="18"/>
      <w:lang w:eastAsia="en-US"/>
    </w:rPr>
  </w:style>
  <w:style w:type="paragraph" w:styleId="a5">
    <w:name w:val="header"/>
    <w:basedOn w:val="a"/>
    <w:link w:val="Char1"/>
    <w:uiPriority w:val="99"/>
    <w:unhideWhenUsed/>
    <w:rsid w:val="002B59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2B59DC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6">
    <w:name w:val="List Paragraph"/>
    <w:basedOn w:val="a"/>
    <w:uiPriority w:val="34"/>
    <w:qFormat/>
    <w:rsid w:val="00A82430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ED124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124C"/>
    <w:rPr>
      <w:rFonts w:ascii="Times New Roman" w:eastAsia="宋体" w:hAnsi="Times New Roman" w:cs="Times New Roman"/>
      <w:kern w:val="0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Deboy Wang</dc:creator>
  <cp:lastModifiedBy>WYZ</cp:lastModifiedBy>
  <cp:revision>20</cp:revision>
  <dcterms:created xsi:type="dcterms:W3CDTF">2011-08-25T08:51:00Z</dcterms:created>
  <dcterms:modified xsi:type="dcterms:W3CDTF">2011-08-26T11:24:00Z</dcterms:modified>
</cp:coreProperties>
</file>