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75E5E" w14:textId="52540F53" w:rsidR="00903F14" w:rsidRDefault="00903F14" w:rsidP="00903F14">
      <w:pPr>
        <w:jc w:val="center"/>
        <w:rPr>
          <w:sz w:val="48"/>
          <w:szCs w:val="48"/>
        </w:rPr>
      </w:pPr>
      <w:r w:rsidRPr="00903F14">
        <w:rPr>
          <w:rFonts w:hint="eastAsia"/>
          <w:sz w:val="48"/>
          <w:szCs w:val="48"/>
        </w:rPr>
        <w:t>議事録</w:t>
      </w:r>
      <w:r w:rsidR="009F1905">
        <w:rPr>
          <w:rFonts w:hint="eastAsia"/>
          <w:sz w:val="48"/>
          <w:szCs w:val="48"/>
        </w:rPr>
        <w:t>（第二</w:t>
      </w:r>
      <w:r>
        <w:rPr>
          <w:rFonts w:hint="eastAsia"/>
          <w:sz w:val="48"/>
          <w:szCs w:val="48"/>
        </w:rPr>
        <w:t>回）</w:t>
      </w:r>
    </w:p>
    <w:p w14:paraId="7DDCB532" w14:textId="409F3FA5" w:rsidR="009F1905" w:rsidRPr="009F1905" w:rsidRDefault="009F1905" w:rsidP="009F1905">
      <w:pPr>
        <w:jc w:val="right"/>
        <w:rPr>
          <w:rFonts w:hint="eastAsia"/>
          <w:sz w:val="22"/>
          <w:szCs w:val="48"/>
        </w:rPr>
      </w:pPr>
      <w:r>
        <w:rPr>
          <w:rFonts w:hint="eastAsia"/>
          <w:sz w:val="22"/>
          <w:szCs w:val="48"/>
        </w:rPr>
        <w:t>書記文責：森　尋美</w:t>
      </w:r>
    </w:p>
    <w:p w14:paraId="0FFBFB04" w14:textId="77777777" w:rsidR="00903F14" w:rsidRDefault="00903F14"/>
    <w:p w14:paraId="44BBB0E1" w14:textId="1762FA2D" w:rsidR="00903F14" w:rsidRDefault="00903F14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 w:rsidR="000079C5">
        <w:rPr>
          <w:rFonts w:hint="eastAsia"/>
          <w:sz w:val="32"/>
          <w:szCs w:val="32"/>
        </w:rPr>
        <w:t xml:space="preserve">　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9F1905">
        <w:rPr>
          <w:rFonts w:hint="eastAsia"/>
        </w:rPr>
        <w:t>23</w:t>
      </w:r>
      <w:r>
        <w:rPr>
          <w:rFonts w:hint="eastAsia"/>
        </w:rPr>
        <w:t>日（</w:t>
      </w:r>
      <w:r w:rsidR="009F1905">
        <w:rPr>
          <w:rFonts w:hint="eastAsia"/>
        </w:rPr>
        <w:t>土</w:t>
      </w:r>
      <w:r>
        <w:rPr>
          <w:rFonts w:hint="eastAsia"/>
        </w:rPr>
        <w:t xml:space="preserve">）　</w:t>
      </w:r>
      <w:r w:rsidR="009F1905">
        <w:rPr>
          <w:rFonts w:hint="eastAsia"/>
        </w:rPr>
        <w:t>19</w:t>
      </w:r>
      <w:r>
        <w:rPr>
          <w:rFonts w:hint="eastAsia"/>
        </w:rPr>
        <w:t>時</w:t>
      </w:r>
      <w:r w:rsidR="009F1905">
        <w:rPr>
          <w:rFonts w:hint="eastAsia"/>
        </w:rPr>
        <w:t>30</w:t>
      </w:r>
      <w:r w:rsidR="009F1905">
        <w:rPr>
          <w:rFonts w:hint="eastAsia"/>
        </w:rPr>
        <w:t>分</w:t>
      </w:r>
      <w:r>
        <w:rPr>
          <w:rFonts w:hint="eastAsia"/>
        </w:rPr>
        <w:t>〜</w:t>
      </w:r>
      <w:r>
        <w:rPr>
          <w:rFonts w:hint="eastAsia"/>
        </w:rPr>
        <w:t>2</w:t>
      </w:r>
      <w:r w:rsidR="009F1905">
        <w:rPr>
          <w:rFonts w:hint="eastAsia"/>
        </w:rPr>
        <w:t>2</w:t>
      </w:r>
      <w:r>
        <w:rPr>
          <w:rFonts w:hint="eastAsia"/>
        </w:rPr>
        <w:t>時</w:t>
      </w:r>
      <w:r w:rsidR="009F1905">
        <w:rPr>
          <w:rFonts w:hint="eastAsia"/>
        </w:rPr>
        <w:t>30</w:t>
      </w:r>
      <w:r>
        <w:rPr>
          <w:rFonts w:hint="eastAsia"/>
        </w:rPr>
        <w:t>分</w:t>
      </w:r>
    </w:p>
    <w:p w14:paraId="4C086FFA" w14:textId="77777777" w:rsidR="000079C5" w:rsidRPr="000079C5" w:rsidRDefault="000079C5">
      <w:pPr>
        <w:rPr>
          <w:sz w:val="32"/>
          <w:szCs w:val="32"/>
        </w:rPr>
      </w:pPr>
    </w:p>
    <w:p w14:paraId="02BB6B30" w14:textId="682D107B" w:rsidR="00A67F05" w:rsidRPr="00A67F05" w:rsidRDefault="00903F14">
      <w:pPr>
        <w:rPr>
          <w:rFonts w:ascii="ＭＳ Ｐ明朝" w:eastAsia="ＭＳ Ｐ明朝" w:hAnsi="ＭＳ Ｐ明朝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 w:rsidR="000079C5">
        <w:rPr>
          <w:rFonts w:hint="eastAsia"/>
          <w:sz w:val="28"/>
          <w:szCs w:val="28"/>
        </w:rPr>
        <w:t xml:space="preserve">　・</w:t>
      </w:r>
      <w:r w:rsidR="00A67F05" w:rsidRPr="00A67F05">
        <w:rPr>
          <w:rFonts w:ascii="ＭＳ Ｐ明朝" w:eastAsia="ＭＳ Ｐ明朝" w:hAnsi="ＭＳ Ｐ明朝" w:hint="eastAsia"/>
        </w:rPr>
        <w:t>小林　大河</w:t>
      </w:r>
      <w:r w:rsidR="00A67F05">
        <w:rPr>
          <w:rFonts w:ascii="ＭＳ Ｐ明朝" w:eastAsia="ＭＳ Ｐ明朝" w:hAnsi="ＭＳ Ｐ明朝" w:hint="eastAsia"/>
        </w:rPr>
        <w:t xml:space="preserve">　・森　尋美　・森　叡太郎　・高橋　裕太</w:t>
      </w:r>
    </w:p>
    <w:p w14:paraId="310FFA59" w14:textId="77777777" w:rsidR="000079C5" w:rsidRPr="000079C5" w:rsidRDefault="000079C5">
      <w:pPr>
        <w:rPr>
          <w:sz w:val="28"/>
          <w:szCs w:val="28"/>
        </w:rPr>
      </w:pPr>
    </w:p>
    <w:p w14:paraId="290A05FC" w14:textId="77777777" w:rsidR="00903F14" w:rsidRPr="00A67F05" w:rsidRDefault="00903F14">
      <w:pPr>
        <w:rPr>
          <w:sz w:val="32"/>
          <w:szCs w:val="32"/>
        </w:rPr>
      </w:pPr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</w:p>
    <w:p w14:paraId="00946639" w14:textId="6D0E7544" w:rsidR="00B170DB" w:rsidRDefault="00903F14">
      <w:r>
        <w:rPr>
          <w:rFonts w:hint="eastAsia"/>
        </w:rPr>
        <w:t xml:space="preserve">　</w:t>
      </w:r>
      <w:r w:rsidR="009F1905">
        <w:rPr>
          <w:rFonts w:hint="eastAsia"/>
        </w:rPr>
        <w:t>27</w:t>
      </w:r>
      <w:r w:rsidR="009F1905">
        <w:rPr>
          <w:rFonts w:hint="eastAsia"/>
        </w:rPr>
        <w:t>日の企画書提出にむけた準備と分担</w:t>
      </w:r>
    </w:p>
    <w:p w14:paraId="4D03E4F3" w14:textId="77777777" w:rsidR="000079C5" w:rsidRDefault="000079C5"/>
    <w:p w14:paraId="58224BBB" w14:textId="0A7B57F2" w:rsidR="00B170DB" w:rsidRDefault="00903F14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 w:rsidR="009F1905">
        <w:rPr>
          <w:rFonts w:hint="eastAsia"/>
          <w:sz w:val="32"/>
          <w:szCs w:val="32"/>
        </w:rPr>
        <w:t>．会議</w:t>
      </w:r>
      <w:r w:rsidRPr="00770FF4">
        <w:rPr>
          <w:rFonts w:hint="eastAsia"/>
          <w:sz w:val="32"/>
          <w:szCs w:val="32"/>
        </w:rPr>
        <w:t>内容</w:t>
      </w:r>
    </w:p>
    <w:p w14:paraId="4BD3CE25" w14:textId="302E5C4C" w:rsidR="00DA5195" w:rsidRPr="00770FF4" w:rsidRDefault="00DA5195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7ADB7" wp14:editId="30854847">
                <wp:simplePos x="0" y="0"/>
                <wp:positionH relativeFrom="column">
                  <wp:posOffset>-232410</wp:posOffset>
                </wp:positionH>
                <wp:positionV relativeFrom="paragraph">
                  <wp:posOffset>95250</wp:posOffset>
                </wp:positionV>
                <wp:extent cx="5972175" cy="2590800"/>
                <wp:effectExtent l="0" t="0" r="28575" b="190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590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5F544" id="角丸四角形 2" o:spid="_x0000_s1026" style="position:absolute;left:0;text-align:left;margin-left:-18.3pt;margin-top:7.5pt;width:470.25pt;height:2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" filled="f" strokecolor="#4bacc6 [3208]" strokeweight="2pt"/>
            </w:pict>
          </mc:Fallback>
        </mc:AlternateContent>
      </w:r>
      <w:r>
        <w:rPr>
          <w:rFonts w:hint="eastAsia"/>
          <w:sz w:val="32"/>
          <w:szCs w:val="32"/>
        </w:rPr>
        <w:t>※前回会議の備考</w:t>
      </w:r>
    </w:p>
    <w:p w14:paraId="15D2AE71" w14:textId="66A537DD" w:rsidR="00DA5195" w:rsidRPr="00AA42C9" w:rsidRDefault="00DA5195" w:rsidP="00DA5195">
      <w:pPr>
        <w:rPr>
          <w:b/>
          <w:sz w:val="28"/>
          <w:szCs w:val="28"/>
          <w:u w:val="double"/>
        </w:rPr>
      </w:pPr>
      <w:r w:rsidRPr="00AA42C9">
        <w:rPr>
          <w:rFonts w:hint="eastAsia"/>
          <w:b/>
          <w:sz w:val="28"/>
          <w:szCs w:val="28"/>
          <w:u w:val="double"/>
        </w:rPr>
        <w:t>採用：</w:t>
      </w:r>
      <w:r w:rsidRPr="00AA42C9">
        <w:rPr>
          <w:rFonts w:hint="eastAsia"/>
          <w:b/>
          <w:sz w:val="28"/>
          <w:szCs w:val="28"/>
          <w:u w:val="double"/>
        </w:rPr>
        <w:t>パーティーアプリ</w:t>
      </w:r>
    </w:p>
    <w:p w14:paraId="570DDB5C" w14:textId="0885576C" w:rsidR="00DA5195" w:rsidRDefault="00DA5195" w:rsidP="00DA5195">
      <w:pPr>
        <w:pStyle w:val="a3"/>
        <w:ind w:leftChars="0" w:left="142"/>
      </w:pPr>
      <w:r>
        <w:t xml:space="preserve"> </w:t>
      </w:r>
      <w:r>
        <w:rPr>
          <w:rFonts w:hint="eastAsia"/>
        </w:rPr>
        <w:t xml:space="preserve">　</w:t>
      </w:r>
      <w:r w:rsidR="00AA42C9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>飲み会等で使う。ターゲットは主に大学生。</w:t>
      </w:r>
    </w:p>
    <w:p w14:paraId="62497D37" w14:textId="77777777" w:rsidR="00DA5195" w:rsidRDefault="00DA5195" w:rsidP="00DA5195">
      <w:pPr>
        <w:pStyle w:val="a3"/>
        <w:ind w:leftChars="0" w:left="142" w:firstLineChars="300" w:firstLine="720"/>
      </w:pPr>
      <w:r>
        <w:rPr>
          <w:rFonts w:hint="eastAsia"/>
        </w:rPr>
        <w:t>ランダムで決められた数の最後の数を押した人が負け。</w:t>
      </w:r>
    </w:p>
    <w:p w14:paraId="43E876AC" w14:textId="77777777" w:rsidR="00DA5195" w:rsidRDefault="00DA5195" w:rsidP="00DA5195">
      <w:pPr>
        <w:pStyle w:val="a3"/>
        <w:ind w:leftChars="0" w:left="142" w:firstLineChars="300" w:firstLine="720"/>
      </w:pPr>
      <w:r>
        <w:rPr>
          <w:rFonts w:hint="eastAsia"/>
        </w:rPr>
        <w:t>ユーザーには数は見えず、絵などで危機感を煽る。</w:t>
      </w:r>
    </w:p>
    <w:p w14:paraId="2BA9E8AD" w14:textId="77777777" w:rsidR="00DA5195" w:rsidRDefault="00DA5195" w:rsidP="00DA5195">
      <w:pPr>
        <w:pStyle w:val="a3"/>
        <w:ind w:leftChars="0" w:left="142" w:firstLineChars="300" w:firstLine="720"/>
      </w:pPr>
      <w:r>
        <w:rPr>
          <w:rFonts w:hint="eastAsia"/>
        </w:rPr>
        <w:t>一度に押せる回数が決められていて、順番に回していく。</w:t>
      </w:r>
    </w:p>
    <w:p w14:paraId="0622F7B9" w14:textId="77777777" w:rsidR="00DA5195" w:rsidRDefault="00DA5195" w:rsidP="00DA5195">
      <w:pPr>
        <w:pStyle w:val="a3"/>
        <w:ind w:leftChars="0" w:left="142" w:firstLineChars="300" w:firstLine="720"/>
      </w:pPr>
      <w:r>
        <w:rPr>
          <w:rFonts w:hint="eastAsia"/>
        </w:rPr>
        <w:t>最後の数を押した時に内カメで写真。</w:t>
      </w:r>
    </w:p>
    <w:p w14:paraId="6362799B" w14:textId="77777777" w:rsidR="00DA5195" w:rsidRDefault="00DA5195" w:rsidP="00DA5195">
      <w:pPr>
        <w:pStyle w:val="a3"/>
        <w:ind w:leftChars="0" w:left="142" w:firstLineChars="300" w:firstLine="720"/>
      </w:pPr>
      <w:r>
        <w:rPr>
          <w:rFonts w:hint="eastAsia"/>
        </w:rPr>
        <w:t>その写真を</w:t>
      </w:r>
      <w:r>
        <w:t>SNS</w:t>
      </w:r>
      <w:r>
        <w:rPr>
          <w:rFonts w:hint="eastAsia"/>
        </w:rPr>
        <w:t>に投稿される。</w:t>
      </w:r>
    </w:p>
    <w:p w14:paraId="4E7AE736" w14:textId="13997775" w:rsidR="00DA5195" w:rsidRPr="00AA42C9" w:rsidRDefault="00DA5195" w:rsidP="00DA5195">
      <w:pPr>
        <w:pStyle w:val="a3"/>
        <w:ind w:leftChars="0" w:left="142"/>
        <w:rPr>
          <w:sz w:val="18"/>
        </w:rPr>
      </w:pPr>
      <w:r w:rsidRPr="00AA42C9">
        <w:rPr>
          <w:rFonts w:hint="eastAsia"/>
          <w:sz w:val="18"/>
        </w:rPr>
        <w:t>※最初は「</w:t>
      </w:r>
      <w:r w:rsidRPr="00AA42C9">
        <w:rPr>
          <w:rFonts w:hint="eastAsia"/>
          <w:sz w:val="18"/>
        </w:rPr>
        <w:t>お酒</w:t>
      </w:r>
      <w:r w:rsidRPr="00AA42C9">
        <w:rPr>
          <w:rFonts w:hint="eastAsia"/>
          <w:sz w:val="18"/>
        </w:rPr>
        <w:t>」</w:t>
      </w:r>
      <w:r w:rsidRPr="00AA42C9">
        <w:rPr>
          <w:rFonts w:hint="eastAsia"/>
          <w:sz w:val="18"/>
        </w:rPr>
        <w:t>ゲーム</w:t>
      </w:r>
      <w:r w:rsidRPr="00AA42C9">
        <w:rPr>
          <w:rFonts w:hint="eastAsia"/>
          <w:sz w:val="18"/>
        </w:rPr>
        <w:t>だが</w:t>
      </w:r>
      <w:r w:rsidR="00AA42C9">
        <w:rPr>
          <w:rFonts w:hint="eastAsia"/>
          <w:sz w:val="18"/>
        </w:rPr>
        <w:t>、</w:t>
      </w:r>
      <w:r w:rsidRPr="00AA42C9">
        <w:rPr>
          <w:rFonts w:hint="eastAsia"/>
          <w:sz w:val="18"/>
        </w:rPr>
        <w:t>内容</w:t>
      </w:r>
      <w:r w:rsidRPr="00AA42C9">
        <w:rPr>
          <w:rFonts w:hint="eastAsia"/>
          <w:sz w:val="18"/>
        </w:rPr>
        <w:t>デザイン</w:t>
      </w:r>
      <w:r w:rsidRPr="00AA42C9">
        <w:rPr>
          <w:rFonts w:hint="eastAsia"/>
          <w:sz w:val="18"/>
        </w:rPr>
        <w:t>を変え</w:t>
      </w:r>
      <w:r w:rsidRPr="00AA42C9">
        <w:rPr>
          <w:rFonts w:hint="eastAsia"/>
          <w:sz w:val="18"/>
        </w:rPr>
        <w:t>高校生等も使える</w:t>
      </w:r>
      <w:r w:rsidR="00AA42C9">
        <w:rPr>
          <w:rFonts w:hint="eastAsia"/>
          <w:sz w:val="18"/>
        </w:rPr>
        <w:t>ゲームアプリに</w:t>
      </w:r>
      <w:r w:rsidRPr="00AA42C9">
        <w:rPr>
          <w:rFonts w:hint="eastAsia"/>
          <w:sz w:val="18"/>
        </w:rPr>
        <w:t>する</w:t>
      </w:r>
      <w:r w:rsidR="00AA42C9">
        <w:rPr>
          <w:rFonts w:hint="eastAsia"/>
          <w:sz w:val="18"/>
        </w:rPr>
        <w:t>。</w:t>
      </w:r>
    </w:p>
    <w:p w14:paraId="3A06EF36" w14:textId="77777777" w:rsidR="00DA5195" w:rsidRDefault="00DA5195" w:rsidP="00DA5195">
      <w:pPr>
        <w:pStyle w:val="a3"/>
        <w:ind w:leftChars="0" w:left="142"/>
      </w:pPr>
    </w:p>
    <w:p w14:paraId="47085B84" w14:textId="7104260A" w:rsidR="00A150B6" w:rsidRDefault="00B170DB">
      <w:pPr>
        <w:rPr>
          <w:rFonts w:hint="eastAsia"/>
          <w:sz w:val="28"/>
          <w:szCs w:val="28"/>
        </w:rPr>
      </w:pPr>
      <w:r w:rsidRPr="00A150B6">
        <w:rPr>
          <w:rFonts w:hint="eastAsia"/>
          <w:sz w:val="28"/>
          <w:szCs w:val="28"/>
        </w:rPr>
        <w:t>・</w:t>
      </w:r>
      <w:r w:rsidR="009F1905">
        <w:rPr>
          <w:rFonts w:hint="eastAsia"/>
          <w:sz w:val="28"/>
          <w:szCs w:val="28"/>
        </w:rPr>
        <w:t>システム開発の期間について</w:t>
      </w:r>
    </w:p>
    <w:p w14:paraId="6FFCBC63" w14:textId="78965B8C" w:rsidR="009F1905" w:rsidRDefault="009F1905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おそらくインカメラを起動する部分がいちばんたいへん</w:t>
      </w:r>
    </w:p>
    <w:p w14:paraId="3B42FB14" w14:textId="455FC5DD" w:rsidR="009F1905" w:rsidRDefault="009F1905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70</w:t>
      </w:r>
      <w:r>
        <w:rPr>
          <w:rFonts w:hint="eastAsia"/>
          <w:sz w:val="21"/>
        </w:rPr>
        <w:t>パーセントの完成を</w:t>
      </w:r>
      <w:r>
        <w:rPr>
          <w:rFonts w:hint="eastAsia"/>
          <w:sz w:val="21"/>
        </w:rPr>
        <w:t>6</w:t>
      </w:r>
      <w:r>
        <w:rPr>
          <w:rFonts w:hint="eastAsia"/>
          <w:sz w:val="21"/>
        </w:rPr>
        <w:t>月</w:t>
      </w:r>
      <w:r>
        <w:rPr>
          <w:rFonts w:hint="eastAsia"/>
          <w:sz w:val="21"/>
        </w:rPr>
        <w:t>12</w:t>
      </w:r>
      <w:r>
        <w:rPr>
          <w:rFonts w:hint="eastAsia"/>
          <w:sz w:val="21"/>
        </w:rPr>
        <w:t>日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日曜日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までで目指す⇒叡太郎</w:t>
      </w:r>
    </w:p>
    <w:p w14:paraId="4BE90D23" w14:textId="361CC504" w:rsidR="009F1905" w:rsidRDefault="009F1905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ＳＮＳ連動のルールを調べておく⇒もりひろ</w:t>
      </w:r>
    </w:p>
    <w:p w14:paraId="06368CA6" w14:textId="1D5EA8CA" w:rsidR="009F1905" w:rsidRDefault="009F1905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70</w:t>
      </w:r>
      <w:r>
        <w:rPr>
          <w:rFonts w:hint="eastAsia"/>
          <w:sz w:val="21"/>
        </w:rPr>
        <w:t>パーセント完成後のスケジューリングが肝要⇒大河みこしてがんばる</w:t>
      </w:r>
    </w:p>
    <w:p w14:paraId="537E013B" w14:textId="2612E132" w:rsidR="009F1905" w:rsidRDefault="009F1905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テストスケジュールをたてる⇒大河</w:t>
      </w:r>
    </w:p>
    <w:p w14:paraId="22375E1A" w14:textId="04415234" w:rsidR="00397AB8" w:rsidRDefault="009F1905" w:rsidP="009F190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企画書について</w:t>
      </w:r>
    </w:p>
    <w:p w14:paraId="58FB4D89" w14:textId="03B66D8E" w:rsidR="009F1905" w:rsidRDefault="009F1905" w:rsidP="009F1905">
      <w:pPr>
        <w:ind w:left="960"/>
        <w:rPr>
          <w:sz w:val="21"/>
          <w:szCs w:val="28"/>
        </w:rPr>
      </w:pPr>
      <w:r>
        <w:rPr>
          <w:rFonts w:hint="eastAsia"/>
          <w:sz w:val="21"/>
          <w:szCs w:val="28"/>
        </w:rPr>
        <w:t>画面構成は最低４層</w:t>
      </w:r>
    </w:p>
    <w:p w14:paraId="360F71D5" w14:textId="252E2461" w:rsidR="00AA42C9" w:rsidRDefault="00AA42C9" w:rsidP="009F1905">
      <w:pPr>
        <w:ind w:left="960"/>
        <w:rPr>
          <w:rFonts w:hint="eastAsia"/>
          <w:sz w:val="21"/>
          <w:szCs w:val="28"/>
        </w:rPr>
      </w:pPr>
      <w:r>
        <w:rPr>
          <w:rFonts w:hint="eastAsia"/>
          <w:sz w:val="21"/>
          <w:szCs w:val="28"/>
        </w:rPr>
        <w:t>概要担当はもりひろにする</w:t>
      </w:r>
    </w:p>
    <w:p w14:paraId="013A0712" w14:textId="4148028C" w:rsidR="00DA5195" w:rsidRDefault="00DA5195" w:rsidP="009F1905">
      <w:pPr>
        <w:ind w:left="960"/>
        <w:rPr>
          <w:sz w:val="21"/>
          <w:szCs w:val="28"/>
        </w:rPr>
      </w:pPr>
      <w:r>
        <w:rPr>
          <w:rFonts w:hint="eastAsia"/>
          <w:sz w:val="21"/>
          <w:szCs w:val="28"/>
        </w:rPr>
        <w:t>ＢＧＭは絶対に必要・効果音も必要⇒松井氏に協力依頼しよう</w:t>
      </w:r>
    </w:p>
    <w:p w14:paraId="02969958" w14:textId="535761F0" w:rsidR="00DA5195" w:rsidRDefault="00DA5195" w:rsidP="009F1905">
      <w:pPr>
        <w:ind w:left="960"/>
        <w:rPr>
          <w:sz w:val="21"/>
          <w:szCs w:val="28"/>
        </w:rPr>
      </w:pPr>
      <w:r>
        <w:rPr>
          <w:rFonts w:hint="eastAsia"/>
          <w:sz w:val="21"/>
          <w:szCs w:val="28"/>
        </w:rPr>
        <w:t>画面デザインをどうするか</w:t>
      </w:r>
    </w:p>
    <w:p w14:paraId="5A5519DD" w14:textId="50EA8B25" w:rsidR="00DA5195" w:rsidRDefault="00DA5195" w:rsidP="009F1905">
      <w:pPr>
        <w:ind w:left="960"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　　→モデルとなったアプリを超えるつくりにしたい</w:t>
      </w:r>
    </w:p>
    <w:p w14:paraId="50E8FDE8" w14:textId="4D4C238E" w:rsidR="00DA5195" w:rsidRDefault="00DA5195" w:rsidP="009F1905">
      <w:pPr>
        <w:ind w:left="960"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　　→映画やアニメのパロディなどは興味を引くのではないか</w:t>
      </w:r>
    </w:p>
    <w:p w14:paraId="7CFCE53C" w14:textId="0CBF0960" w:rsidR="00DA5195" w:rsidRDefault="00DA5195" w:rsidP="009F1905">
      <w:pPr>
        <w:ind w:left="960"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　　→飲み会で受けるつくりはシンプルだと思う</w:t>
      </w:r>
    </w:p>
    <w:p w14:paraId="17D76937" w14:textId="02104660" w:rsidR="00DA5195" w:rsidRDefault="00DA5195" w:rsidP="009F1905">
      <w:pPr>
        <w:ind w:left="960"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　　→よっぱらいは手元誤作動するから、広告ぶつけるので儲けを得られるかも</w:t>
      </w:r>
    </w:p>
    <w:p w14:paraId="43198D6D" w14:textId="07D85C49" w:rsidR="00DA5195" w:rsidRDefault="00DA5195" w:rsidP="009F1905">
      <w:pPr>
        <w:ind w:left="960"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　　→ゆくゆくは居酒屋コラボできる「デザイン」と「クオリティ」必要だね</w:t>
      </w:r>
    </w:p>
    <w:p w14:paraId="47045CC9" w14:textId="77777777" w:rsidR="00DA5195" w:rsidRDefault="00DA5195" w:rsidP="009F1905">
      <w:pPr>
        <w:ind w:left="960"/>
        <w:rPr>
          <w:sz w:val="21"/>
          <w:szCs w:val="28"/>
        </w:rPr>
      </w:pPr>
      <w:r>
        <w:rPr>
          <w:rFonts w:hint="eastAsia"/>
          <w:sz w:val="21"/>
          <w:szCs w:val="28"/>
        </w:rPr>
        <w:t>ゲーム画面について</w:t>
      </w:r>
    </w:p>
    <w:p w14:paraId="75C85A39" w14:textId="360E7194" w:rsidR="000079C5" w:rsidRDefault="00DA5195" w:rsidP="00DA5195">
      <w:pPr>
        <w:ind w:left="960" w:firstLineChars="200" w:firstLine="420"/>
        <w:rPr>
          <w:sz w:val="21"/>
          <w:szCs w:val="28"/>
        </w:rPr>
      </w:pPr>
      <w:r>
        <w:rPr>
          <w:rFonts w:hint="eastAsia"/>
          <w:sz w:val="21"/>
          <w:szCs w:val="28"/>
        </w:rPr>
        <w:t>→選択ボタンがあるとよりはらはら感が出るのではないか</w:t>
      </w:r>
    </w:p>
    <w:p w14:paraId="6327F834" w14:textId="68163699" w:rsidR="00DA5195" w:rsidRDefault="00DA5195" w:rsidP="00DA5195">
      <w:pPr>
        <w:ind w:left="960" w:firstLineChars="200" w:firstLine="420"/>
        <w:rPr>
          <w:sz w:val="21"/>
          <w:szCs w:val="28"/>
        </w:rPr>
      </w:pPr>
      <w:r>
        <w:rPr>
          <w:rFonts w:hint="eastAsia"/>
          <w:sz w:val="21"/>
          <w:szCs w:val="28"/>
        </w:rPr>
        <w:t>→シンプルなつくりがいい</w:t>
      </w:r>
    </w:p>
    <w:p w14:paraId="346C5BBA" w14:textId="77777777" w:rsidR="00DA5195" w:rsidRDefault="00DA5195" w:rsidP="00DA5195">
      <w:pPr>
        <w:ind w:left="960" w:firstLineChars="200" w:firstLine="420"/>
        <w:rPr>
          <w:sz w:val="21"/>
          <w:szCs w:val="28"/>
        </w:rPr>
      </w:pPr>
      <w:r>
        <w:rPr>
          <w:rFonts w:hint="eastAsia"/>
          <w:sz w:val="21"/>
          <w:szCs w:val="28"/>
        </w:rPr>
        <w:t>→ボタン二つだと「あーこっちを選ばなければ！」という効果が狙える</w:t>
      </w:r>
    </w:p>
    <w:p w14:paraId="547EC794" w14:textId="6D48DD2B" w:rsidR="00DA5195" w:rsidRDefault="00DA5195" w:rsidP="00DA5195">
      <w:pPr>
        <w:ind w:left="960" w:firstLineChars="200" w:firstLine="420"/>
        <w:rPr>
          <w:sz w:val="21"/>
          <w:szCs w:val="28"/>
        </w:rPr>
      </w:pPr>
      <w:r>
        <w:rPr>
          <w:rFonts w:hint="eastAsia"/>
          <w:sz w:val="21"/>
          <w:szCs w:val="28"/>
        </w:rPr>
        <w:t>→おさけのボトルをシャカシャカふっているローミング画面をつかうのは</w:t>
      </w:r>
    </w:p>
    <w:p w14:paraId="5901C606" w14:textId="75E3E36B" w:rsidR="00D96A8F" w:rsidRDefault="00DA5195" w:rsidP="00DA5195">
      <w:pPr>
        <w:ind w:left="960" w:firstLineChars="200" w:firstLine="420"/>
        <w:rPr>
          <w:sz w:val="21"/>
          <w:szCs w:val="28"/>
        </w:rPr>
      </w:pPr>
      <w:r>
        <w:rPr>
          <w:rFonts w:hint="eastAsia"/>
          <w:sz w:val="21"/>
          <w:szCs w:val="28"/>
        </w:rPr>
        <w:t>→</w:t>
      </w:r>
      <w:r w:rsidR="00AA42C9">
        <w:rPr>
          <w:rFonts w:hint="eastAsia"/>
          <w:sz w:val="21"/>
          <w:szCs w:val="28"/>
        </w:rPr>
        <w:t>要件定義書つくろう</w:t>
      </w:r>
    </w:p>
    <w:p w14:paraId="42986ACB" w14:textId="688671AE" w:rsidR="00AA42C9" w:rsidRDefault="00AA42C9" w:rsidP="00DA5195">
      <w:pPr>
        <w:ind w:left="960" w:firstLineChars="200" w:firstLine="420"/>
        <w:rPr>
          <w:sz w:val="21"/>
          <w:szCs w:val="28"/>
        </w:rPr>
      </w:pPr>
      <w:r>
        <w:rPr>
          <w:rFonts w:hint="eastAsia"/>
          <w:sz w:val="21"/>
          <w:szCs w:val="28"/>
        </w:rPr>
        <w:t>→そのまえに開発スケジュールとタスクが分かる表準備</w:t>
      </w:r>
    </w:p>
    <w:p w14:paraId="0526DEE5" w14:textId="08C3FCC0" w:rsidR="00AA42C9" w:rsidRDefault="00AA42C9" w:rsidP="00DA5195">
      <w:pPr>
        <w:ind w:left="960" w:firstLineChars="200" w:firstLine="560"/>
        <w:rPr>
          <w:rFonts w:hint="eastAsia"/>
          <w:sz w:val="28"/>
          <w:szCs w:val="28"/>
        </w:rPr>
      </w:pPr>
    </w:p>
    <w:p w14:paraId="39E95E25" w14:textId="49E54DF8" w:rsidR="00AA42C9" w:rsidRDefault="00AA42C9" w:rsidP="00AA42C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月島もんじゃ―おいしかった…</w:t>
      </w:r>
    </w:p>
    <w:p w14:paraId="3BE6336C" w14:textId="77777777" w:rsidR="00AA42C9" w:rsidRDefault="00AA42C9" w:rsidP="00C0310D">
      <w:pPr>
        <w:rPr>
          <w:sz w:val="32"/>
          <w:szCs w:val="32"/>
        </w:rPr>
      </w:pPr>
    </w:p>
    <w:p w14:paraId="094F88BC" w14:textId="77777777" w:rsidR="00AA42C9" w:rsidRDefault="00AA42C9" w:rsidP="00C0310D">
      <w:pPr>
        <w:rPr>
          <w:sz w:val="32"/>
          <w:szCs w:val="32"/>
        </w:rPr>
      </w:pPr>
    </w:p>
    <w:p w14:paraId="4B3D473F" w14:textId="77777777" w:rsidR="00AA42C9" w:rsidRDefault="00AA42C9" w:rsidP="00C0310D">
      <w:pPr>
        <w:rPr>
          <w:sz w:val="32"/>
          <w:szCs w:val="32"/>
        </w:rPr>
      </w:pPr>
    </w:p>
    <w:p w14:paraId="450598B8" w14:textId="555F97AB" w:rsidR="00770FF4" w:rsidRDefault="00C0310D" w:rsidP="00C0310D">
      <w:pPr>
        <w:rPr>
          <w:sz w:val="32"/>
          <w:szCs w:val="32"/>
        </w:rPr>
      </w:pPr>
      <w:r w:rsidRPr="00C0310D">
        <w:rPr>
          <w:sz w:val="32"/>
          <w:szCs w:val="32"/>
        </w:rPr>
        <w:t>6.</w:t>
      </w:r>
      <w:r w:rsidRPr="00C0310D">
        <w:rPr>
          <w:rFonts w:hint="eastAsia"/>
          <w:sz w:val="32"/>
          <w:szCs w:val="32"/>
        </w:rPr>
        <w:t>次回日程＆内容</w:t>
      </w:r>
    </w:p>
    <w:p w14:paraId="4F4A69A4" w14:textId="270B7EBB" w:rsidR="00C0310D" w:rsidRDefault="00C0310D" w:rsidP="00C0310D"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</w:rPr>
        <w:t xml:space="preserve">日程　</w:t>
      </w:r>
      <w:r w:rsidR="00AA42C9">
        <w:rPr>
          <w:rFonts w:hint="eastAsia"/>
        </w:rPr>
        <w:t>5</w:t>
      </w:r>
      <w:r>
        <w:rPr>
          <w:rFonts w:hint="eastAsia"/>
        </w:rPr>
        <w:t>月</w:t>
      </w:r>
      <w:r w:rsidR="00AA42C9">
        <w:rPr>
          <w:rFonts w:hint="eastAsia"/>
        </w:rPr>
        <w:t>の大型連休中を予定、</w:t>
      </w:r>
      <w:r>
        <w:rPr>
          <w:rFonts w:hint="eastAsia"/>
        </w:rPr>
        <w:t>時間未定</w:t>
      </w:r>
    </w:p>
    <w:p w14:paraId="580A1A67" w14:textId="77777777" w:rsidR="00C0310D" w:rsidRPr="00AA42C9" w:rsidRDefault="00C0310D" w:rsidP="00C0310D"/>
    <w:p w14:paraId="55B62C27" w14:textId="5FC23430" w:rsidR="00C0310D" w:rsidRDefault="00C0310D" w:rsidP="00C0310D">
      <w:r>
        <w:t xml:space="preserve">   </w:t>
      </w:r>
      <w:r w:rsidR="00AA42C9">
        <w:rPr>
          <w:rFonts w:hint="eastAsia"/>
        </w:rPr>
        <w:t>内容　開発スケジュールのシェア</w:t>
      </w:r>
    </w:p>
    <w:p w14:paraId="16A3CA78" w14:textId="2185D916" w:rsidR="00C0310D" w:rsidRDefault="00C0310D" w:rsidP="00C0310D">
      <w:r>
        <w:t xml:space="preserve">         </w:t>
      </w:r>
      <w:r w:rsidR="00AA42C9">
        <w:rPr>
          <w:rFonts w:hint="eastAsia"/>
        </w:rPr>
        <w:t>デモ版</w:t>
      </w:r>
      <w:bookmarkStart w:id="0" w:name="_GoBack"/>
      <w:bookmarkEnd w:id="0"/>
      <w:r w:rsidR="00AA42C9">
        <w:rPr>
          <w:rFonts w:hint="eastAsia"/>
        </w:rPr>
        <w:t>開発開始</w:t>
      </w:r>
    </w:p>
    <w:p w14:paraId="6B3C26A1" w14:textId="136E765C" w:rsidR="00AA42C9" w:rsidRPr="00C0310D" w:rsidRDefault="00AA42C9" w:rsidP="00C0310D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>デザイン策定会議</w:t>
      </w:r>
    </w:p>
    <w:sectPr w:rsidR="00AA42C9" w:rsidRPr="00C0310D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6121A"/>
    <w:multiLevelType w:val="hybridMultilevel"/>
    <w:tmpl w:val="1AEEA668"/>
    <w:lvl w:ilvl="0" w:tplc="327C2C9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EE734C9"/>
    <w:multiLevelType w:val="hybridMultilevel"/>
    <w:tmpl w:val="4808C240"/>
    <w:lvl w:ilvl="0" w:tplc="4200855A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B8"/>
    <w:rsid w:val="000079C5"/>
    <w:rsid w:val="00010E36"/>
    <w:rsid w:val="00354188"/>
    <w:rsid w:val="00397AB8"/>
    <w:rsid w:val="00770FF4"/>
    <w:rsid w:val="00903F14"/>
    <w:rsid w:val="009F1905"/>
    <w:rsid w:val="00A150B6"/>
    <w:rsid w:val="00A67F05"/>
    <w:rsid w:val="00AA42C9"/>
    <w:rsid w:val="00B170DB"/>
    <w:rsid w:val="00C0310D"/>
    <w:rsid w:val="00D96A8F"/>
    <w:rsid w:val="00DA5195"/>
    <w:rsid w:val="00EA2CCF"/>
    <w:rsid w:val="00E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24405F"/>
  <w14:defaultImageDpi w14:val="300"/>
  <w15:docId w15:val="{98FAA6C5-5F88-4DDE-8462-4EDB18B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0DB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770FF4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70FF4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01E4FD-C547-4321-8ECB-02E2B85C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4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Microsoft アカウント</cp:lastModifiedBy>
  <cp:revision>2</cp:revision>
  <dcterms:created xsi:type="dcterms:W3CDTF">2016-04-25T18:52:00Z</dcterms:created>
  <dcterms:modified xsi:type="dcterms:W3CDTF">2016-04-25T18:52:00Z</dcterms:modified>
</cp:coreProperties>
</file>