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DC80" w14:textId="28B912BB" w:rsidR="00C876E4" w:rsidRPr="00C876E4" w:rsidRDefault="00C876E4" w:rsidP="00C876E4">
      <w:pPr>
        <w:spacing w:line="360" w:lineRule="auto"/>
        <w:rPr>
          <w:sz w:val="28"/>
          <w:szCs w:val="28"/>
        </w:rPr>
      </w:pPr>
      <w:r w:rsidRPr="00C876E4">
        <w:rPr>
          <w:sz w:val="28"/>
          <w:szCs w:val="28"/>
        </w:rPr>
        <w:t>Hello everyone, my name is Sarkis and I'm a computer engineer. This is my last quarter at UCSD, and I want to end it with a bang. So, introducing groundbreaking ASL Translator using Augmented Reality! This cutting-edge device captures sign language gestures and translates them into spoken words in real-time, making communication easier and more accessible for the deaf and hard of hearing community.</w:t>
      </w:r>
    </w:p>
    <w:p w14:paraId="6E28CE20" w14:textId="1738AFD7" w:rsidR="00C876E4" w:rsidRPr="00C876E4" w:rsidRDefault="00C876E4" w:rsidP="00C876E4">
      <w:pPr>
        <w:spacing w:line="360" w:lineRule="auto"/>
        <w:rPr>
          <w:sz w:val="28"/>
          <w:szCs w:val="28"/>
        </w:rPr>
      </w:pPr>
      <w:r w:rsidRPr="00C876E4">
        <w:rPr>
          <w:sz w:val="28"/>
          <w:szCs w:val="28"/>
        </w:rPr>
        <w:t xml:space="preserve">What sets ASL Translator apart from other competitors? It's fast, affordable, and highly portable! With its compact design and compatibility with smartphones, it's incredibly easy to carry around wherever you go, making it a convenient solution for communication on the go. </w:t>
      </w:r>
      <w:r>
        <w:rPr>
          <w:sz w:val="28"/>
          <w:szCs w:val="28"/>
        </w:rPr>
        <w:t>The</w:t>
      </w:r>
      <w:r w:rsidRPr="00C876E4">
        <w:rPr>
          <w:sz w:val="28"/>
          <w:szCs w:val="28"/>
        </w:rPr>
        <w:t xml:space="preserve"> ASL Translator is not only a game-changer for the deaf and hard of hearing community, but it's also a powerful tool for businesses, educators, healthcare providers, and anyone who interacts with sign language users. It bridges the communication gap, enabling seamless communication and inclusion for all.</w:t>
      </w:r>
    </w:p>
    <w:p w14:paraId="2E78813C" w14:textId="74BE7882" w:rsidR="00C876E4" w:rsidRPr="00C876E4" w:rsidRDefault="00C876E4" w:rsidP="00C876E4">
      <w:pPr>
        <w:spacing w:line="360" w:lineRule="auto"/>
        <w:rPr>
          <w:sz w:val="28"/>
          <w:szCs w:val="28"/>
        </w:rPr>
      </w:pPr>
      <w:r w:rsidRPr="00C876E4">
        <w:rPr>
          <w:sz w:val="28"/>
          <w:szCs w:val="28"/>
        </w:rPr>
        <w:t>So why choose ASL Translator? It's fast, affordable, portable, and has a wide range of applications. It's a game-changer for the deaf and hard of hearing community and an invaluable tool for various industries. Say goodbye to communication barriers and hello to seamless communication with our ASL Translator!</w:t>
      </w:r>
    </w:p>
    <w:p w14:paraId="6002ABF1" w14:textId="77777777" w:rsidR="00C876E4" w:rsidRPr="00C876E4" w:rsidRDefault="00C876E4" w:rsidP="00C876E4">
      <w:pPr>
        <w:spacing w:line="360" w:lineRule="auto"/>
        <w:rPr>
          <w:sz w:val="28"/>
          <w:szCs w:val="28"/>
        </w:rPr>
      </w:pPr>
      <w:r w:rsidRPr="00C876E4">
        <w:rPr>
          <w:sz w:val="28"/>
          <w:szCs w:val="28"/>
        </w:rPr>
        <w:t>Thank you.</w:t>
      </w:r>
    </w:p>
    <w:p w14:paraId="427B9270" w14:textId="26B20A67" w:rsidR="00C047E5" w:rsidRPr="00C876E4" w:rsidRDefault="00C047E5" w:rsidP="00C876E4">
      <w:pPr>
        <w:spacing w:line="360" w:lineRule="auto"/>
      </w:pPr>
    </w:p>
    <w:sectPr w:rsidR="00C047E5" w:rsidRPr="00C8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E4"/>
    <w:rsid w:val="00C047E5"/>
    <w:rsid w:val="00C8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DCC6"/>
  <w15:chartTrackingRefBased/>
  <w15:docId w15:val="{F9B0D709-B810-404D-8D34-165B5DEA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6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9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 Bouzikian</dc:creator>
  <cp:keywords/>
  <dc:description/>
  <cp:lastModifiedBy>Sarkis Bouzikian</cp:lastModifiedBy>
  <cp:revision>1</cp:revision>
  <dcterms:created xsi:type="dcterms:W3CDTF">2023-04-13T05:47:00Z</dcterms:created>
  <dcterms:modified xsi:type="dcterms:W3CDTF">2023-04-13T05:55:00Z</dcterms:modified>
</cp:coreProperties>
</file>