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自我推荐材料</w:t>
      </w:r>
    </w:p>
    <w:p>
      <w:pPr>
        <w:ind w:firstLine="6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我叫方元珠，1988年2月出生，硕士研究生学历，中共党员，2010年参加工作，历任罗塘乡科员、县编办机构编制科科长，现任县纪委监委党风政风监督室四级主任科员。</w:t>
      </w:r>
    </w:p>
    <w:p>
      <w:pPr>
        <w:ind w:firstLine="6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毕业后，我就考取了选调生来到长丰县罗塘乡工作。最开始分配在党政办，后来分别抽调到信访、农经、统计、组织等部门工作过，期间承担过包村、党建等综合性工作。因为有了乡村两级的工作经验，铸就了我吃苦耐劳、敢想敢干、热情积极的工作作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2013年至2016年我在县编办工作，担任机构编制科科长。主要工作经历如下：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开展了</w:t>
      </w:r>
      <w:r>
        <w:rPr>
          <w:rFonts w:hint="default"/>
          <w:lang w:val="en-US" w:eastAsia="zh-CN"/>
        </w:rPr>
        <w:t>多轮县政府机构改革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完成了全县</w:t>
      </w:r>
      <w:r>
        <w:rPr>
          <w:rFonts w:hint="default"/>
          <w:lang w:val="en-US" w:eastAsia="zh-CN"/>
        </w:rPr>
        <w:t>行政审批制度改革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完成了</w:t>
      </w:r>
      <w:r>
        <w:rPr>
          <w:rFonts w:hint="default"/>
          <w:lang w:val="en-US" w:eastAsia="zh-CN"/>
        </w:rPr>
        <w:t>经济发达镇试点建设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完成了</w:t>
      </w:r>
      <w:r>
        <w:rPr>
          <w:rFonts w:hint="default"/>
          <w:lang w:val="en-US" w:eastAsia="zh-CN"/>
        </w:rPr>
        <w:t>工商、质监、食品药品监督管理体制改革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开展了</w:t>
      </w:r>
      <w:r>
        <w:rPr>
          <w:rFonts w:hint="default"/>
          <w:lang w:val="en-US" w:eastAsia="zh-CN"/>
        </w:rPr>
        <w:t>医药卫生体制综合改革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主持编制了</w:t>
      </w:r>
      <w:r>
        <w:rPr>
          <w:rFonts w:hint="default"/>
          <w:lang w:val="en-US" w:eastAsia="zh-CN"/>
        </w:rPr>
        <w:t>长丰县人民政府及各部门权力清单、责任清单、公共服务事项清单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组织实施</w:t>
      </w:r>
      <w:r>
        <w:rPr>
          <w:rFonts w:hint="eastAsia"/>
          <w:lang w:val="en-US" w:eastAsia="zh-CN"/>
        </w:rPr>
        <w:t>了</w:t>
      </w:r>
      <w:r>
        <w:rPr>
          <w:rFonts w:hint="default"/>
          <w:lang w:val="en-US" w:eastAsia="zh-CN"/>
        </w:rPr>
        <w:t>县级行政审批项目清理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定期</w:t>
      </w:r>
      <w:r>
        <w:rPr>
          <w:rFonts w:hint="default"/>
          <w:lang w:val="en-US" w:eastAsia="zh-CN"/>
        </w:rPr>
        <w:t>筹备、组织召开编委会，</w:t>
      </w:r>
      <w:r>
        <w:rPr>
          <w:rFonts w:hint="eastAsia"/>
          <w:lang w:val="en-US" w:eastAsia="zh-CN"/>
        </w:rPr>
        <w:t>并推动</w:t>
      </w:r>
      <w:r>
        <w:rPr>
          <w:rFonts w:hint="default"/>
          <w:lang w:val="en-US" w:eastAsia="zh-CN"/>
        </w:rPr>
        <w:t>落实编委会决议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，我非常熟悉2010年至2016年期间全县各部门机构及职能的沿革，有县域级别大型综合性工作的丰富经验，多年的改革和机构编制工作培养了我的大局观，使我具备了较强的攻坚克难能力和组织协调能力，对加强各部门履职尽责能力有较为深入的思考和实践，对各单位廉政风险点有较全面的了解，能够在推动落实决议的同时充分实现领导意图，在上传下达、推动落实方面有较强的执行能力，具备较强的服务意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2016年我来到县纪委监委党风政风监督室工作。主要工作经历如下：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参与</w:t>
      </w:r>
      <w:r>
        <w:rPr>
          <w:rFonts w:hint="eastAsia"/>
        </w:rPr>
        <w:t>统筹党风廉政制度建设，制定党委履行主体责任年度计划，</w:t>
      </w:r>
      <w:r>
        <w:rPr>
          <w:rFonts w:hint="eastAsia"/>
          <w:lang w:eastAsia="zh-CN"/>
        </w:rPr>
        <w:t>承办</w:t>
      </w:r>
      <w:r>
        <w:rPr>
          <w:rFonts w:hint="eastAsia"/>
        </w:rPr>
        <w:t>协助党委具体执行</w:t>
      </w:r>
      <w:r>
        <w:rPr>
          <w:rFonts w:hint="eastAsia"/>
          <w:lang w:eastAsia="zh-CN"/>
        </w:rPr>
        <w:t>的工作职能；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负责</w:t>
      </w:r>
      <w:r>
        <w:rPr>
          <w:rFonts w:hint="eastAsia"/>
          <w:lang w:eastAsia="zh-CN"/>
        </w:rPr>
        <w:t>监督执纪问责系统的维护，发现</w:t>
      </w:r>
      <w:r>
        <w:rPr>
          <w:rFonts w:hint="eastAsia"/>
        </w:rPr>
        <w:t>典型问题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负责党风政风数据档案管理，定期定量分析数据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配合党风政风领域各项调研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参与承办</w:t>
      </w:r>
      <w:r>
        <w:rPr>
          <w:rFonts w:hint="eastAsia"/>
        </w:rPr>
        <w:t>开展纪检监察系统的专项监督检查，配合参与其他部门监督检查的纪律部分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负责科级以上干部谈话登记备案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参与</w:t>
      </w:r>
      <w:r>
        <w:rPr>
          <w:rFonts w:hint="eastAsia"/>
        </w:rPr>
        <w:t>查办违反中央八项规定精神案件线索、信访件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参与安全生产事故调查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参与年度目标考核、年度党风廉政考核、换届考核</w:t>
      </w:r>
      <w:r>
        <w:rPr>
          <w:rFonts w:hint="eastAsia"/>
          <w:lang w:eastAsia="zh-CN"/>
        </w:rPr>
        <w:t>。</w:t>
      </w:r>
    </w:p>
    <w:p>
      <w:pPr>
        <w:rPr>
          <w:rFonts w:hint="eastAsia" w:eastAsia="仿宋_GB2312"/>
          <w:lang w:eastAsia="zh-CN"/>
        </w:rPr>
      </w:pPr>
      <w:r>
        <w:rPr>
          <w:rFonts w:hint="eastAsia"/>
          <w:lang w:eastAsia="zh-CN"/>
        </w:rPr>
        <w:t>多年的监督检查工作经历和党风廉政建设工作实践，加深了我对党委主体责任、纪委监督责任的理解，使我能够站在全局的角度思考问题，积极探索如何提高党风廉政工作实效，在协助党委、执行制度、履职履责、精准问责等方面有较为丰富的经验，在“室组”联动和推动派驻纪检监察工作方面有较深入的思索和探讨，具备主持室组工作的能力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总体来说，从业</w:t>
      </w:r>
      <w:r>
        <w:rPr>
          <w:rFonts w:hint="eastAsia"/>
        </w:rPr>
        <w:t>11年</w:t>
      </w:r>
      <w:r>
        <w:rPr>
          <w:rFonts w:hint="eastAsia"/>
          <w:lang w:eastAsia="zh-CN"/>
        </w:rPr>
        <w:t>来，我具备了如下优势：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lang w:eastAsia="zh-CN"/>
        </w:rPr>
        <w:t>行政能力强，能够攻坚克难，做好综合协调和组织统筹工作，不折不扣落实工作任务的同时能够充分实现领导意图；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技术能力强，</w:t>
      </w:r>
      <w:r>
        <w:rPr>
          <w:rFonts w:hint="eastAsia"/>
          <w:lang w:eastAsia="zh-CN"/>
        </w:rPr>
        <w:t>监督检查经验丰富，具备一定的办案能力，熟悉全县各部门单位机构职能沿革，对落实党委主体责任和纪委监督责任有丰富的理论和实践经验，综合性多部门协作工作和改革工作经验丰富。</w:t>
      </w:r>
    </w:p>
    <w:p>
      <w:pPr>
        <w:numPr>
          <w:ilvl w:val="0"/>
          <w:numId w:val="3"/>
        </w:numPr>
        <w:rPr>
          <w:rFonts w:hint="eastAsia" w:eastAsia="仿宋_GB2312"/>
          <w:lang w:val="en-US" w:eastAsia="zh-CN"/>
        </w:rPr>
      </w:pPr>
      <w:r>
        <w:rPr>
          <w:rFonts w:hint="eastAsia"/>
          <w:lang w:eastAsia="zh-CN"/>
        </w:rPr>
        <w:t>统筹</w:t>
      </w:r>
      <w:r>
        <w:rPr>
          <w:rFonts w:hint="eastAsia"/>
        </w:rPr>
        <w:t>能力强，</w:t>
      </w:r>
      <w:r>
        <w:rPr>
          <w:rFonts w:hint="eastAsia"/>
          <w:lang w:eastAsia="zh-CN"/>
        </w:rPr>
        <w:t>能够积极主动向领导汇报奠定工作基础，能够有效对接相关部门增强工作协作，能够充分调动团队合力提高工作效能，具备服务意识。</w:t>
      </w:r>
    </w:p>
    <w:p>
      <w:pPr>
        <w:numPr>
          <w:ilvl w:val="0"/>
          <w:numId w:val="3"/>
        </w:numPr>
        <w:rPr>
          <w:rFonts w:hint="eastAsia" w:eastAsia="仿宋_GB2312"/>
          <w:lang w:val="en-US" w:eastAsia="zh-CN"/>
        </w:rPr>
      </w:pPr>
      <w:r>
        <w:rPr>
          <w:rFonts w:hint="eastAsia"/>
        </w:rPr>
        <w:t>有大局观，</w:t>
      </w:r>
      <w:r>
        <w:rPr>
          <w:rFonts w:hint="eastAsia"/>
          <w:lang w:eastAsia="zh-CN"/>
        </w:rPr>
        <w:t>学习能力强，适应能力强，有多岗位锻炼经历，有科室负责人经历，有直接服务主要领导经历，学历层次较高，并能主动在政治上、技能上不断加强自身建设。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我认为自己具备了担任县纪委监委中层干部、室组负责人的能力和素养，希望组织上能够考察我，让我能够发挥所长，贡献力量。如果这次落选了，我也不会气馁，这说明自身还有不足，我将在未来的工作中更加用心努力，</w:t>
      </w:r>
      <w:bookmarkStart w:id="0" w:name="_GoBack"/>
      <w:bookmarkEnd w:id="0"/>
      <w:r>
        <w:rPr>
          <w:rFonts w:hint="eastAsia"/>
          <w:lang w:val="en-US" w:eastAsia="zh-CN"/>
        </w:rPr>
        <w:t>不断增强自己的能力。</w:t>
      </w:r>
    </w:p>
    <w:p>
      <w:pPr>
        <w:rPr>
          <w:rFonts w:hint="eastAsia"/>
          <w:lang w:val="en-US" w:eastAsia="zh-CN"/>
        </w:rPr>
      </w:pPr>
    </w:p>
    <w:p>
      <w:pPr>
        <w:ind w:firstLine="5120" w:firstLine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自我推荐人：方元珠</w:t>
      </w:r>
    </w:p>
    <w:p>
      <w:pPr>
        <w:ind w:firstLine="5440" w:firstLineChars="1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2021年3月12日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A68CB"/>
    <w:multiLevelType w:val="singleLevel"/>
    <w:tmpl w:val="55CA68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E222420"/>
    <w:multiLevelType w:val="singleLevel"/>
    <w:tmpl w:val="6E2224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8B1217A"/>
    <w:multiLevelType w:val="singleLevel"/>
    <w:tmpl w:val="78B121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51456"/>
    <w:rsid w:val="01360025"/>
    <w:rsid w:val="02D831F3"/>
    <w:rsid w:val="046134EE"/>
    <w:rsid w:val="058A5B06"/>
    <w:rsid w:val="06640019"/>
    <w:rsid w:val="06F0674D"/>
    <w:rsid w:val="07BF0133"/>
    <w:rsid w:val="08C40EF5"/>
    <w:rsid w:val="0D112DD6"/>
    <w:rsid w:val="0DB8158C"/>
    <w:rsid w:val="0EEC5C85"/>
    <w:rsid w:val="0FB25B98"/>
    <w:rsid w:val="10556B4D"/>
    <w:rsid w:val="13286EF3"/>
    <w:rsid w:val="13AC1376"/>
    <w:rsid w:val="14084D41"/>
    <w:rsid w:val="152F05A8"/>
    <w:rsid w:val="16383AEA"/>
    <w:rsid w:val="16BC4F9C"/>
    <w:rsid w:val="16C759C8"/>
    <w:rsid w:val="18711093"/>
    <w:rsid w:val="1871193E"/>
    <w:rsid w:val="197D26D1"/>
    <w:rsid w:val="1A1607F3"/>
    <w:rsid w:val="1A91032B"/>
    <w:rsid w:val="1A9B270C"/>
    <w:rsid w:val="1B83750A"/>
    <w:rsid w:val="1BFD04B8"/>
    <w:rsid w:val="1C12390C"/>
    <w:rsid w:val="1D511EEF"/>
    <w:rsid w:val="1E4859BF"/>
    <w:rsid w:val="1E49345C"/>
    <w:rsid w:val="1EC179DC"/>
    <w:rsid w:val="22F906D1"/>
    <w:rsid w:val="24A10566"/>
    <w:rsid w:val="25A25407"/>
    <w:rsid w:val="267A6F92"/>
    <w:rsid w:val="267C3F92"/>
    <w:rsid w:val="270B3E98"/>
    <w:rsid w:val="2719707C"/>
    <w:rsid w:val="27B63308"/>
    <w:rsid w:val="283022D5"/>
    <w:rsid w:val="283D0E10"/>
    <w:rsid w:val="28A97CB5"/>
    <w:rsid w:val="28DD4FEA"/>
    <w:rsid w:val="29856A05"/>
    <w:rsid w:val="29E241A2"/>
    <w:rsid w:val="2A5C2B66"/>
    <w:rsid w:val="2CE44ADD"/>
    <w:rsid w:val="2D810F24"/>
    <w:rsid w:val="2E446FA5"/>
    <w:rsid w:val="30E10816"/>
    <w:rsid w:val="31291969"/>
    <w:rsid w:val="31BC1E65"/>
    <w:rsid w:val="32A6418A"/>
    <w:rsid w:val="32D61365"/>
    <w:rsid w:val="338B1E18"/>
    <w:rsid w:val="364E7AD7"/>
    <w:rsid w:val="37881A06"/>
    <w:rsid w:val="38B46021"/>
    <w:rsid w:val="3C3B65F5"/>
    <w:rsid w:val="3C615CEF"/>
    <w:rsid w:val="3C702F36"/>
    <w:rsid w:val="3CCD44BD"/>
    <w:rsid w:val="3DAA5BFF"/>
    <w:rsid w:val="3DFC583B"/>
    <w:rsid w:val="3F421CDC"/>
    <w:rsid w:val="405063CB"/>
    <w:rsid w:val="40C30434"/>
    <w:rsid w:val="417B6C36"/>
    <w:rsid w:val="41F97991"/>
    <w:rsid w:val="42FB66F5"/>
    <w:rsid w:val="434E6AAD"/>
    <w:rsid w:val="439E3BAF"/>
    <w:rsid w:val="43A278CA"/>
    <w:rsid w:val="43D170A3"/>
    <w:rsid w:val="440A3C34"/>
    <w:rsid w:val="444006E2"/>
    <w:rsid w:val="47C63EA6"/>
    <w:rsid w:val="480F2A54"/>
    <w:rsid w:val="4AB3230F"/>
    <w:rsid w:val="4C0F2BFA"/>
    <w:rsid w:val="4CCE4AE7"/>
    <w:rsid w:val="4D463C7A"/>
    <w:rsid w:val="4DFC7321"/>
    <w:rsid w:val="4E37321D"/>
    <w:rsid w:val="502F0778"/>
    <w:rsid w:val="50C3164D"/>
    <w:rsid w:val="50DB7FD3"/>
    <w:rsid w:val="50E441EA"/>
    <w:rsid w:val="537723EE"/>
    <w:rsid w:val="53BC19F6"/>
    <w:rsid w:val="54957C5A"/>
    <w:rsid w:val="5518368C"/>
    <w:rsid w:val="55F00003"/>
    <w:rsid w:val="57C6698F"/>
    <w:rsid w:val="58B332D8"/>
    <w:rsid w:val="59A87CFC"/>
    <w:rsid w:val="5A206F74"/>
    <w:rsid w:val="5A285ED3"/>
    <w:rsid w:val="5C951766"/>
    <w:rsid w:val="5DDB08BD"/>
    <w:rsid w:val="5E6D15FA"/>
    <w:rsid w:val="5F881C41"/>
    <w:rsid w:val="62952DE0"/>
    <w:rsid w:val="62FF277D"/>
    <w:rsid w:val="64C40CFB"/>
    <w:rsid w:val="655D3520"/>
    <w:rsid w:val="662643D3"/>
    <w:rsid w:val="67932F0E"/>
    <w:rsid w:val="68E32563"/>
    <w:rsid w:val="69AD5FFD"/>
    <w:rsid w:val="6AF45A55"/>
    <w:rsid w:val="6B62498A"/>
    <w:rsid w:val="6BF41F38"/>
    <w:rsid w:val="6C365FEF"/>
    <w:rsid w:val="6D5C5625"/>
    <w:rsid w:val="6DD408D7"/>
    <w:rsid w:val="6DE37920"/>
    <w:rsid w:val="6E8749EF"/>
    <w:rsid w:val="70AB45BB"/>
    <w:rsid w:val="713B213C"/>
    <w:rsid w:val="72392A18"/>
    <w:rsid w:val="725E0A29"/>
    <w:rsid w:val="726433AF"/>
    <w:rsid w:val="7374113F"/>
    <w:rsid w:val="74F52CBE"/>
    <w:rsid w:val="75EA5514"/>
    <w:rsid w:val="78324FC7"/>
    <w:rsid w:val="79C00DF6"/>
    <w:rsid w:val="7A4F74D4"/>
    <w:rsid w:val="7AD34341"/>
    <w:rsid w:val="7AD51456"/>
    <w:rsid w:val="7B0E0E32"/>
    <w:rsid w:val="7C005F2F"/>
    <w:rsid w:val="7D75138F"/>
    <w:rsid w:val="7D780327"/>
    <w:rsid w:val="7DAF5C59"/>
    <w:rsid w:val="7F99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0" w:firstLineChars="200"/>
      <w:jc w:val="both"/>
    </w:pPr>
    <w:rPr>
      <w:rFonts w:ascii="Times New Roman" w:hAnsi="Times New Roman" w:eastAsia="仿宋_GB2312" w:cstheme="minorBidi"/>
      <w:kern w:val="2"/>
      <w:sz w:val="32"/>
      <w:szCs w:val="32"/>
      <w:lang w:val="en-US" w:eastAsia="zh-CN" w:bidi="ar-SA"/>
    </w:rPr>
  </w:style>
  <w:style w:type="paragraph" w:styleId="2">
    <w:name w:val="heading 1"/>
    <w:next w:val="1"/>
    <w:link w:val="7"/>
    <w:qFormat/>
    <w:uiPriority w:val="0"/>
    <w:pPr>
      <w:spacing w:before="0" w:beforeAutospacing="1" w:after="0" w:afterAutospacing="1" w:line="560" w:lineRule="exact"/>
      <w:ind w:firstLine="0" w:firstLineChars="0"/>
      <w:jc w:val="center"/>
      <w:outlineLvl w:val="0"/>
    </w:pPr>
    <w:rPr>
      <w:rFonts w:hint="eastAsia" w:ascii="宋体" w:hAnsi="宋体" w:eastAsia="方正小标宋_GBK" w:cs="宋体"/>
      <w:b/>
      <w:kern w:val="44"/>
      <w:sz w:val="44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jc w:val="both"/>
      <w:outlineLvl w:val="1"/>
    </w:pPr>
    <w:rPr>
      <w:rFonts w:ascii="Arial" w:hAnsi="Arial" w:eastAsia="黑体" w:cs="Times New Roman"/>
      <w:color w:val="000000"/>
      <w:sz w:val="32"/>
      <w:shd w:val="clear" w:color="auto" w:fill="auto"/>
      <w:lang w:eastAsia="en-US" w:bidi="en-U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jc w:val="both"/>
      <w:outlineLvl w:val="2"/>
    </w:pPr>
    <w:rPr>
      <w:rFonts w:eastAsia="楷体_GB231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hint="eastAsia" w:ascii="宋体" w:hAnsi="宋体" w:eastAsia="方正小标宋_GBK" w:cs="宋体"/>
      <w:b/>
      <w:kern w:val="44"/>
      <w:sz w:val="44"/>
      <w:szCs w:val="48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2021-03-12T08:09:00Z</dcterms:created>
  <dc:creator>啊呜</dc:creator>
  <cp:lastModifiedBy>Administrator</cp:lastModifiedBy>
  <dcterms:modified xsi:type="dcterms:W3CDTF">2021-03-13T15:42:49Z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  <property fmtid="{D5CDD505-2E9C-101B-9397-08002B2CF9AE}" pid="3" name="KSOSaveFontToCloudKey">
    <vt:lpwstr>957953670_cloud</vt:lpwstr>
  </property>
</Properties>
</file>