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0"/>
        <w:rPr>
          <w:rFonts w:hint="eastAsia"/>
          <w:lang w:val="en-US" w:eastAsia="zh-CN"/>
        </w:rPr>
      </w:pPr>
      <w:r>
        <w:rPr>
          <w:rFonts w:hint="eastAsia"/>
          <w:lang w:val="en-US" w:eastAsia="zh-CN"/>
        </w:rPr>
        <w:t>During the 1920s, most advocates of management, Frederick Taylor</w:t>
      </w:r>
      <w:r>
        <w:rPr>
          <w:rFonts w:hint="default"/>
          <w:lang w:val="en-US" w:eastAsia="zh-CN"/>
        </w:rPr>
        <w:t>’</w:t>
      </w:r>
      <w:r>
        <w:rPr>
          <w:rFonts w:hint="eastAsia"/>
          <w:lang w:val="en-US" w:eastAsia="zh-CN"/>
        </w:rPr>
        <w:t>s method for maximizing workers</w:t>
      </w:r>
      <w:r>
        <w:rPr>
          <w:rFonts w:hint="default"/>
          <w:lang w:val="en-US" w:eastAsia="zh-CN"/>
        </w:rPr>
        <w:t>’</w:t>
      </w:r>
      <w:r>
        <w:rPr>
          <w:rFonts w:hint="eastAsia"/>
          <w:lang w:val="en-US" w:eastAsia="zh-CN"/>
        </w:rPr>
        <w:t xml:space="preserve"> productivity by rigorously routintizing their jobs, opposed the five-day workweek. Although scientific managers conceded that reducing hours might provide an incentive to workers, in practice they more often used pay differentials to encourage higher productivity. Those reformers who wished to embrace both scientific management and reduced hours had to make a largely negative case, portraying the latter as an antidote to the rigors of the former.</w:t>
      </w:r>
    </w:p>
    <w:p>
      <w:pPr>
        <w:ind w:left="0" w:leftChars="0" w:firstLine="420" w:firstLineChars="0"/>
        <w:rPr>
          <w:rFonts w:hint="eastAsia"/>
          <w:lang w:val="en-US" w:eastAsia="zh-CN"/>
        </w:rPr>
      </w:pPr>
      <w:r>
        <w:rPr>
          <w:rFonts w:hint="eastAsia"/>
          <w:lang w:val="en-US" w:eastAsia="zh-CN"/>
        </w:rPr>
        <w:t>In contrast to the scientific managers, Henry Ford claimed that shorter hours led to greater productivity and profits. However, few employers matched either Ford</w:t>
      </w:r>
      <w:r>
        <w:rPr>
          <w:rFonts w:hint="default"/>
          <w:lang w:val="en-US" w:eastAsia="zh-CN"/>
        </w:rPr>
        <w:t>’</w:t>
      </w:r>
      <w:r>
        <w:rPr>
          <w:rFonts w:hint="eastAsia"/>
          <w:lang w:val="en-US" w:eastAsia="zh-CN"/>
        </w:rPr>
        <w:t>s vision or his specific interest in mass marketing a product - automobiles - that required leisure for its use, and few unions succeeded in securing shorter hours through bar - gaining. At its 1928 convention, the American Federation of Labor (AFL) boasted of approximately 165000 members working five-day, forty-hour weeks. But although this represented an increase of about 75000 since 1926, about 70 percent of the total came from five extremely well-organized building trades</w:t>
      </w:r>
      <w:r>
        <w:rPr>
          <w:rFonts w:hint="default"/>
          <w:lang w:val="en-US" w:eastAsia="zh-CN"/>
        </w:rPr>
        <w:t>’</w:t>
      </w:r>
      <w:r>
        <w:rPr>
          <w:rFonts w:hint="eastAsia"/>
          <w:lang w:val="en-US" w:eastAsia="zh-CN"/>
        </w:rPr>
        <w:t xml:space="preserve"> unions.</w:t>
      </w:r>
    </w:p>
    <w:p>
      <w:pPr>
        <w:rPr>
          <w:rFonts w:hint="default"/>
          <w:lang w:val="en-US" w:eastAsia="zh-CN"/>
        </w:rPr>
      </w:pPr>
      <w:r>
        <w:rPr>
          <w:rFonts w:hint="eastAsia"/>
          <w:lang w:val="en-US" w:eastAsia="zh-CN"/>
        </w:rPr>
        <w:br w:type="page"/>
      </w:r>
      <w:r>
        <w:rPr>
          <w:rFonts w:hint="eastAsia"/>
          <w:lang w:val="en-US" w:eastAsia="zh-CN"/>
        </w:rPr>
        <w:t>The binary planet hypothesis - that Earth and the Moon formed simultaneously by the accretion of smaller objects - does not explain why the Moon</w:t>
      </w:r>
      <w:r>
        <w:rPr>
          <w:rFonts w:hint="default"/>
          <w:lang w:val="en-US" w:eastAsia="zh-CN"/>
        </w:rPr>
        <w:t>’</w:t>
      </w:r>
      <w:r>
        <w:rPr>
          <w:rFonts w:hint="eastAsia"/>
          <w:lang w:val="en-US" w:eastAsia="zh-CN"/>
        </w:rPr>
        <w:t>s iron core is so small relative to the Moon</w:t>
      </w:r>
      <w:r>
        <w:rPr>
          <w:rFonts w:hint="default"/>
          <w:lang w:val="en-US" w:eastAsia="zh-CN"/>
        </w:rPr>
        <w:t>’</w:t>
      </w:r>
      <w:r>
        <w:rPr>
          <w:rFonts w:hint="eastAsia"/>
          <w:lang w:val="en-US" w:eastAsia="zh-CN"/>
        </w:rPr>
        <w:t>s total volume, compared with Earth</w:t>
      </w:r>
      <w:r>
        <w:rPr>
          <w:rFonts w:hint="default"/>
          <w:lang w:val="en-US" w:eastAsia="zh-CN"/>
        </w:rPr>
        <w:t>’</w:t>
      </w:r>
      <w:r>
        <w:rPr>
          <w:rFonts w:hint="eastAsia"/>
          <w:lang w:val="en-US" w:eastAsia="zh-CN"/>
        </w:rPr>
        <w:t>s core relative to Earth</w:t>
      </w:r>
      <w:r>
        <w:rPr>
          <w:rFonts w:hint="default"/>
          <w:lang w:val="en-US" w:eastAsia="zh-CN"/>
        </w:rPr>
        <w:t>’</w:t>
      </w:r>
      <w:r>
        <w:rPr>
          <w:rFonts w:hint="eastAsia"/>
          <w:lang w:val="en-US" w:eastAsia="zh-CN"/>
        </w:rPr>
        <w:t>s total volume.According to the giant-impact hypothesis, the Moon was created during a collision between Earth and a large object about the size of Mars. Computer simulations of this impact show that both of the objects would melt in the impact and the dense core of the impactor would fall as molten rock into the liquefied iron core of Earth. The ejected matter - mantle rock that had surrounded the cores of both objects - would be almost devoid of iron. This matter would become the Moon.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51456"/>
    <w:rsid w:val="01360025"/>
    <w:rsid w:val="02D831F3"/>
    <w:rsid w:val="046134EE"/>
    <w:rsid w:val="058A5B06"/>
    <w:rsid w:val="06640019"/>
    <w:rsid w:val="06F0674D"/>
    <w:rsid w:val="07BF0133"/>
    <w:rsid w:val="08C40EF5"/>
    <w:rsid w:val="0D112DD6"/>
    <w:rsid w:val="0DB8158C"/>
    <w:rsid w:val="0EEC5C85"/>
    <w:rsid w:val="0FB25B98"/>
    <w:rsid w:val="0FCE168E"/>
    <w:rsid w:val="10556B4D"/>
    <w:rsid w:val="11146E34"/>
    <w:rsid w:val="13286EF3"/>
    <w:rsid w:val="13AC1376"/>
    <w:rsid w:val="14084D41"/>
    <w:rsid w:val="152F05A8"/>
    <w:rsid w:val="16383AEA"/>
    <w:rsid w:val="16BC4F9C"/>
    <w:rsid w:val="16C759C8"/>
    <w:rsid w:val="18711093"/>
    <w:rsid w:val="1871193E"/>
    <w:rsid w:val="197D26D1"/>
    <w:rsid w:val="1A1607F3"/>
    <w:rsid w:val="1A91032B"/>
    <w:rsid w:val="1A9B270C"/>
    <w:rsid w:val="1B83750A"/>
    <w:rsid w:val="1BFD04B8"/>
    <w:rsid w:val="1C12390C"/>
    <w:rsid w:val="1D511EEF"/>
    <w:rsid w:val="1E4859BF"/>
    <w:rsid w:val="1E49345C"/>
    <w:rsid w:val="1EC179DC"/>
    <w:rsid w:val="22AA28E1"/>
    <w:rsid w:val="22F906D1"/>
    <w:rsid w:val="24A10566"/>
    <w:rsid w:val="254243E1"/>
    <w:rsid w:val="25A25407"/>
    <w:rsid w:val="267A6F92"/>
    <w:rsid w:val="267C3F92"/>
    <w:rsid w:val="270B3E98"/>
    <w:rsid w:val="2719707C"/>
    <w:rsid w:val="27B63308"/>
    <w:rsid w:val="283022D5"/>
    <w:rsid w:val="283D0E10"/>
    <w:rsid w:val="28A97CB5"/>
    <w:rsid w:val="28DD4FEA"/>
    <w:rsid w:val="29856A05"/>
    <w:rsid w:val="29E241A2"/>
    <w:rsid w:val="2A5C2B66"/>
    <w:rsid w:val="2CE44ADD"/>
    <w:rsid w:val="2D810F24"/>
    <w:rsid w:val="2E446FA5"/>
    <w:rsid w:val="30E10816"/>
    <w:rsid w:val="31291969"/>
    <w:rsid w:val="31BC1E65"/>
    <w:rsid w:val="32A6418A"/>
    <w:rsid w:val="32D61365"/>
    <w:rsid w:val="338B1E18"/>
    <w:rsid w:val="35FE46D5"/>
    <w:rsid w:val="364E7AD7"/>
    <w:rsid w:val="37881A06"/>
    <w:rsid w:val="38B46021"/>
    <w:rsid w:val="3C3B65F5"/>
    <w:rsid w:val="3C615CEF"/>
    <w:rsid w:val="3C702F36"/>
    <w:rsid w:val="3CCD44BD"/>
    <w:rsid w:val="3DAA5BFF"/>
    <w:rsid w:val="3DFC583B"/>
    <w:rsid w:val="3F421CDC"/>
    <w:rsid w:val="405063CB"/>
    <w:rsid w:val="40C30434"/>
    <w:rsid w:val="417B6C36"/>
    <w:rsid w:val="41F97991"/>
    <w:rsid w:val="42FB66F5"/>
    <w:rsid w:val="434E6AAD"/>
    <w:rsid w:val="439E3BAF"/>
    <w:rsid w:val="43A278CA"/>
    <w:rsid w:val="43D170A3"/>
    <w:rsid w:val="440A3C34"/>
    <w:rsid w:val="444006E2"/>
    <w:rsid w:val="47C63EA6"/>
    <w:rsid w:val="480F2A54"/>
    <w:rsid w:val="4AB3230F"/>
    <w:rsid w:val="4C0F2BFA"/>
    <w:rsid w:val="4CCE4AE7"/>
    <w:rsid w:val="4D463C7A"/>
    <w:rsid w:val="4DFC7321"/>
    <w:rsid w:val="4E37321D"/>
    <w:rsid w:val="502F0778"/>
    <w:rsid w:val="50C3164D"/>
    <w:rsid w:val="50DB7FD3"/>
    <w:rsid w:val="50E441EA"/>
    <w:rsid w:val="537723EE"/>
    <w:rsid w:val="53BC19F6"/>
    <w:rsid w:val="54957C5A"/>
    <w:rsid w:val="5518368C"/>
    <w:rsid w:val="55F00003"/>
    <w:rsid w:val="57C6698F"/>
    <w:rsid w:val="58B332D8"/>
    <w:rsid w:val="59A87CFC"/>
    <w:rsid w:val="5A206F74"/>
    <w:rsid w:val="5A285ED3"/>
    <w:rsid w:val="5C951766"/>
    <w:rsid w:val="5DDB08BD"/>
    <w:rsid w:val="5E6D15FA"/>
    <w:rsid w:val="5F881C41"/>
    <w:rsid w:val="613367EC"/>
    <w:rsid w:val="62952DE0"/>
    <w:rsid w:val="62FF277D"/>
    <w:rsid w:val="64C40CFB"/>
    <w:rsid w:val="655D3520"/>
    <w:rsid w:val="662643D3"/>
    <w:rsid w:val="66B91A13"/>
    <w:rsid w:val="66DE08A4"/>
    <w:rsid w:val="67932F0E"/>
    <w:rsid w:val="68E32563"/>
    <w:rsid w:val="69AD5FFD"/>
    <w:rsid w:val="6AF45A55"/>
    <w:rsid w:val="6B62498A"/>
    <w:rsid w:val="6BF41F38"/>
    <w:rsid w:val="6C365FEF"/>
    <w:rsid w:val="6D5C5625"/>
    <w:rsid w:val="6DD408D7"/>
    <w:rsid w:val="6DE37920"/>
    <w:rsid w:val="6E8749EF"/>
    <w:rsid w:val="70930367"/>
    <w:rsid w:val="70AB45BB"/>
    <w:rsid w:val="713B213C"/>
    <w:rsid w:val="72392A18"/>
    <w:rsid w:val="725E0A29"/>
    <w:rsid w:val="726433AF"/>
    <w:rsid w:val="7374113F"/>
    <w:rsid w:val="74F52CBE"/>
    <w:rsid w:val="75EA5514"/>
    <w:rsid w:val="78324FC7"/>
    <w:rsid w:val="79C00DF6"/>
    <w:rsid w:val="7A4F74D4"/>
    <w:rsid w:val="7AD34341"/>
    <w:rsid w:val="7AD51456"/>
    <w:rsid w:val="7B0E0E32"/>
    <w:rsid w:val="7C005F2F"/>
    <w:rsid w:val="7D75138F"/>
    <w:rsid w:val="7D780327"/>
    <w:rsid w:val="7DAF5C59"/>
    <w:rsid w:val="7F994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Times New Roman" w:hAnsi="Times New Roman" w:eastAsia="仿宋_GB2312" w:cstheme="minorBidi"/>
      <w:kern w:val="2"/>
      <w:sz w:val="32"/>
      <w:szCs w:val="32"/>
      <w:lang w:val="en-US" w:eastAsia="zh-CN" w:bidi="ar-SA"/>
    </w:rPr>
  </w:style>
  <w:style w:type="paragraph" w:styleId="2">
    <w:name w:val="heading 1"/>
    <w:next w:val="1"/>
    <w:link w:val="7"/>
    <w:qFormat/>
    <w:uiPriority w:val="0"/>
    <w:pPr>
      <w:spacing w:before="0" w:beforeAutospacing="1" w:after="0" w:afterAutospacing="1" w:line="560" w:lineRule="exact"/>
      <w:ind w:firstLine="0" w:firstLineChars="0"/>
      <w:jc w:val="center"/>
      <w:outlineLvl w:val="0"/>
    </w:pPr>
    <w:rPr>
      <w:rFonts w:hint="eastAsia" w:ascii="宋体" w:hAnsi="宋体" w:eastAsia="方正小标宋_GBK" w:cs="宋体"/>
      <w:b/>
      <w:kern w:val="44"/>
      <w:sz w:val="44"/>
      <w:szCs w:val="48"/>
      <w:lang w:bidi="ar"/>
    </w:rPr>
  </w:style>
  <w:style w:type="paragraph" w:styleId="3">
    <w:name w:val="heading 2"/>
    <w:basedOn w:val="1"/>
    <w:next w:val="1"/>
    <w:semiHidden/>
    <w:unhideWhenUsed/>
    <w:qFormat/>
    <w:uiPriority w:val="0"/>
    <w:pPr>
      <w:keepNext/>
      <w:keepLines/>
      <w:spacing w:beforeLines="0" w:beforeAutospacing="0" w:afterLines="0" w:afterAutospacing="0" w:line="240" w:lineRule="auto"/>
      <w:jc w:val="both"/>
      <w:outlineLvl w:val="1"/>
    </w:pPr>
    <w:rPr>
      <w:rFonts w:ascii="Arial" w:hAnsi="Arial" w:eastAsia="黑体" w:cs="Times New Roman"/>
      <w:color w:val="000000"/>
      <w:sz w:val="32"/>
      <w:shd w:val="clear" w:color="auto" w:fill="auto"/>
      <w:lang w:eastAsia="en-US" w:bidi="en-US"/>
    </w:rPr>
  </w:style>
  <w:style w:type="paragraph" w:styleId="4">
    <w:name w:val="heading 3"/>
    <w:basedOn w:val="1"/>
    <w:next w:val="1"/>
    <w:semiHidden/>
    <w:unhideWhenUsed/>
    <w:qFormat/>
    <w:uiPriority w:val="0"/>
    <w:pPr>
      <w:keepNext/>
      <w:keepLines/>
      <w:spacing w:beforeLines="0" w:beforeAutospacing="0" w:afterLines="0" w:afterAutospacing="0" w:line="240" w:lineRule="auto"/>
      <w:jc w:val="both"/>
      <w:outlineLvl w:val="2"/>
    </w:pPr>
    <w:rPr>
      <w:rFonts w:eastAsia="楷体_GB231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rFonts w:hint="eastAsia" w:ascii="宋体" w:hAnsi="宋体" w:eastAsia="方正小标宋_GBK" w:cs="宋体"/>
      <w:b/>
      <w:kern w:val="44"/>
      <w:sz w:val="44"/>
      <w:szCs w:val="48"/>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2021-03-12T08:09:00Z</dcterms:created>
  <dc:creator>啊呜</dc:creator>
  <cp:lastModifiedBy>啊呜</cp:lastModifiedBy>
  <dcterms:modified xsi:type="dcterms:W3CDTF">2021-05-12T01:58:59Z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SaveFontToCloudKey">
    <vt:lpwstr>957953670_cloud</vt:lpwstr>
  </property>
  <property fmtid="{D5CDD505-2E9C-101B-9397-08002B2CF9AE}" pid="4" name="ICV">
    <vt:lpwstr>8FC922C817F94FE6B6210506E09104AB</vt:lpwstr>
  </property>
</Properties>
</file>