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E01D0" w14:textId="5EFDEDC2" w:rsidR="00227ECC" w:rsidRDefault="00660BDF" w:rsidP="001C5B85">
      <w:pPr>
        <w:pStyle w:val="Titre1"/>
      </w:pPr>
      <w:r>
        <w:t>1 – The concept</w:t>
      </w:r>
    </w:p>
    <w:p w14:paraId="21D205D6" w14:textId="002EE9FF" w:rsidR="00660BDF" w:rsidRDefault="00660BDF" w:rsidP="00660BDF">
      <w:pPr>
        <w:pStyle w:val="Paragraphedeliste"/>
        <w:numPr>
          <w:ilvl w:val="0"/>
          <w:numId w:val="1"/>
        </w:numPr>
      </w:pPr>
      <w:r>
        <w:t>Real Application: Back-end, front-end, DB, Embeddings, multiple LLMs – Not a mockup</w:t>
      </w:r>
    </w:p>
    <w:p w14:paraId="0CDCC0B5" w14:textId="7A7CB910" w:rsidR="00660BDF" w:rsidRDefault="00660BDF" w:rsidP="00660BDF">
      <w:pPr>
        <w:pStyle w:val="Paragraphedeliste"/>
        <w:numPr>
          <w:ilvl w:val="0"/>
          <w:numId w:val="1"/>
        </w:numPr>
      </w:pPr>
      <w:r>
        <w:t xml:space="preserve">Drift in how we represent the natural interaction with AI, due to the market momentum of </w:t>
      </w:r>
      <w:proofErr w:type="spellStart"/>
      <w:r>
        <w:t>chatgpt</w:t>
      </w:r>
      <w:proofErr w:type="spellEnd"/>
      <w:r>
        <w:t xml:space="preserve"> etc. We think the chatbot IS the right interface.</w:t>
      </w:r>
    </w:p>
    <w:p w14:paraId="7FFB3DD1" w14:textId="52A7AC0D" w:rsidR="00660BDF" w:rsidRDefault="00660BDF" w:rsidP="00660BDF">
      <w:pPr>
        <w:pStyle w:val="Paragraphedeliste"/>
        <w:numPr>
          <w:ilvl w:val="0"/>
          <w:numId w:val="1"/>
        </w:numPr>
      </w:pPr>
      <w:r>
        <w:t>This is not always true. Actually in the real world we work on assets (documents, etc.), we do not spend our time discussing with someone. Chatbot relevant for some cases but not all.</w:t>
      </w:r>
    </w:p>
    <w:p w14:paraId="24FC7308" w14:textId="0CB9C1FB" w:rsidR="00660BDF" w:rsidRDefault="00660BDF" w:rsidP="00660BDF">
      <w:pPr>
        <w:pStyle w:val="Paragraphedeliste"/>
        <w:numPr>
          <w:ilvl w:val="0"/>
          <w:numId w:val="1"/>
        </w:numPr>
      </w:pPr>
      <w:r>
        <w:t>This is why I invented the “</w:t>
      </w:r>
      <w:proofErr w:type="spellStart"/>
      <w:r>
        <w:t>Semactic</w:t>
      </w:r>
      <w:proofErr w:type="spellEnd"/>
      <w:r>
        <w:t xml:space="preserve"> </w:t>
      </w:r>
      <w:proofErr w:type="spellStart"/>
      <w:r>
        <w:t>Cancas</w:t>
      </w:r>
      <w:proofErr w:type="spellEnd"/>
      <w:r>
        <w:t>”. The idea is to start from documents and work around documents with the help of AI.</w:t>
      </w:r>
    </w:p>
    <w:p w14:paraId="136BBDD3" w14:textId="4AE914B1" w:rsidR="00660BDF" w:rsidRDefault="00660BDF" w:rsidP="001C5B85">
      <w:pPr>
        <w:pStyle w:val="Titre1"/>
      </w:pPr>
      <w:r>
        <w:t>2 – The interface</w:t>
      </w:r>
    </w:p>
    <w:p w14:paraId="6E7AAFB3" w14:textId="6FE7DD24" w:rsidR="00660BDF" w:rsidRDefault="00660BDF">
      <w:r>
        <w:t>Start with empty Canvas</w:t>
      </w:r>
    </w:p>
    <w:p w14:paraId="14E4DB18" w14:textId="0FADAA62" w:rsidR="00660BDF" w:rsidRDefault="00660BDF" w:rsidP="00660BDF">
      <w:pPr>
        <w:pStyle w:val="Paragraphedeliste"/>
        <w:numPr>
          <w:ilvl w:val="0"/>
          <w:numId w:val="1"/>
        </w:numPr>
      </w:pPr>
      <w:r>
        <w:t>The main work area is the “Canvas”. We come back at it later</w:t>
      </w:r>
    </w:p>
    <w:p w14:paraId="5F636F84" w14:textId="14A693AE" w:rsidR="00660BDF" w:rsidRDefault="00660BDF" w:rsidP="00660BDF">
      <w:pPr>
        <w:pStyle w:val="Paragraphedeliste"/>
        <w:numPr>
          <w:ilvl w:val="0"/>
          <w:numId w:val="1"/>
        </w:numPr>
      </w:pPr>
      <w:r>
        <w:t>Left panel: the different tools. Settings, Research, Templates, Smart Analysis, Agents &amp; Tools, Workflows</w:t>
      </w:r>
    </w:p>
    <w:p w14:paraId="168D1AA6" w14:textId="4F11140B" w:rsidR="00660BDF" w:rsidRDefault="00660BDF" w:rsidP="00660BDF">
      <w:pPr>
        <w:pStyle w:val="Paragraphedeliste"/>
        <w:numPr>
          <w:ilvl w:val="0"/>
          <w:numId w:val="1"/>
        </w:numPr>
      </w:pPr>
      <w:r>
        <w:t>List of Canvas</w:t>
      </w:r>
    </w:p>
    <w:p w14:paraId="359116B9" w14:textId="71527634" w:rsidR="00660BDF" w:rsidRDefault="00660BDF" w:rsidP="00660BDF">
      <w:pPr>
        <w:pStyle w:val="Paragraphedeliste"/>
        <w:numPr>
          <w:ilvl w:val="0"/>
          <w:numId w:val="1"/>
        </w:numPr>
      </w:pPr>
      <w:r>
        <w:t>We also have a chatbot</w:t>
      </w:r>
    </w:p>
    <w:p w14:paraId="6B2CE004" w14:textId="5FDA7364" w:rsidR="00660BDF" w:rsidRDefault="00660BDF" w:rsidP="00660BDF">
      <w:pPr>
        <w:pStyle w:val="Paragraphedeliste"/>
        <w:numPr>
          <w:ilvl w:val="0"/>
          <w:numId w:val="1"/>
        </w:numPr>
      </w:pPr>
      <w:r>
        <w:t>At the top: Models to use, Sync all (we’ll see later)</w:t>
      </w:r>
    </w:p>
    <w:p w14:paraId="03CA6DE3" w14:textId="2F5821AB" w:rsidR="00660BDF" w:rsidRDefault="00660BDF" w:rsidP="00660BDF">
      <w:pPr>
        <w:pStyle w:val="Paragraphedeliste"/>
        <w:numPr>
          <w:ilvl w:val="0"/>
          <w:numId w:val="1"/>
        </w:numPr>
      </w:pPr>
      <w:r>
        <w:t>At the right: tools</w:t>
      </w:r>
    </w:p>
    <w:p w14:paraId="09C78C02" w14:textId="4683EAE7" w:rsidR="00660BDF" w:rsidRDefault="00660BDF" w:rsidP="001C5B85">
      <w:pPr>
        <w:pStyle w:val="Titre1"/>
      </w:pPr>
      <w:r>
        <w:t>3 – Working with the canvas – basics</w:t>
      </w:r>
    </w:p>
    <w:p w14:paraId="591D2F3C" w14:textId="6B124573" w:rsidR="00660BDF" w:rsidRDefault="006D1129" w:rsidP="0031633B">
      <w:pPr>
        <w:pStyle w:val="Paragraphedeliste"/>
        <w:numPr>
          <w:ilvl w:val="0"/>
          <w:numId w:val="1"/>
        </w:numPr>
      </w:pPr>
      <w:r>
        <w:t xml:space="preserve">Adding a document : </w:t>
      </w:r>
      <w:r w:rsidRPr="006D1129">
        <w:t>2025-0460-d.pdf</w:t>
      </w:r>
    </w:p>
    <w:p w14:paraId="76DDBD1B" w14:textId="2A5FA4AB" w:rsidR="006D1129" w:rsidRDefault="006D1129" w:rsidP="006D1129">
      <w:pPr>
        <w:pStyle w:val="Paragraphedeliste"/>
        <w:numPr>
          <w:ilvl w:val="1"/>
          <w:numId w:val="1"/>
        </w:numPr>
      </w:pPr>
      <w:r>
        <w:t>RAG – embeddings are created</w:t>
      </w:r>
    </w:p>
    <w:p w14:paraId="1ED8E2A7" w14:textId="6B9EF1A0" w:rsidR="006D1129" w:rsidRDefault="006D1129" w:rsidP="006D1129">
      <w:pPr>
        <w:pStyle w:val="Paragraphedeliste"/>
        <w:numPr>
          <w:ilvl w:val="1"/>
          <w:numId w:val="1"/>
        </w:numPr>
      </w:pPr>
      <w:r>
        <w:t xml:space="preserve">A new </w:t>
      </w:r>
      <w:r w:rsidR="001C5B85">
        <w:rPr>
          <w:b/>
          <w:bCs/>
        </w:rPr>
        <w:t>Thing</w:t>
      </w:r>
      <w:r>
        <w:t xml:space="preserve"> appears: show how to move node, zoom in and out, change size of node.</w:t>
      </w:r>
    </w:p>
    <w:p w14:paraId="19542ABF" w14:textId="397485AA" w:rsidR="001C5B85" w:rsidRDefault="001C5B85" w:rsidP="006D1129">
      <w:pPr>
        <w:pStyle w:val="Paragraphedeliste"/>
        <w:numPr>
          <w:ilvl w:val="1"/>
          <w:numId w:val="1"/>
        </w:numPr>
      </w:pPr>
      <w:r>
        <w:t>Explain “Thing”</w:t>
      </w:r>
    </w:p>
    <w:p w14:paraId="6895C755" w14:textId="26A1D183" w:rsidR="006D1129" w:rsidRDefault="006D1129" w:rsidP="006D1129">
      <w:pPr>
        <w:pStyle w:val="Paragraphedeliste"/>
        <w:numPr>
          <w:ilvl w:val="1"/>
          <w:numId w:val="1"/>
        </w:numPr>
      </w:pPr>
      <w:r>
        <w:t xml:space="preserve">At the end – </w:t>
      </w:r>
      <w:r w:rsidRPr="00585209">
        <w:rPr>
          <w:b/>
          <w:bCs/>
        </w:rPr>
        <w:t>Green brain</w:t>
      </w:r>
      <w:r>
        <w:t xml:space="preserve"> – show</w:t>
      </w:r>
      <w:r w:rsidR="00585209">
        <w:t xml:space="preserve"> content</w:t>
      </w:r>
    </w:p>
    <w:p w14:paraId="7E88A6C0" w14:textId="18D36C7D" w:rsidR="006D1129" w:rsidRDefault="006D1129" w:rsidP="006D1129">
      <w:pPr>
        <w:pStyle w:val="Paragraphedeliste"/>
        <w:numPr>
          <w:ilvl w:val="0"/>
          <w:numId w:val="1"/>
        </w:numPr>
      </w:pPr>
      <w:r>
        <w:t>Let’s add another document:</w:t>
      </w:r>
    </w:p>
    <w:p w14:paraId="49674F9A" w14:textId="73322C19" w:rsidR="006D1129" w:rsidRDefault="006D1129" w:rsidP="006D1129">
      <w:pPr>
        <w:pStyle w:val="Paragraphedeliste"/>
        <w:numPr>
          <w:ilvl w:val="1"/>
          <w:numId w:val="1"/>
        </w:numPr>
      </w:pPr>
      <w:r>
        <w:t xml:space="preserve">Show the document </w:t>
      </w:r>
      <w:r w:rsidRPr="006D1129">
        <w:t>StatistikAlter_LQ.pdf</w:t>
      </w:r>
      <w:r>
        <w:t>: very bad quality</w:t>
      </w:r>
    </w:p>
    <w:p w14:paraId="3B008CF1" w14:textId="06013A51" w:rsidR="006D1129" w:rsidRDefault="006D1129" w:rsidP="006D1129">
      <w:pPr>
        <w:pStyle w:val="Paragraphedeliste"/>
        <w:numPr>
          <w:ilvl w:val="1"/>
          <w:numId w:val="1"/>
        </w:numPr>
      </w:pPr>
      <w:r>
        <w:t xml:space="preserve">It is a </w:t>
      </w:r>
      <w:r w:rsidRPr="00585209">
        <w:rPr>
          <w:b/>
          <w:bCs/>
        </w:rPr>
        <w:t>scanned</w:t>
      </w:r>
      <w:r>
        <w:t xml:space="preserve"> document</w:t>
      </w:r>
    </w:p>
    <w:p w14:paraId="052115DB" w14:textId="2B9A4244" w:rsidR="006D1129" w:rsidRDefault="006D1129" w:rsidP="006D1129">
      <w:pPr>
        <w:pStyle w:val="Paragraphedeliste"/>
        <w:numPr>
          <w:ilvl w:val="1"/>
          <w:numId w:val="1"/>
        </w:numPr>
      </w:pPr>
      <w:r>
        <w:t>Takes a bit longer</w:t>
      </w:r>
      <w:r w:rsidR="00B322AE">
        <w:t xml:space="preserve"> – explain we have the VL remote and a local embeddings model to store the result</w:t>
      </w:r>
    </w:p>
    <w:p w14:paraId="230C377E" w14:textId="4A1ABB17" w:rsidR="00585209" w:rsidRDefault="006D1129" w:rsidP="00585209">
      <w:pPr>
        <w:pStyle w:val="Paragraphedeliste"/>
        <w:numPr>
          <w:ilvl w:val="1"/>
          <w:numId w:val="1"/>
        </w:numPr>
      </w:pPr>
      <w:r>
        <w:t xml:space="preserve">At the end show </w:t>
      </w:r>
      <w:r w:rsidRPr="00585209">
        <w:rPr>
          <w:b/>
          <w:bCs/>
        </w:rPr>
        <w:t>Green brain</w:t>
      </w:r>
      <w:r w:rsidR="00B322AE">
        <w:t>: we have the transcription of the scanned PDF</w:t>
      </w:r>
    </w:p>
    <w:p w14:paraId="4C4AF3B7" w14:textId="6593FF02" w:rsidR="00585209" w:rsidRDefault="00585209" w:rsidP="00585209">
      <w:pPr>
        <w:pStyle w:val="Paragraphedeliste"/>
        <w:numPr>
          <w:ilvl w:val="0"/>
          <w:numId w:val="1"/>
        </w:numPr>
      </w:pPr>
      <w:r>
        <w:t xml:space="preserve">Add another document: a text document for example : </w:t>
      </w:r>
    </w:p>
    <w:p w14:paraId="5D68008E" w14:textId="559679A7" w:rsidR="00B322AE" w:rsidRDefault="00B322AE" w:rsidP="00B322AE">
      <w:pPr>
        <w:pStyle w:val="Paragraphedeliste"/>
        <w:numPr>
          <w:ilvl w:val="0"/>
          <w:numId w:val="1"/>
        </w:numPr>
      </w:pPr>
      <w:r>
        <w:t xml:space="preserve">Let’s add another document: an excel file for example: </w:t>
      </w:r>
      <w:r w:rsidRPr="00B322AE">
        <w:t>je-d-13.02.02.09.xlsx</w:t>
      </w:r>
    </w:p>
    <w:p w14:paraId="02CA614A" w14:textId="14A7D488" w:rsidR="00B322AE" w:rsidRDefault="00B322AE" w:rsidP="00B322AE">
      <w:pPr>
        <w:pStyle w:val="Paragraphedeliste"/>
        <w:numPr>
          <w:ilvl w:val="1"/>
          <w:numId w:val="1"/>
        </w:numPr>
      </w:pPr>
      <w:r>
        <w:t xml:space="preserve">Start to show the icons: full screen the Excel node and show we can </w:t>
      </w:r>
      <w:r w:rsidRPr="00585209">
        <w:rPr>
          <w:b/>
          <w:bCs/>
        </w:rPr>
        <w:t>select tabs and cells</w:t>
      </w:r>
    </w:p>
    <w:p w14:paraId="62661E44" w14:textId="280D639D" w:rsidR="00585209" w:rsidRDefault="00585209" w:rsidP="00B322AE">
      <w:pPr>
        <w:pStyle w:val="Paragraphedeliste"/>
        <w:numPr>
          <w:ilvl w:val="1"/>
          <w:numId w:val="1"/>
        </w:numPr>
      </w:pPr>
      <w:r>
        <w:t xml:space="preserve">Explain that as we get more and more documents, the canvas may become cluttered, so </w:t>
      </w:r>
      <w:r w:rsidRPr="00585209">
        <w:rPr>
          <w:b/>
          <w:bCs/>
        </w:rPr>
        <w:t>iconize</w:t>
      </w:r>
    </w:p>
    <w:p w14:paraId="0C1B9232" w14:textId="6E6C20F0" w:rsidR="00585209" w:rsidRDefault="00585209" w:rsidP="00B322AE">
      <w:pPr>
        <w:pStyle w:val="Paragraphedeliste"/>
        <w:numPr>
          <w:ilvl w:val="1"/>
          <w:numId w:val="1"/>
        </w:numPr>
      </w:pPr>
      <w:r w:rsidRPr="00585209">
        <w:rPr>
          <w:b/>
          <w:bCs/>
        </w:rPr>
        <w:t>Copy</w:t>
      </w:r>
      <w:r>
        <w:t xml:space="preserve"> icon that copies the content of the Green brain – show it on the </w:t>
      </w:r>
      <w:r w:rsidR="003A4530">
        <w:t>Scanned</w:t>
      </w:r>
      <w:r>
        <w:t xml:space="preserve"> document</w:t>
      </w:r>
    </w:p>
    <w:p w14:paraId="075AA9A8" w14:textId="568E8C99" w:rsidR="001C5B85" w:rsidRPr="00CE40B5" w:rsidRDefault="001C5B85" w:rsidP="001C5B85">
      <w:pPr>
        <w:pStyle w:val="Paragraphedeliste"/>
        <w:numPr>
          <w:ilvl w:val="0"/>
          <w:numId w:val="1"/>
        </w:numPr>
      </w:pPr>
      <w:r w:rsidRPr="001C5B85">
        <w:t xml:space="preserve">Add a </w:t>
      </w:r>
      <w:proofErr w:type="spellStart"/>
      <w:r w:rsidRPr="001C5B85">
        <w:t>powerpoint</w:t>
      </w:r>
      <w:proofErr w:type="spellEnd"/>
      <w:r>
        <w:rPr>
          <w:b/>
          <w:bCs/>
        </w:rPr>
        <w:t xml:space="preserve"> “Image slides” : </w:t>
      </w:r>
      <w:proofErr w:type="spellStart"/>
      <w:r w:rsidRPr="001C5B85">
        <w:rPr>
          <w:b/>
          <w:bCs/>
        </w:rPr>
        <w:t>Bauausgaben</w:t>
      </w:r>
      <w:proofErr w:type="spellEnd"/>
      <w:r w:rsidRPr="001C5B85">
        <w:rPr>
          <w:b/>
          <w:bCs/>
        </w:rPr>
        <w:t xml:space="preserve"> Schweiz 2024</w:t>
      </w:r>
    </w:p>
    <w:p w14:paraId="73E5B60A" w14:textId="1A4EE8B5" w:rsidR="00CE40B5" w:rsidRDefault="00CE40B5" w:rsidP="00CE40B5">
      <w:pPr>
        <w:pStyle w:val="Paragraphedeliste"/>
        <w:numPr>
          <w:ilvl w:val="1"/>
          <w:numId w:val="1"/>
        </w:numPr>
      </w:pPr>
      <w:r>
        <w:t>Describe how it creates the analysis of the pictures</w:t>
      </w:r>
    </w:p>
    <w:p w14:paraId="666E51D3" w14:textId="03D7442D" w:rsidR="00CE40B5" w:rsidRDefault="00CE40B5" w:rsidP="00CE40B5">
      <w:pPr>
        <w:pStyle w:val="Paragraphedeliste"/>
        <w:numPr>
          <w:ilvl w:val="0"/>
          <w:numId w:val="1"/>
        </w:numPr>
      </w:pPr>
      <w:r>
        <w:t xml:space="preserve">Add a </w:t>
      </w:r>
      <w:proofErr w:type="spellStart"/>
      <w:r w:rsidRPr="001066A8">
        <w:rPr>
          <w:b/>
          <w:bCs/>
        </w:rPr>
        <w:t>powerpoint</w:t>
      </w:r>
      <w:proofErr w:type="spellEnd"/>
      <w:r>
        <w:t xml:space="preserve"> </w:t>
      </w:r>
      <w:r w:rsidR="001066A8">
        <w:t>“</w:t>
      </w:r>
      <w:r w:rsidR="001066A8" w:rsidRPr="001066A8">
        <w:t>fy11_sh-22316-11_1-3_ProcessingMapping.pptx</w:t>
      </w:r>
      <w:r w:rsidR="001066A8">
        <w:t xml:space="preserve">” </w:t>
      </w:r>
      <w:r>
        <w:t>and show the display. Explain how complex that is. Explain how costly the commercial libraries are and that there is no open source library for that.</w:t>
      </w:r>
    </w:p>
    <w:p w14:paraId="0B6A458B" w14:textId="3C6A8FBE" w:rsidR="00CE40B5" w:rsidRPr="00CE40B5" w:rsidRDefault="001066A8" w:rsidP="001066A8">
      <w:pPr>
        <w:pStyle w:val="Paragraphedeliste"/>
        <w:numPr>
          <w:ilvl w:val="1"/>
          <w:numId w:val="1"/>
        </w:numPr>
      </w:pPr>
      <w:r>
        <w:t xml:space="preserve">Work in </w:t>
      </w:r>
      <w:proofErr w:type="spellStart"/>
      <w:r>
        <w:t>poregsse</w:t>
      </w:r>
      <w:proofErr w:type="spellEnd"/>
      <w:r>
        <w:t xml:space="preserve"> but promising. And The aim is not to have a perfect representation but a usable one.</w:t>
      </w:r>
    </w:p>
    <w:p w14:paraId="02479E79" w14:textId="30FEDFDB" w:rsidR="00CE40B5" w:rsidRDefault="00CE40B5" w:rsidP="001C5B85">
      <w:pPr>
        <w:pStyle w:val="Paragraphedeliste"/>
        <w:numPr>
          <w:ilvl w:val="0"/>
          <w:numId w:val="1"/>
        </w:numPr>
      </w:pPr>
      <w:r w:rsidRPr="00CE40B5">
        <w:t xml:space="preserve">We </w:t>
      </w:r>
      <w:r>
        <w:t>are starting to have qui</w:t>
      </w:r>
      <w:r w:rsidR="0099617C">
        <w:t>te</w:t>
      </w:r>
      <w:r>
        <w:t xml:space="preserve"> a significant amount of things on the canvas. It requires a bit of </w:t>
      </w:r>
      <w:r w:rsidR="0099617C">
        <w:t>organization.</w:t>
      </w:r>
    </w:p>
    <w:p w14:paraId="113E9F8C" w14:textId="5A6FD29C" w:rsidR="00CE40B5" w:rsidRPr="00CE40B5" w:rsidRDefault="00CE40B5" w:rsidP="001C5B85">
      <w:pPr>
        <w:pStyle w:val="Paragraphedeliste"/>
        <w:numPr>
          <w:ilvl w:val="0"/>
          <w:numId w:val="1"/>
        </w:numPr>
      </w:pPr>
      <w:r w:rsidRPr="00CE40B5">
        <w:t>Create two domains :</w:t>
      </w:r>
      <w:r w:rsidRPr="00CE40B5">
        <w:rPr>
          <w:b/>
          <w:bCs/>
        </w:rPr>
        <w:t xml:space="preserve"> “</w:t>
      </w:r>
      <w:proofErr w:type="spellStart"/>
      <w:r w:rsidRPr="00CE40B5">
        <w:rPr>
          <w:b/>
          <w:bCs/>
        </w:rPr>
        <w:t>Sozialversicherung</w:t>
      </w:r>
      <w:proofErr w:type="spellEnd"/>
      <w:r w:rsidRPr="00CE40B5">
        <w:rPr>
          <w:b/>
          <w:bCs/>
        </w:rPr>
        <w:t xml:space="preserve">” </w:t>
      </w:r>
      <w:r w:rsidRPr="00CE40B5">
        <w:t>and</w:t>
      </w:r>
      <w:r w:rsidRPr="00CE40B5">
        <w:rPr>
          <w:b/>
          <w:bCs/>
        </w:rPr>
        <w:t xml:space="preserve"> “</w:t>
      </w:r>
      <w:proofErr w:type="spellStart"/>
      <w:r w:rsidRPr="00CE40B5">
        <w:rPr>
          <w:b/>
          <w:bCs/>
        </w:rPr>
        <w:t>Bau</w:t>
      </w:r>
      <w:proofErr w:type="spellEnd"/>
      <w:r w:rsidRPr="00CE40B5">
        <w:rPr>
          <w:b/>
          <w:bCs/>
        </w:rPr>
        <w:t>”</w:t>
      </w:r>
      <w:r w:rsidR="008276D8">
        <w:rPr>
          <w:b/>
          <w:bCs/>
        </w:rPr>
        <w:t xml:space="preserve"> (“</w:t>
      </w:r>
      <w:r w:rsidR="008276D8" w:rsidRPr="008276D8">
        <w:rPr>
          <w:b/>
          <w:bCs/>
        </w:rPr>
        <w:t xml:space="preserve">Statistics about buildings in </w:t>
      </w:r>
      <w:r w:rsidR="008276D8">
        <w:rPr>
          <w:b/>
          <w:bCs/>
        </w:rPr>
        <w:t>Switzerland”)</w:t>
      </w:r>
    </w:p>
    <w:p w14:paraId="42DE19CE" w14:textId="3B78ACC2" w:rsidR="00CE40B5" w:rsidRDefault="00CE40B5" w:rsidP="00CE40B5">
      <w:pPr>
        <w:pStyle w:val="Paragraphedeliste"/>
        <w:numPr>
          <w:ilvl w:val="1"/>
          <w:numId w:val="1"/>
        </w:numPr>
      </w:pPr>
      <w:r w:rsidRPr="00CE40B5">
        <w:t>The domains are not just “</w:t>
      </w:r>
      <w:r>
        <w:t>rectangles” they have a meaning. They encompass things and the analysis that we can do apply to the things in the domain. The “context” of the domain is composed of the things it contains.</w:t>
      </w:r>
    </w:p>
    <w:p w14:paraId="4D61D0C1" w14:textId="28543841" w:rsidR="00CE40B5" w:rsidRPr="00CE40B5" w:rsidRDefault="001066A8" w:rsidP="00CE40B5">
      <w:pPr>
        <w:pStyle w:val="Paragraphedeliste"/>
        <w:numPr>
          <w:ilvl w:val="1"/>
          <w:numId w:val="1"/>
        </w:numPr>
      </w:pPr>
      <w:r>
        <w:t>Reorganize the things in the domains</w:t>
      </w:r>
    </w:p>
    <w:p w14:paraId="277664AE" w14:textId="46E80D9C" w:rsidR="003A4530" w:rsidRDefault="003A4530" w:rsidP="001C5B85">
      <w:pPr>
        <w:pStyle w:val="Titre1"/>
      </w:pPr>
      <w:r>
        <w:t>4 – Working with Things – the toolbox</w:t>
      </w:r>
    </w:p>
    <w:p w14:paraId="3ED8233E" w14:textId="40E41FDC" w:rsidR="003A4530" w:rsidRDefault="003A4530" w:rsidP="003A4530">
      <w:pPr>
        <w:pStyle w:val="Paragraphedeliste"/>
        <w:numPr>
          <w:ilvl w:val="0"/>
          <w:numId w:val="1"/>
        </w:numPr>
      </w:pPr>
      <w:r>
        <w:t>Notice the toolbox. Show the different icons</w:t>
      </w:r>
    </w:p>
    <w:p w14:paraId="4907B52A" w14:textId="59A3CC28" w:rsidR="003A4530" w:rsidRDefault="003A4530" w:rsidP="003A4530">
      <w:pPr>
        <w:pStyle w:val="Paragraphedeliste"/>
        <w:numPr>
          <w:ilvl w:val="1"/>
          <w:numId w:val="1"/>
        </w:numPr>
      </w:pPr>
      <w:r>
        <w:t>Start with “</w:t>
      </w:r>
      <w:r w:rsidRPr="001C5B85">
        <w:rPr>
          <w:b/>
          <w:bCs/>
        </w:rPr>
        <w:t>Explain</w:t>
      </w:r>
      <w:r>
        <w:t xml:space="preserve">”. Select the document </w:t>
      </w:r>
      <w:r w:rsidRPr="006D1129">
        <w:t>2025-0460-d.pdf</w:t>
      </w:r>
      <w:r>
        <w:t xml:space="preserve"> and explain</w:t>
      </w:r>
    </w:p>
    <w:p w14:paraId="41B0615F" w14:textId="4AC41D82" w:rsidR="003A4530" w:rsidRDefault="001C5B85" w:rsidP="003A4530">
      <w:pPr>
        <w:pStyle w:val="Paragraphedeliste"/>
        <w:numPr>
          <w:ilvl w:val="1"/>
          <w:numId w:val="1"/>
        </w:numPr>
      </w:pPr>
      <w:r>
        <w:t>Continue with “</w:t>
      </w:r>
      <w:r w:rsidRPr="001C5B85">
        <w:rPr>
          <w:b/>
          <w:bCs/>
        </w:rPr>
        <w:t>Summarize</w:t>
      </w:r>
      <w:r>
        <w:t>”</w:t>
      </w:r>
    </w:p>
    <w:p w14:paraId="63F81686" w14:textId="098063CC" w:rsidR="001C5B85" w:rsidRDefault="001C5B85" w:rsidP="003A4530">
      <w:pPr>
        <w:pStyle w:val="Paragraphedeliste"/>
        <w:numPr>
          <w:ilvl w:val="1"/>
          <w:numId w:val="1"/>
        </w:numPr>
      </w:pPr>
      <w:r>
        <w:t>Continue with “</w:t>
      </w:r>
      <w:r w:rsidRPr="001C5B85">
        <w:rPr>
          <w:b/>
          <w:bCs/>
        </w:rPr>
        <w:t>Extract key points</w:t>
      </w:r>
      <w:r>
        <w:t>”</w:t>
      </w:r>
    </w:p>
    <w:p w14:paraId="0766DA17" w14:textId="4DC169A1" w:rsidR="00FE51EB" w:rsidRDefault="00FE51EB" w:rsidP="003A4530">
      <w:pPr>
        <w:pStyle w:val="Paragraphedeliste"/>
        <w:numPr>
          <w:ilvl w:val="1"/>
          <w:numId w:val="1"/>
        </w:numPr>
      </w:pPr>
      <w:r>
        <w:t>Continue with “Ask about this” and enter “</w:t>
      </w:r>
      <w:r w:rsidRPr="00FE51EB">
        <w:t xml:space="preserve">Was </w:t>
      </w:r>
      <w:proofErr w:type="spellStart"/>
      <w:r w:rsidRPr="00FE51EB">
        <w:t>ist</w:t>
      </w:r>
      <w:proofErr w:type="spellEnd"/>
      <w:r w:rsidRPr="00FE51EB">
        <w:t xml:space="preserve"> der </w:t>
      </w:r>
      <w:proofErr w:type="spellStart"/>
      <w:r w:rsidRPr="00FE51EB">
        <w:t>Medianbertag</w:t>
      </w:r>
      <w:proofErr w:type="spellEnd"/>
      <w:r w:rsidRPr="00FE51EB">
        <w:t xml:space="preserve"> pro person?</w:t>
      </w:r>
      <w:r>
        <w:t>”</w:t>
      </w:r>
    </w:p>
    <w:p w14:paraId="25FB9483" w14:textId="7904F4B0" w:rsidR="00FE51EB" w:rsidRDefault="00FE51EB" w:rsidP="00FE51EB">
      <w:pPr>
        <w:pStyle w:val="Paragraphedeliste"/>
        <w:numPr>
          <w:ilvl w:val="2"/>
          <w:numId w:val="1"/>
        </w:numPr>
      </w:pPr>
      <w:r>
        <w:t>The answer is in German and the result is correct</w:t>
      </w:r>
    </w:p>
    <w:p w14:paraId="0AEC7C24" w14:textId="77E71C4E" w:rsidR="00FE51EB" w:rsidRDefault="00FE51EB" w:rsidP="00FE51EB">
      <w:pPr>
        <w:pStyle w:val="Paragraphedeliste"/>
        <w:numPr>
          <w:ilvl w:val="1"/>
          <w:numId w:val="1"/>
        </w:numPr>
      </w:pPr>
      <w:r>
        <w:t>On this node, do a few things</w:t>
      </w:r>
    </w:p>
    <w:p w14:paraId="44EA50D9" w14:textId="45E4EEDD" w:rsidR="00FE51EB" w:rsidRDefault="00FE51EB" w:rsidP="00FE51EB">
      <w:pPr>
        <w:pStyle w:val="Paragraphedeliste"/>
        <w:numPr>
          <w:ilvl w:val="2"/>
          <w:numId w:val="1"/>
        </w:numPr>
      </w:pPr>
      <w:r>
        <w:t>Change the title “</w:t>
      </w:r>
      <w:proofErr w:type="spellStart"/>
      <w:r>
        <w:t>Medianbetrag</w:t>
      </w:r>
      <w:proofErr w:type="spellEnd"/>
      <w:r>
        <w:t>”</w:t>
      </w:r>
    </w:p>
    <w:p w14:paraId="45992152" w14:textId="7DBCCE94" w:rsidR="00FE51EB" w:rsidRDefault="00FE51EB" w:rsidP="00FE51EB">
      <w:pPr>
        <w:pStyle w:val="Paragraphedeliste"/>
        <w:numPr>
          <w:ilvl w:val="2"/>
          <w:numId w:val="1"/>
        </w:numPr>
      </w:pPr>
      <w:r>
        <w:t>Edit the content with the pencil. Remove the summary at the end.</w:t>
      </w:r>
    </w:p>
    <w:p w14:paraId="21A6A097" w14:textId="77777777" w:rsidR="00FE51EB" w:rsidRDefault="00FE51EB" w:rsidP="00FE51EB">
      <w:pPr>
        <w:pStyle w:val="Paragraphedeliste"/>
        <w:numPr>
          <w:ilvl w:val="2"/>
          <w:numId w:val="1"/>
        </w:numPr>
      </w:pPr>
      <w:r w:rsidRPr="00585209">
        <w:rPr>
          <w:b/>
          <w:bCs/>
        </w:rPr>
        <w:t>Copy</w:t>
      </w:r>
      <w:r>
        <w:t xml:space="preserve"> icon that copies the content of the Green brain – show it on the Scanned document</w:t>
      </w:r>
    </w:p>
    <w:p w14:paraId="7CA52DBD" w14:textId="520DBA21" w:rsidR="00FE51EB" w:rsidRDefault="00FE51EB" w:rsidP="00FE51EB">
      <w:pPr>
        <w:pStyle w:val="Paragraphedeliste"/>
        <w:numPr>
          <w:ilvl w:val="2"/>
          <w:numId w:val="1"/>
        </w:numPr>
      </w:pPr>
      <w:r w:rsidRPr="00585209">
        <w:rPr>
          <w:b/>
          <w:bCs/>
        </w:rPr>
        <w:t>Export</w:t>
      </w:r>
      <w:r>
        <w:t xml:space="preserve"> icon </w:t>
      </w:r>
      <w:r>
        <w:t>to Markdown</w:t>
      </w:r>
    </w:p>
    <w:p w14:paraId="018B1D57" w14:textId="52729606" w:rsidR="001C5B85" w:rsidRDefault="001C5B85" w:rsidP="003A4530">
      <w:pPr>
        <w:pStyle w:val="Paragraphedeliste"/>
        <w:numPr>
          <w:ilvl w:val="1"/>
          <w:numId w:val="1"/>
        </w:numPr>
      </w:pPr>
      <w:r>
        <w:t>Notice that the text Things that get created are linked to the Thing they are related to</w:t>
      </w:r>
    </w:p>
    <w:p w14:paraId="649BD8F0" w14:textId="6C28DC4E" w:rsidR="00585209" w:rsidRDefault="00585209" w:rsidP="00585209">
      <w:pPr>
        <w:pStyle w:val="Paragraphedeliste"/>
        <w:numPr>
          <w:ilvl w:val="0"/>
          <w:numId w:val="1"/>
        </w:numPr>
      </w:pPr>
      <w:r>
        <w:t xml:space="preserve">Add a </w:t>
      </w:r>
      <w:r w:rsidRPr="00FE51EB">
        <w:rPr>
          <w:b/>
          <w:bCs/>
        </w:rPr>
        <w:t>composed document</w:t>
      </w:r>
      <w:r>
        <w:t xml:space="preserve">: </w:t>
      </w:r>
      <w:r w:rsidR="00FE51EB" w:rsidRPr="00FE51EB">
        <w:t>AHV Flexibility Summary.pdf</w:t>
      </w:r>
    </w:p>
    <w:p w14:paraId="5672FE97" w14:textId="7AEFA593" w:rsidR="003A4530" w:rsidRDefault="00FE51EB" w:rsidP="001C5B85">
      <w:pPr>
        <w:pStyle w:val="Paragraphedeliste"/>
        <w:numPr>
          <w:ilvl w:val="1"/>
          <w:numId w:val="1"/>
        </w:numPr>
      </w:pPr>
      <w:r>
        <w:t xml:space="preserve">Select a text. Talk about the </w:t>
      </w:r>
      <w:r w:rsidRPr="00FE51EB">
        <w:rPr>
          <w:b/>
          <w:bCs/>
        </w:rPr>
        <w:t>green toolbox</w:t>
      </w:r>
    </w:p>
    <w:p w14:paraId="35F2BA4D" w14:textId="7C7F17BB" w:rsidR="00FE51EB" w:rsidRDefault="00FE51EB" w:rsidP="001C5B85">
      <w:pPr>
        <w:pStyle w:val="Paragraphedeliste"/>
        <w:numPr>
          <w:ilvl w:val="1"/>
          <w:numId w:val="1"/>
        </w:numPr>
      </w:pPr>
      <w:r w:rsidRPr="00FE51EB">
        <w:rPr>
          <w:b/>
          <w:bCs/>
        </w:rPr>
        <w:t>Explain</w:t>
      </w:r>
      <w:r>
        <w:t xml:space="preserve"> the text using the icon</w:t>
      </w:r>
    </w:p>
    <w:p w14:paraId="48F8379F" w14:textId="7A9C83D4" w:rsidR="00FE51EB" w:rsidRDefault="00FE51EB" w:rsidP="001C5B85">
      <w:pPr>
        <w:pStyle w:val="Paragraphedeliste"/>
        <w:numPr>
          <w:ilvl w:val="1"/>
          <w:numId w:val="1"/>
        </w:numPr>
      </w:pPr>
      <w:r>
        <w:t xml:space="preserve">We can do that with graphics too: </w:t>
      </w:r>
      <w:r w:rsidRPr="00FE51EB">
        <w:t>Select a Chart</w:t>
      </w:r>
      <w:r>
        <w:t xml:space="preserve"> and ask for </w:t>
      </w:r>
      <w:r w:rsidRPr="00FE51EB">
        <w:rPr>
          <w:b/>
          <w:bCs/>
        </w:rPr>
        <w:t>Summary</w:t>
      </w:r>
      <w:r>
        <w:t>.</w:t>
      </w:r>
    </w:p>
    <w:p w14:paraId="2F785359" w14:textId="3B4D0956" w:rsidR="00FE51EB" w:rsidRDefault="00FE51EB" w:rsidP="00FE51EB">
      <w:pPr>
        <w:pStyle w:val="Paragraphedeliste"/>
        <w:numPr>
          <w:ilvl w:val="2"/>
          <w:numId w:val="1"/>
        </w:numPr>
      </w:pPr>
      <w:r>
        <w:t>Explain the id of the graphic fragment</w:t>
      </w:r>
      <w:r w:rsidR="009D3017">
        <w:t xml:space="preserve"> and notice the ID is used as the title for the created text node</w:t>
      </w:r>
    </w:p>
    <w:p w14:paraId="424E3155" w14:textId="06D0AEB6" w:rsidR="00FE51EB" w:rsidRDefault="00FE51EB" w:rsidP="00FE51EB">
      <w:pPr>
        <w:pStyle w:val="Paragraphedeliste"/>
        <w:numPr>
          <w:ilvl w:val="2"/>
          <w:numId w:val="1"/>
        </w:numPr>
      </w:pPr>
      <w:r>
        <w:t>Show that the fragment can be changed in size</w:t>
      </w:r>
    </w:p>
    <w:p w14:paraId="1CADA1F9" w14:textId="3FFEECCD" w:rsidR="009D3017" w:rsidRDefault="009D3017" w:rsidP="00FE51EB">
      <w:pPr>
        <w:pStyle w:val="Paragraphedeliste"/>
        <w:numPr>
          <w:ilvl w:val="2"/>
          <w:numId w:val="1"/>
        </w:numPr>
      </w:pPr>
      <w:r>
        <w:t>Show that one can delete the fragment. Delete the fragment.</w:t>
      </w:r>
    </w:p>
    <w:p w14:paraId="7A2CD706" w14:textId="4FE43C79" w:rsidR="009D3017" w:rsidRDefault="009D3017" w:rsidP="009D3017">
      <w:pPr>
        <w:pStyle w:val="Titre1"/>
      </w:pPr>
      <w:r>
        <w:t>5 – Links</w:t>
      </w:r>
    </w:p>
    <w:p w14:paraId="75E51549" w14:textId="60F6E0ED" w:rsidR="009D3017" w:rsidRDefault="009D3017" w:rsidP="009D3017">
      <w:pPr>
        <w:pStyle w:val="Paragraphedeliste"/>
        <w:numPr>
          <w:ilvl w:val="0"/>
          <w:numId w:val="1"/>
        </w:numPr>
      </w:pPr>
      <w:r>
        <w:t xml:space="preserve">We have seen that analyses are linked to the document they analyze. </w:t>
      </w:r>
    </w:p>
    <w:p w14:paraId="2F0E4EA1" w14:textId="5AB89C35" w:rsidR="009D3017" w:rsidRDefault="009D3017" w:rsidP="009D3017">
      <w:pPr>
        <w:pStyle w:val="Paragraphedeliste"/>
        <w:numPr>
          <w:ilvl w:val="0"/>
          <w:numId w:val="1"/>
        </w:numPr>
      </w:pPr>
      <w:r>
        <w:t>Now notice the orange handles at the side</w:t>
      </w:r>
    </w:p>
    <w:p w14:paraId="72FE1875" w14:textId="4AEB2BD5" w:rsidR="009D3017" w:rsidRDefault="009D3017" w:rsidP="009D3017">
      <w:pPr>
        <w:pStyle w:val="Paragraphedeliste"/>
        <w:numPr>
          <w:ilvl w:val="0"/>
          <w:numId w:val="1"/>
        </w:numPr>
      </w:pPr>
      <w:r>
        <w:t>This allows to create links between things. Let’s link two things.</w:t>
      </w:r>
    </w:p>
    <w:p w14:paraId="2941E441" w14:textId="45F7AF87" w:rsidR="009D3017" w:rsidRDefault="00CE40B5" w:rsidP="00CE40B5">
      <w:pPr>
        <w:pStyle w:val="Paragraphedeliste"/>
        <w:numPr>
          <w:ilvl w:val="1"/>
          <w:numId w:val="1"/>
        </w:numPr>
      </w:pPr>
      <w:r>
        <w:t>We can decide the type of link</w:t>
      </w:r>
    </w:p>
    <w:p w14:paraId="3E9F3AB3" w14:textId="56BBF737" w:rsidR="00CE40B5" w:rsidRDefault="00CE40B5" w:rsidP="00CE40B5">
      <w:pPr>
        <w:pStyle w:val="Paragraphedeliste"/>
        <w:numPr>
          <w:ilvl w:val="1"/>
          <w:numId w:val="1"/>
        </w:numPr>
      </w:pPr>
      <w:r>
        <w:t>And we must add a description. The label is important because it creates the context and the explanation that we will use with the graph</w:t>
      </w:r>
    </w:p>
    <w:p w14:paraId="4EF36540" w14:textId="012F6A0D" w:rsidR="00CE40B5" w:rsidRDefault="00CE40B5" w:rsidP="00CE40B5">
      <w:pPr>
        <w:pStyle w:val="Paragraphedeliste"/>
        <w:numPr>
          <w:ilvl w:val="1"/>
          <w:numId w:val="1"/>
        </w:numPr>
      </w:pPr>
      <w:r>
        <w:t>You have understood that we are creating a labelled graph, I.e. a knowledge graph</w:t>
      </w:r>
    </w:p>
    <w:p w14:paraId="09BDDBE0" w14:textId="5A947A13" w:rsidR="001066A8" w:rsidRDefault="00CE40B5" w:rsidP="001066A8">
      <w:pPr>
        <w:pStyle w:val="Paragraphedeliste"/>
        <w:numPr>
          <w:ilvl w:val="0"/>
          <w:numId w:val="1"/>
        </w:numPr>
      </w:pPr>
      <w:r>
        <w:t xml:space="preserve">Now we may not know what are the relationships between the different nodes on the </w:t>
      </w:r>
      <w:r w:rsidR="001066A8">
        <w:t>canvas. Maybe we can get some help</w:t>
      </w:r>
    </w:p>
    <w:p w14:paraId="09C31E1C" w14:textId="7087B461" w:rsidR="001066A8" w:rsidRPr="009D3017" w:rsidRDefault="001066A8" w:rsidP="001066A8">
      <w:pPr>
        <w:pStyle w:val="Paragraphedeliste"/>
        <w:numPr>
          <w:ilvl w:val="1"/>
          <w:numId w:val="1"/>
        </w:numPr>
      </w:pPr>
      <w:r>
        <w:t>Right click on the canvas to display</w:t>
      </w:r>
    </w:p>
    <w:p w14:paraId="55C5F3A4" w14:textId="77777777" w:rsidR="009D3017" w:rsidRDefault="009D3017" w:rsidP="009D3017"/>
    <w:p w14:paraId="0EBA5CF0" w14:textId="77777777" w:rsidR="009D3017" w:rsidRDefault="009D3017" w:rsidP="009D3017"/>
    <w:sectPr w:rsidR="009D301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57834"/>
    <w:multiLevelType w:val="hybridMultilevel"/>
    <w:tmpl w:val="8E48CA9C"/>
    <w:lvl w:ilvl="0" w:tplc="A0A2D9A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11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9AB"/>
    <w:rsid w:val="001066A8"/>
    <w:rsid w:val="001C5B85"/>
    <w:rsid w:val="00227ECC"/>
    <w:rsid w:val="0031633B"/>
    <w:rsid w:val="003A4530"/>
    <w:rsid w:val="004A19A9"/>
    <w:rsid w:val="004C19AB"/>
    <w:rsid w:val="00585209"/>
    <w:rsid w:val="00601F96"/>
    <w:rsid w:val="00660BDF"/>
    <w:rsid w:val="006D1129"/>
    <w:rsid w:val="008276D8"/>
    <w:rsid w:val="0099617C"/>
    <w:rsid w:val="009D3017"/>
    <w:rsid w:val="00B322AE"/>
    <w:rsid w:val="00C2658F"/>
    <w:rsid w:val="00CE40B5"/>
    <w:rsid w:val="00FB382F"/>
    <w:rsid w:val="00FE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F24F"/>
  <w15:chartTrackingRefBased/>
  <w15:docId w15:val="{D3D4828D-6FE7-4C8B-87EF-93876905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1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1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19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19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19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19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19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19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19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19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19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19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19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19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19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19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19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19AB"/>
    <w:rPr>
      <w:rFonts w:eastAsiaTheme="majorEastAsia" w:cstheme="majorBidi"/>
      <w:color w:val="272727" w:themeColor="text1" w:themeTint="D8"/>
    </w:rPr>
  </w:style>
  <w:style w:type="paragraph" w:styleId="Titre">
    <w:name w:val="Title"/>
    <w:basedOn w:val="Normal"/>
    <w:next w:val="Normal"/>
    <w:link w:val="TitreCar"/>
    <w:uiPriority w:val="10"/>
    <w:qFormat/>
    <w:rsid w:val="004C1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19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19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19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19AB"/>
    <w:pPr>
      <w:spacing w:before="160"/>
      <w:jc w:val="center"/>
    </w:pPr>
    <w:rPr>
      <w:i/>
      <w:iCs/>
      <w:color w:val="404040" w:themeColor="text1" w:themeTint="BF"/>
    </w:rPr>
  </w:style>
  <w:style w:type="character" w:customStyle="1" w:styleId="CitationCar">
    <w:name w:val="Citation Car"/>
    <w:basedOn w:val="Policepardfaut"/>
    <w:link w:val="Citation"/>
    <w:uiPriority w:val="29"/>
    <w:rsid w:val="004C19AB"/>
    <w:rPr>
      <w:i/>
      <w:iCs/>
      <w:color w:val="404040" w:themeColor="text1" w:themeTint="BF"/>
    </w:rPr>
  </w:style>
  <w:style w:type="paragraph" w:styleId="Paragraphedeliste">
    <w:name w:val="List Paragraph"/>
    <w:basedOn w:val="Normal"/>
    <w:uiPriority w:val="34"/>
    <w:qFormat/>
    <w:rsid w:val="004C19AB"/>
    <w:pPr>
      <w:ind w:left="720"/>
      <w:contextualSpacing/>
    </w:pPr>
  </w:style>
  <w:style w:type="character" w:styleId="Accentuationintense">
    <w:name w:val="Intense Emphasis"/>
    <w:basedOn w:val="Policepardfaut"/>
    <w:uiPriority w:val="21"/>
    <w:qFormat/>
    <w:rsid w:val="004C19AB"/>
    <w:rPr>
      <w:i/>
      <w:iCs/>
      <w:color w:val="0F4761" w:themeColor="accent1" w:themeShade="BF"/>
    </w:rPr>
  </w:style>
  <w:style w:type="paragraph" w:styleId="Citationintense">
    <w:name w:val="Intense Quote"/>
    <w:basedOn w:val="Normal"/>
    <w:next w:val="Normal"/>
    <w:link w:val="CitationintenseCar"/>
    <w:uiPriority w:val="30"/>
    <w:qFormat/>
    <w:rsid w:val="004C1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19AB"/>
    <w:rPr>
      <w:i/>
      <w:iCs/>
      <w:color w:val="0F4761" w:themeColor="accent1" w:themeShade="BF"/>
    </w:rPr>
  </w:style>
  <w:style w:type="character" w:styleId="Rfrenceintense">
    <w:name w:val="Intense Reference"/>
    <w:basedOn w:val="Policepardfaut"/>
    <w:uiPriority w:val="32"/>
    <w:qFormat/>
    <w:rsid w:val="004C1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651</Words>
  <Characters>3716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3</cp:revision>
  <dcterms:created xsi:type="dcterms:W3CDTF">2026-01-13T07:47:00Z</dcterms:created>
  <dcterms:modified xsi:type="dcterms:W3CDTF">2026-01-13T10:49:00Z</dcterms:modified>
</cp:coreProperties>
</file>