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他場名稱：沐然之森工作坊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他場特寵業繁字號：第S1140043號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他場名稱：金府城名犬舍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他場特寵業繁字號：第U1130732號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江承翰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Q124310463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0965072199 614 嘉義縣東石鄉掌潭村6鄰掌潭1號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徐辰偉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L125541048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rFonts w:ascii="Microsoft JhengHei" w:hAnsi="Microsoft JhengHei" w:eastAsia="Microsoft JhengHei"/>
                <w:sz w:val="18"/>
              </w:rPr>
              <w:t>0988820136 423 臺中市東勢區東關路六段999巷38號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李岱庭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B221114156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0911659583 406 臺中市北屯區松和里０１９鄰松安街２５９號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寵物除戶2026/07/29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詹家銓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L120249978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0923673231 403 臺中市西區公益路333號五樓之3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街角貓舍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特寵業繁字第S1110039號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0972919353、0422785238 406臺中市北屯區四平路252號1樓、2樓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魏家蓁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D224658675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0989518886 709 臺南市安南區城南里18鄰城西街二段181巷50弄112之1號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張雯婷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I200212443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0932787229 406 臺中市北屯區太原路三段1216號9樓之10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陳姿岑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T224082469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0983686688、0901132336 913 屏東縣萬丹鄉萬全村０２３鄰萬興街１９號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李欣宜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R224101350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0966271167 421 臺中市后里區安眉路42之3號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管培良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L124117593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0905771012 433 臺中市沙鹿區中樂街95巷12號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2026/07/30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吳軒宇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P124558346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0903599991 636 雲林縣臺西鄉丘厝27號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邱雨潔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J222255966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0938787632 300 新竹市香山區經國路三段38號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90007-30009-46227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90007-30005-96875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他場名稱：帕斯窩寵物坊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他場特寵業繁字號：第S1100011號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李韻如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B221882453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0970585886 402 臺中市南區南和路151號八樓之6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90007-30010-84447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2026/08/04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 南投縣魚池鄉華山巷9之1號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90007-30011-06795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90007-30006-04520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他場名稱：百晃企業社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90007-30010-83530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90023-98780-10485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2026/09/06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H223449247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0965061616 411 臺中市太平區新光路55巷10號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90007-30010-19922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99000-00008-53596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他場名稱：潔西卡專業貓舍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他場特寵業繁字號：第A1100951號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