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20" w:line="453" w:lineRule="exact"/>
        <w:ind w:firstLine="342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  <w:color w:val="000000"/>
          <w:sz w:val="32"/>
        </w:rPr>
        <w:t>儿童体适能初级基础课程</w:t>
      </w:r>
      <w:r>
        <w:rPr>
          <w:rFonts w:hint="eastAsia"/>
          <w:b/>
          <w:bCs/>
          <w:color w:val="000000"/>
          <w:sz w:val="32"/>
          <w:lang w:val="en-US" w:eastAsia="zh-CN"/>
        </w:rPr>
        <w:t>-005</w:t>
      </w:r>
    </w:p>
    <w:p>
      <w:pPr>
        <w:spacing w:line="240" w:lineRule="auto"/>
        <w:ind w:firstLine="12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难度系数：  初级基础课程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 年龄：  3-10岁</w:t>
      </w:r>
    </w:p>
    <w:p>
      <w:pPr>
        <w:spacing w:line="240" w:lineRule="auto"/>
        <w:ind w:firstLine="1680" w:firstLineChars="7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人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</w:t>
      </w:r>
      <w:r>
        <w:rPr>
          <w:color w:val="000000"/>
          <w:sz w:val="24"/>
          <w:szCs w:val="24"/>
        </w:rPr>
        <w:t xml:space="preserve">数：  4-12人  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</w:t>
      </w:r>
      <w:r>
        <w:rPr>
          <w:color w:val="000000"/>
          <w:sz w:val="24"/>
          <w:szCs w:val="24"/>
        </w:rPr>
        <w:t>教练员：  主教练，助理教练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时间：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>月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</w:t>
      </w:r>
      <w:r>
        <w:rPr>
          <w:color w:val="000000"/>
          <w:sz w:val="24"/>
          <w:szCs w:val="24"/>
        </w:rPr>
        <w:t>日</w:t>
      </w:r>
    </w:p>
    <w:p>
      <w:pPr>
        <w:spacing w:line="240" w:lineRule="auto"/>
        <w:ind w:firstLine="1680" w:firstLineChars="700"/>
        <w:jc w:val="both"/>
        <w:rPr>
          <w:color w:val="00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0"/>
        <w:gridCol w:w="1540"/>
        <w:gridCol w:w="280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15" w:line="36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</w:t>
            </w:r>
          </w:p>
          <w:p>
            <w:pPr>
              <w:spacing w:line="36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277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动作发展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277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本次课程重点发展学员推撑、爬动、翻滚的基本动作模式及跨越、蹦跳的身体基本技能。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before="55" w:line="2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体能素质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294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重点训练学员自我反应能力、下肢爆发力。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top"/>
          </w:tcPr>
          <w:p>
            <w:pPr>
              <w:spacing w:line="294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品格培养</w:t>
            </w:r>
          </w:p>
        </w:tc>
        <w:tc>
          <w:tcPr>
            <w:tcW w:w="8560" w:type="dxa"/>
            <w:gridSpan w:val="5"/>
            <w:vAlign w:val="top"/>
          </w:tcPr>
          <w:p>
            <w:pPr>
              <w:spacing w:line="294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重点塑造学员竞争意识。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line="294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259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259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259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before="5" w:line="24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294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1000" w:type="dxa"/>
            <w:vAlign w:val="top"/>
          </w:tcPr>
          <w:p>
            <w:pPr>
              <w:spacing w:before="1126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准备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1、集合，主课教练与助理教练与学员相互问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好。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2、询问要是否有上厕所，换衣服的学员。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3、强调课堂要求，未经过教练允许，不许出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教室，不许去喝水，上厕所，不可以自己行动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攀爬大器械，一定要遵循课堂秩序。</w:t>
            </w:r>
          </w:p>
          <w:p>
            <w:pPr>
              <w:spacing w:line="361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4、讲述热身游戏规则。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314"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要领：集合排列队伍，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学员一横排，教练站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在学员面前，讲述规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则，并讲述热身游戏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1300" w:line="1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before="104"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1、如果有新来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的学员一定要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重点介绍新来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的学员，并请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其它学员照顾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新来的学员。</w:t>
            </w:r>
          </w:p>
        </w:tc>
        <w:tc>
          <w:tcPr>
            <w:tcW w:w="740" w:type="dxa"/>
            <w:vAlign w:val="top"/>
          </w:tcPr>
          <w:p>
            <w:pPr>
              <w:spacing w:before="1236" w:line="26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1000" w:type="dxa"/>
            <w:vAlign w:val="top"/>
          </w:tcPr>
          <w:p>
            <w:pPr>
              <w:spacing w:before="905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热身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915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1、老鹰抓小鸡，教练模仿老鹰、学员模仿小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鸡抓捕训练。</w:t>
            </w:r>
          </w:p>
        </w:tc>
        <w:tc>
          <w:tcPr>
            <w:tcW w:w="2160" w:type="dxa"/>
            <w:vAlign w:val="top"/>
          </w:tcPr>
          <w:p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要领：教练（老鹰）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抓四散跑的小鸡（学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员）抓住的小鸡原地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不许动，其余小鸡（学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员）去拍一下被抓住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的小鸡（学员）才可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以全场继续跑动。</w:t>
            </w:r>
          </w:p>
        </w:tc>
        <w:tc>
          <w:tcPr>
            <w:tcW w:w="1340" w:type="dxa"/>
            <w:vAlign w:val="top"/>
          </w:tcPr>
          <w:p>
            <w:pPr>
              <w:spacing w:before="725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/7min</w:t>
            </w:r>
          </w:p>
        </w:tc>
        <w:tc>
          <w:tcPr>
            <w:tcW w:w="1520" w:type="dxa"/>
            <w:vAlign w:val="top"/>
          </w:tcPr>
          <w:p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意控制自己的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速度，抓住学</w:t>
            </w:r>
          </w:p>
          <w:p>
            <w:pPr>
              <w:spacing w:line="361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员的时间。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2、呼吸调整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一定要强调深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吸。</w:t>
            </w:r>
          </w:p>
        </w:tc>
        <w:tc>
          <w:tcPr>
            <w:tcW w:w="740" w:type="dxa"/>
            <w:vAlign w:val="top"/>
          </w:tcPr>
          <w:p>
            <w:pPr>
              <w:spacing w:before="1176" w:line="32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1000" w:type="dxa"/>
            <w:vAlign w:val="top"/>
          </w:tcPr>
          <w:p>
            <w:pPr>
              <w:spacing w:before="1726"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拉伸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1416"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273050</wp:posOffset>
                  </wp:positionV>
                  <wp:extent cx="2247900" cy="609600"/>
                  <wp:effectExtent l="0" t="0" r="0" b="0"/>
                  <wp:wrapTight wrapText="bothSides">
                    <wp:wrapPolygon>
                      <wp:start x="0" y="0"/>
                      <wp:lineTo x="0" y="20925"/>
                      <wp:lineTo x="21417" y="20925"/>
                      <wp:lineTo x="21417" y="0"/>
                      <wp:lineTo x="0" y="0"/>
                    </wp:wrapPolygon>
                  </wp:wrapTight>
                  <wp:docPr id="4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1、小腿与大腿（前侧）。</w:t>
            </w:r>
          </w:p>
          <w:p>
            <w:pPr>
              <w:spacing w:line="361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2、深蹲起。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3、坐位体前驱。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4、三角式拉伸。</w:t>
            </w:r>
          </w:p>
        </w:tc>
        <w:tc>
          <w:tcPr>
            <w:tcW w:w="2160" w:type="dxa"/>
            <w:vAlign w:val="top"/>
          </w:tcPr>
          <w:p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要领：1、脸朝下趴在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地上，单腿弯曲，同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时用同一侧的手抓紧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脚尖向臀部靠近。左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右脚交替进行。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2、半蹲姿势，听教练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哨音做蹲起。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3、坐姿，双腿并拢并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往前伸直。挺直背部，</w:t>
            </w:r>
          </w:p>
        </w:tc>
        <w:tc>
          <w:tcPr>
            <w:tcW w:w="1340" w:type="dxa"/>
            <w:vAlign w:val="top"/>
          </w:tcPr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line="32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模仿教练员的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动作学习拉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伸，助理教练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员去辅助拉伸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动作不到位的</w:t>
            </w:r>
          </w:p>
          <w:p>
            <w:pPr>
              <w:spacing w:line="36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学员。</w:t>
            </w:r>
          </w:p>
          <w:p>
            <w:pPr>
              <w:spacing w:line="36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2、助理教练员辅助拉伸学</w:t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1646" w:line="26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8min</w:t>
            </w:r>
          </w:p>
        </w:tc>
      </w:tr>
    </w:tbl>
    <w:p>
      <w:pPr>
        <w:sectPr>
          <w:type w:val="continuous"/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40" w:hRule="atLeast"/>
        </w:trPr>
        <w:tc>
          <w:tcPr>
            <w:tcW w:w="1020" w:type="dxa"/>
            <w:gridSpan w:val="2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43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top"/>
          </w:tcPr>
          <w:p>
            <w:pPr>
              <w:spacing w:line="311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以双手触碰脚尖。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4、把手放在站立腿的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前面，背部挺直，抬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起对侧手臂，让髋部</w:t>
            </w:r>
          </w:p>
          <w:p>
            <w:pPr>
              <w:spacing w:line="34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从前向后打开。</w:t>
            </w:r>
          </w:p>
        </w:tc>
        <w:tc>
          <w:tcPr>
            <w:tcW w:w="13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top"/>
          </w:tcPr>
          <w:p>
            <w:pPr>
              <w:spacing w:line="278" w:lineRule="exact"/>
              <w:ind w:left="10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7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00" w:hRule="atLeast"/>
        </w:trPr>
        <w:tc>
          <w:tcPr>
            <w:tcW w:w="440" w:type="dxa"/>
            <w:vMerge w:val="restart"/>
            <w:vAlign w:val="top"/>
          </w:tcPr>
          <w:p>
            <w:pPr>
              <w:spacing w:before="5653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</w:t>
            </w:r>
          </w:p>
        </w:tc>
        <w:tc>
          <w:tcPr>
            <w:tcW w:w="580" w:type="dxa"/>
            <w:vAlign w:val="top"/>
          </w:tcPr>
          <w:p>
            <w:pPr>
              <w:spacing w:before="1330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平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衡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numPr>
                <w:ilvl w:val="0"/>
                <w:numId w:val="1"/>
              </w:numPr>
              <w:spacing w:before="1400" w:line="240" w:lineRule="auto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287020</wp:posOffset>
                  </wp:positionV>
                  <wp:extent cx="2686050" cy="495300"/>
                  <wp:effectExtent l="0" t="0" r="0" b="0"/>
                  <wp:wrapTight wrapText="bothSides">
                    <wp:wrapPolygon>
                      <wp:start x="0" y="0"/>
                      <wp:lineTo x="0" y="20769"/>
                      <wp:lineTo x="21447" y="20769"/>
                      <wp:lineTo x="21447" y="0"/>
                      <wp:lineTo x="0" y="0"/>
                    </wp:wrapPolygon>
                  </wp:wrapTight>
                  <wp:docPr id="47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学员一列纵队依次听哨音蹦床连续向前跳。</w:t>
            </w:r>
          </w:p>
          <w:p>
            <w:pPr>
              <w:numPr>
                <w:ilvl w:val="0"/>
                <w:numId w:val="0"/>
              </w:numPr>
              <w:spacing w:before="1400" w:line="240" w:lineRule="auto"/>
              <w:jc w:val="both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127635</wp:posOffset>
                  </wp:positionV>
                  <wp:extent cx="2381250" cy="514350"/>
                  <wp:effectExtent l="0" t="0" r="0" b="0"/>
                  <wp:wrapTight wrapText="bothSides">
                    <wp:wrapPolygon>
                      <wp:start x="0" y="0"/>
                      <wp:lineTo x="0" y="20800"/>
                      <wp:lineTo x="21427" y="20800"/>
                      <wp:lineTo x="21427" y="0"/>
                      <wp:lineTo x="0" y="0"/>
                    </wp:wrapPolygon>
                  </wp:wrapTight>
                  <wp:docPr id="48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2、学员一列纵队依次听哨音BOSU球连续向前</w:t>
            </w:r>
          </w:p>
          <w:p>
            <w:pPr>
              <w:spacing w:line="240" w:lineRule="auto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跳。</w:t>
            </w:r>
          </w:p>
          <w:p>
            <w:pPr>
              <w:spacing w:line="240" w:lineRule="auto"/>
              <w:ind w:left="80" w:firstLine="0"/>
              <w:jc w:val="both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24765</wp:posOffset>
                  </wp:positionV>
                  <wp:extent cx="2562225" cy="514350"/>
                  <wp:effectExtent l="0" t="0" r="9525" b="0"/>
                  <wp:wrapTight wrapText="bothSides">
                    <wp:wrapPolygon>
                      <wp:start x="0" y="0"/>
                      <wp:lineTo x="0" y="20800"/>
                      <wp:lineTo x="21520" y="20800"/>
                      <wp:lineTo x="21520" y="0"/>
                      <wp:lineTo x="0" y="0"/>
                    </wp:wrapPolygon>
                  </wp:wrapTight>
                  <wp:docPr id="49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3、学员一列纵队依次听哨音蹦床、BOSU球组</w:t>
            </w:r>
          </w:p>
          <w:p>
            <w:pPr>
              <w:spacing w:line="240" w:lineRule="auto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合跳。</w:t>
            </w:r>
          </w:p>
        </w:tc>
        <w:tc>
          <w:tcPr>
            <w:tcW w:w="2160" w:type="dxa"/>
            <w:vAlign w:val="top"/>
          </w:tcPr>
          <w:p>
            <w:pPr>
              <w:spacing w:before="1490"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要领：1、保持在器械</w:t>
            </w:r>
          </w:p>
          <w:p>
            <w:pPr>
              <w:spacing w:line="34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上不落地。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2、减慢速度，调整身</w:t>
            </w:r>
          </w:p>
          <w:p>
            <w:pPr>
              <w:spacing w:line="34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体平稳后继续。</w:t>
            </w:r>
          </w:p>
        </w:tc>
        <w:tc>
          <w:tcPr>
            <w:tcW w:w="1340" w:type="dxa"/>
            <w:vAlign w:val="top"/>
          </w:tcPr>
          <w:p>
            <w:pPr>
              <w:spacing w:before="106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454"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意控制课程进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度，辅助不可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以完成项目的</w:t>
            </w:r>
          </w:p>
          <w:p>
            <w:pPr>
              <w:spacing w:line="342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学员。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员，随时观察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学员的安全情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况，注意保护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学员安全。</w:t>
            </w:r>
          </w:p>
        </w:tc>
        <w:tc>
          <w:tcPr>
            <w:tcW w:w="740" w:type="dxa"/>
            <w:vAlign w:val="top"/>
          </w:tcPr>
          <w:p>
            <w:pPr>
              <w:spacing w:before="2321" w:line="32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40" w:hRule="atLeast"/>
        </w:trPr>
        <w:tc>
          <w:tcPr>
            <w:tcW w:w="44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top"/>
          </w:tcPr>
          <w:p>
            <w:pPr>
              <w:spacing w:before="1220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障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碍</w:t>
            </w:r>
          </w:p>
          <w:p>
            <w:pPr>
              <w:spacing w:line="311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跨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跳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18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</w:p>
          <w:p>
            <w:pPr>
              <w:spacing w:line="18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129540</wp:posOffset>
                  </wp:positionV>
                  <wp:extent cx="2714625" cy="533400"/>
                  <wp:effectExtent l="0" t="0" r="9525" b="0"/>
                  <wp:wrapTight wrapText="bothSides">
                    <wp:wrapPolygon>
                      <wp:start x="0" y="0"/>
                      <wp:lineTo x="0" y="20829"/>
                      <wp:lineTo x="21524" y="20829"/>
                      <wp:lineTo x="21524" y="0"/>
                      <wp:lineTo x="0" y="0"/>
                    </wp:wrapPolygon>
                  </wp:wrapTight>
                  <wp:docPr id="5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1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1、学员一列纵队依次跨跳通过跳箱组合。</w:t>
            </w:r>
          </w:p>
        </w:tc>
        <w:tc>
          <w:tcPr>
            <w:tcW w:w="2160" w:type="dxa"/>
            <w:vAlign w:val="top"/>
          </w:tcPr>
          <w:p>
            <w:pPr>
              <w:spacing w:before="1521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要领：1、减少停顿，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保持流畅完成。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2、保持在跳箱上不落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地。</w:t>
            </w:r>
          </w:p>
        </w:tc>
        <w:tc>
          <w:tcPr>
            <w:tcW w:w="1340" w:type="dxa"/>
            <w:vAlign w:val="top"/>
          </w:tcPr>
          <w:p>
            <w:pPr>
              <w:spacing w:before="131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1、1次／4组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/5min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2、1次／4组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/5min</w:t>
            </w:r>
          </w:p>
        </w:tc>
        <w:tc>
          <w:tcPr>
            <w:tcW w:w="1520" w:type="dxa"/>
            <w:vAlign w:val="top"/>
          </w:tcPr>
          <w:p>
            <w:pPr>
              <w:spacing w:line="31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1、主教练、助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理教练注意辅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助不能单独完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成的学员，以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免耽误课程进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度。（尽量减少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辅助）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员，随时观察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学员的安全情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况，注意保护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学员安全。</w:t>
            </w:r>
          </w:p>
        </w:tc>
        <w:tc>
          <w:tcPr>
            <w:tcW w:w="740" w:type="dxa"/>
            <w:vAlign w:val="top"/>
          </w:tcPr>
          <w:p>
            <w:pPr>
              <w:spacing w:before="2301" w:line="20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60" w:hRule="atLeast"/>
        </w:trPr>
        <w:tc>
          <w:tcPr>
            <w:tcW w:w="44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top"/>
          </w:tcPr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爆</w:t>
            </w:r>
          </w:p>
          <w:p>
            <w:pPr>
              <w:spacing w:line="342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</w:t>
            </w:r>
          </w:p>
        </w:tc>
        <w:tc>
          <w:tcPr>
            <w:tcW w:w="43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top"/>
          </w:tcPr>
          <w:p>
            <w:pPr>
              <w:spacing w:before="90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要领：1、双手推跳箱。</w:t>
            </w:r>
          </w:p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2、根据学员情况合理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安排跳箱大小。</w:t>
            </w:r>
          </w:p>
        </w:tc>
        <w:tc>
          <w:tcPr>
            <w:tcW w:w="1340" w:type="dxa"/>
            <w:vAlign w:val="top"/>
          </w:tcPr>
          <w:p>
            <w:pPr>
              <w:spacing w:line="342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1、1圈／2min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2、1圈／2min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3、1圈／2组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11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1、以哨音为信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号，哨音响后</w:t>
            </w:r>
          </w:p>
          <w:p>
            <w:pPr>
              <w:spacing w:line="342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方可开始。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2、助理教练注</w:t>
            </w:r>
          </w:p>
        </w:tc>
        <w:tc>
          <w:tcPr>
            <w:tcW w:w="740" w:type="dxa"/>
            <w:vAlign w:val="top"/>
          </w:tcPr>
          <w:p>
            <w:pPr>
              <w:spacing w:before="660" w:line="200" w:lineRule="exact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10min</w:t>
            </w:r>
          </w:p>
        </w:tc>
      </w:tr>
    </w:tbl>
    <w:p/>
    <w:p>
      <w:pPr>
        <w:sectPr>
          <w:pgSz w:w="11900" w:h="16840"/>
          <w:pgMar w:top="1360" w:right="360" w:bottom="136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0"/>
        <w:gridCol w:w="58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80" w:hRule="atLeast"/>
        </w:trPr>
        <w:tc>
          <w:tcPr>
            <w:tcW w:w="420" w:type="dxa"/>
            <w:vMerge w:val="restart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top"/>
          </w:tcPr>
          <w:p>
            <w:pPr>
              <w:spacing w:line="344" w:lineRule="exact"/>
              <w:ind w:left="1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40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44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before="1785"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68580</wp:posOffset>
                  </wp:positionV>
                  <wp:extent cx="2162175" cy="1057275"/>
                  <wp:effectExtent l="0" t="0" r="9525" b="9525"/>
                  <wp:wrapTight wrapText="bothSides">
                    <wp:wrapPolygon>
                      <wp:start x="0" y="0"/>
                      <wp:lineTo x="0" y="21405"/>
                      <wp:lineTo x="21505" y="21405"/>
                      <wp:lineTo x="21505" y="0"/>
                      <wp:lineTo x="0" y="0"/>
                    </wp:wrapPolygon>
                  </wp:wrapTight>
                  <wp:docPr id="51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1、学员依次推60cm高跳箱绕场地跑。</w:t>
            </w:r>
          </w:p>
          <w:p>
            <w:pPr>
              <w:spacing w:line="3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2、学员依次推15cm高跳箱绕场地跑。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3、两个学员一组推60cm跳箱围着场地跑圈</w:t>
            </w:r>
          </w:p>
          <w:p>
            <w:pPr>
              <w:spacing w:line="38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追逐。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4、两个学员一组推15cm跳箱围着场地跑圈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追逐。</w:t>
            </w:r>
          </w:p>
        </w:tc>
        <w:tc>
          <w:tcPr>
            <w:tcW w:w="216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Align w:val="top"/>
          </w:tcPr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4、1圈／2组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2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意犯规学员，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加罚犯规学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0" w:hRule="atLeast"/>
        </w:trPr>
        <w:tc>
          <w:tcPr>
            <w:tcW w:w="420" w:type="dxa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top"/>
          </w:tcPr>
          <w:p>
            <w:pPr>
              <w:spacing w:before="575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速</w:t>
            </w:r>
          </w:p>
          <w:p>
            <w:pPr>
              <w:spacing w:line="32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度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耐</w:t>
            </w:r>
          </w:p>
          <w:p>
            <w:pPr>
              <w:spacing w:line="360" w:lineRule="exact"/>
              <w:ind w:left="1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-778510</wp:posOffset>
                  </wp:positionV>
                  <wp:extent cx="2628900" cy="962025"/>
                  <wp:effectExtent l="0" t="0" r="0" b="9525"/>
                  <wp:wrapTight wrapText="bothSides">
                    <wp:wrapPolygon>
                      <wp:start x="0" y="0"/>
                      <wp:lineTo x="0" y="21386"/>
                      <wp:lineTo x="21443" y="21386"/>
                      <wp:lineTo x="21443" y="0"/>
                      <wp:lineTo x="0" y="0"/>
                    </wp:wrapPolygon>
                  </wp:wrapTight>
                  <wp:docPr id="52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1、学员一列纵队依次跨跳通过敏捷栏，S型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跑通过组合障碍杆。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2、学员一列纵队依次双脚跳通过敏捷栏，S</w:t>
            </w:r>
          </w:p>
          <w:p>
            <w:pPr>
              <w:spacing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型跑通过组合障碍杆。</w:t>
            </w:r>
          </w:p>
        </w:tc>
        <w:tc>
          <w:tcPr>
            <w:tcW w:w="2160" w:type="dxa"/>
            <w:vAlign w:val="top"/>
          </w:tcPr>
          <w:p>
            <w:pPr>
              <w:spacing w:before="680" w:line="37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要领：1、脚部、身体</w:t>
            </w:r>
          </w:p>
          <w:p>
            <w:pPr>
              <w:spacing w:line="37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任何部位不能触碰器</w:t>
            </w:r>
          </w:p>
          <w:p>
            <w:pPr>
              <w:spacing w:line="379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械。</w:t>
            </w:r>
          </w:p>
          <w:p>
            <w:pPr>
              <w:spacing w:line="37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2、双脚同时跳起落</w:t>
            </w:r>
          </w:p>
          <w:p>
            <w:pPr>
              <w:spacing w:line="379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下。</w:t>
            </w:r>
          </w:p>
        </w:tc>
        <w:tc>
          <w:tcPr>
            <w:tcW w:w="1340" w:type="dxa"/>
            <w:vAlign w:val="top"/>
          </w:tcPr>
          <w:p>
            <w:pPr>
              <w:spacing w:before="905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2、1次／2组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295"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1、排好队伍顺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序，教练吹哨</w:t>
            </w:r>
          </w:p>
          <w:p>
            <w:pPr>
              <w:spacing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依次出发。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2、可增加数数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字，看哪个学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员速度最快完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成。</w:t>
            </w:r>
          </w:p>
        </w:tc>
        <w:tc>
          <w:tcPr>
            <w:tcW w:w="740" w:type="dxa"/>
            <w:vAlign w:val="top"/>
          </w:tcPr>
          <w:p>
            <w:pPr>
              <w:spacing w:before="1555" w:line="320" w:lineRule="exact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60" w:hRule="atLeast"/>
        </w:trPr>
        <w:tc>
          <w:tcPr>
            <w:tcW w:w="420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center"/>
          </w:tcPr>
          <w:p>
            <w:pPr>
              <w:spacing w:line="3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解</w:t>
            </w:r>
          </w:p>
          <w:p>
            <w:pPr>
              <w:spacing w:line="3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放</w:t>
            </w:r>
          </w:p>
          <w:p>
            <w:pPr>
              <w:spacing w:line="3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天</w:t>
            </w:r>
          </w:p>
          <w:p>
            <w:pPr>
              <w:spacing w:line="3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性</w:t>
            </w:r>
          </w:p>
          <w:p>
            <w:pPr>
              <w:spacing w:line="3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568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-682625</wp:posOffset>
                  </wp:positionV>
                  <wp:extent cx="2724150" cy="971550"/>
                  <wp:effectExtent l="0" t="0" r="0" b="0"/>
                  <wp:wrapTight wrapText="bothSides">
                    <wp:wrapPolygon>
                      <wp:start x="0" y="0"/>
                      <wp:lineTo x="0" y="21176"/>
                      <wp:lineTo x="21449" y="21176"/>
                      <wp:lineTo x="21449" y="0"/>
                      <wp:lineTo x="0" y="0"/>
                    </wp:wrapPolygon>
                  </wp:wrapTight>
                  <wp:docPr id="5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1、学员匍匐比赛由A点到达B点。</w:t>
            </w:r>
          </w:p>
          <w:p>
            <w:pPr>
              <w:spacing w:line="568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2、学员翻滚比赛由A点到达B点。</w:t>
            </w:r>
          </w:p>
          <w:p>
            <w:pPr>
              <w:spacing w:line="600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3、学员一列横排盘腿坐双手撑地由A点到达B点。</w:t>
            </w:r>
          </w:p>
        </w:tc>
        <w:tc>
          <w:tcPr>
            <w:tcW w:w="2160" w:type="dxa"/>
            <w:vAlign w:val="top"/>
          </w:tcPr>
          <w:p>
            <w:pPr>
              <w:spacing w:before="925"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要领：1、在规定区域</w:t>
            </w:r>
          </w:p>
          <w:p>
            <w:pPr>
              <w:spacing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内完成。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2、双手撑地前行，不</w:t>
            </w:r>
          </w:p>
          <w:p>
            <w:pPr>
              <w:spacing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能借助腿部力量。</w:t>
            </w:r>
          </w:p>
        </w:tc>
        <w:tc>
          <w:tcPr>
            <w:tcW w:w="1340" w:type="dxa"/>
            <w:vAlign w:val="top"/>
          </w:tcPr>
          <w:p>
            <w:pPr>
              <w:spacing w:before="505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2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1、教练员注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意强调不能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抢，听见哨音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或者掌声方可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开始。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注意犯规学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员，加罚犯规</w:t>
            </w:r>
          </w:p>
          <w:p>
            <w:pPr>
              <w:spacing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学员。</w:t>
            </w:r>
          </w:p>
        </w:tc>
        <w:tc>
          <w:tcPr>
            <w:tcW w:w="740" w:type="dxa"/>
            <w:vAlign w:val="top"/>
          </w:tcPr>
          <w:p>
            <w:pPr>
              <w:spacing w:before="1695" w:line="20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60" w:hRule="atLeast"/>
        </w:trPr>
        <w:tc>
          <w:tcPr>
            <w:tcW w:w="420" w:type="dxa"/>
            <w:vAlign w:val="top"/>
          </w:tcPr>
          <w:p>
            <w:pPr>
              <w:spacing w:before="175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结</w:t>
            </w:r>
          </w:p>
          <w:p>
            <w:pPr>
              <w:spacing w:line="32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束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部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分</w:t>
            </w:r>
          </w:p>
        </w:tc>
        <w:tc>
          <w:tcPr>
            <w:tcW w:w="580" w:type="dxa"/>
            <w:vAlign w:val="top"/>
          </w:tcPr>
          <w:p>
            <w:pPr>
              <w:spacing w:before="185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拉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伸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放</w:t>
            </w:r>
          </w:p>
          <w:p>
            <w:pPr>
              <w:spacing w:line="36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松</w:t>
            </w:r>
          </w:p>
        </w:tc>
        <w:tc>
          <w:tcPr>
            <w:tcW w:w="4340" w:type="dxa"/>
            <w:vAlign w:val="top"/>
          </w:tcPr>
          <w:p>
            <w:pPr>
              <w:spacing w:before="315"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1、腰部与大腿后侧拉伸。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2、大腿后侧与膝盖内拉伸。</w:t>
            </w:r>
          </w:p>
          <w:p>
            <w:pPr>
              <w:spacing w:line="36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3、学员草皮滚动。</w:t>
            </w:r>
          </w:p>
        </w:tc>
        <w:tc>
          <w:tcPr>
            <w:tcW w:w="2160" w:type="dxa"/>
            <w:vAlign w:val="top"/>
          </w:tcPr>
          <w:p>
            <w:pPr>
              <w:spacing w:line="32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要领：1、坐姿，双腿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打开伸直膝盖，双手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尽量去拉住脚尖，拉</w:t>
            </w:r>
          </w:p>
          <w:p>
            <w:pPr>
              <w:spacing w:line="3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不住也没关系。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2、侧拉伸双脚张开与</w:t>
            </w:r>
          </w:p>
        </w:tc>
        <w:tc>
          <w:tcPr>
            <w:tcW w:w="1340" w:type="dxa"/>
            <w:vAlign w:val="top"/>
          </w:tcPr>
          <w:p>
            <w:pPr>
              <w:spacing w:line="32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2、1次／1组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/1min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3、1次／1组</w:t>
            </w:r>
          </w:p>
        </w:tc>
        <w:tc>
          <w:tcPr>
            <w:tcW w:w="1520" w:type="dxa"/>
            <w:vAlign w:val="top"/>
          </w:tcPr>
          <w:p>
            <w:pPr>
              <w:spacing w:line="32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1、要求学员模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仿教练员的动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作学习拉伸，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助理教练员辅</w:t>
            </w:r>
          </w:p>
          <w:p>
            <w:pPr>
              <w:spacing w:line="3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助拉伸动作不</w:t>
            </w:r>
          </w:p>
        </w:tc>
        <w:tc>
          <w:tcPr>
            <w:tcW w:w="740" w:type="dxa"/>
            <w:vAlign w:val="top"/>
          </w:tcPr>
          <w:p>
            <w:pPr>
              <w:spacing w:before="825" w:line="26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3min</w:t>
            </w:r>
          </w:p>
        </w:tc>
      </w:tr>
    </w:tbl>
    <w:p>
      <w:pPr>
        <w:sectPr>
          <w:pgSz w:w="11900" w:h="16840"/>
          <w:pgMar w:top="1340" w:right="380" w:bottom="1340" w:left="38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58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440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4340" w:type="dxa"/>
            <w:vAlign w:val="top"/>
          </w:tcPr>
          <w:p/>
        </w:tc>
        <w:tc>
          <w:tcPr>
            <w:tcW w:w="2160" w:type="dxa"/>
            <w:vAlign w:val="top"/>
          </w:tcPr>
          <w:p>
            <w:pPr>
              <w:spacing w:line="334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肩同宽，做下稍微弯</w:t>
            </w:r>
          </w:p>
          <w:p>
            <w:pPr>
              <w:spacing w:line="367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曲膝盖，双手抓住脚</w:t>
            </w:r>
          </w:p>
          <w:p>
            <w:pPr>
              <w:spacing w:line="367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尖，颈部头部向下压，</w:t>
            </w:r>
          </w:p>
          <w:p>
            <w:pPr>
              <w:spacing w:line="367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以帮助腿部肌肉伸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展。</w:t>
            </w:r>
          </w:p>
          <w:p>
            <w:pPr>
              <w:spacing w:line="367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3、学员横向滚过草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坪。</w:t>
            </w:r>
          </w:p>
        </w:tc>
        <w:tc>
          <w:tcPr>
            <w:tcW w:w="1340" w:type="dxa"/>
            <w:vAlign w:val="top"/>
          </w:tcPr>
          <w:p>
            <w:pPr>
              <w:spacing w:line="30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/1min</w:t>
            </w:r>
          </w:p>
        </w:tc>
        <w:tc>
          <w:tcPr>
            <w:tcW w:w="1520" w:type="dxa"/>
            <w:vAlign w:val="top"/>
          </w:tcPr>
          <w:p>
            <w:pPr>
              <w:spacing w:line="28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到位的学员。</w:t>
            </w:r>
          </w:p>
        </w:tc>
        <w:tc>
          <w:tcPr>
            <w:tcW w:w="740" w:type="dxa"/>
            <w:vAlign w:val="top"/>
          </w:tcPr>
          <w:p/>
        </w:tc>
      </w:tr>
    </w:tbl>
    <w:p>
      <w:pPr>
        <w:sectPr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>
      <w:bookmarkStart w:id="0" w:name="_GoBack"/>
      <w:bookmarkEnd w:id="0"/>
    </w:p>
    <w:sectPr>
      <w:type w:val="continuous"/>
      <w:pgSz w:w="11900" w:h="16840"/>
      <w:pgMar w:top="1440" w:right="360" w:bottom="1440" w:left="360" w:header="0" w:footer="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9D5169"/>
    <w:multiLevelType w:val="singleLevel"/>
    <w:tmpl w:val="E89D51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272BA"/>
    <w:rsid w:val="006B78CF"/>
    <w:rsid w:val="006D51B0"/>
    <w:rsid w:val="00DD147E"/>
    <w:rsid w:val="01405312"/>
    <w:rsid w:val="01575BEB"/>
    <w:rsid w:val="02D0684A"/>
    <w:rsid w:val="051264CE"/>
    <w:rsid w:val="05562142"/>
    <w:rsid w:val="06FB0757"/>
    <w:rsid w:val="072B2BBE"/>
    <w:rsid w:val="08083676"/>
    <w:rsid w:val="090F0819"/>
    <w:rsid w:val="0A507A29"/>
    <w:rsid w:val="0AFE7F8C"/>
    <w:rsid w:val="0B2A1510"/>
    <w:rsid w:val="0BA477D7"/>
    <w:rsid w:val="0C3E5447"/>
    <w:rsid w:val="0DA006DC"/>
    <w:rsid w:val="0E56712E"/>
    <w:rsid w:val="0EB87020"/>
    <w:rsid w:val="0EEA632E"/>
    <w:rsid w:val="10A019F9"/>
    <w:rsid w:val="11A73160"/>
    <w:rsid w:val="13033D26"/>
    <w:rsid w:val="143B192B"/>
    <w:rsid w:val="144817A7"/>
    <w:rsid w:val="15421A6F"/>
    <w:rsid w:val="158D0A14"/>
    <w:rsid w:val="167D0B4D"/>
    <w:rsid w:val="18E175E9"/>
    <w:rsid w:val="1A841DBC"/>
    <w:rsid w:val="1BDA0F4A"/>
    <w:rsid w:val="1DE60B01"/>
    <w:rsid w:val="1E3C0D2E"/>
    <w:rsid w:val="1F1460C7"/>
    <w:rsid w:val="225147D4"/>
    <w:rsid w:val="22B62F97"/>
    <w:rsid w:val="23F02D80"/>
    <w:rsid w:val="2488634E"/>
    <w:rsid w:val="25344C1B"/>
    <w:rsid w:val="26207E77"/>
    <w:rsid w:val="26551B7E"/>
    <w:rsid w:val="26CA0F11"/>
    <w:rsid w:val="2726069A"/>
    <w:rsid w:val="273733C2"/>
    <w:rsid w:val="27BA08E4"/>
    <w:rsid w:val="290917B0"/>
    <w:rsid w:val="2D0610DA"/>
    <w:rsid w:val="2D6D2AF4"/>
    <w:rsid w:val="2E38623F"/>
    <w:rsid w:val="2E96680A"/>
    <w:rsid w:val="2EE23DB0"/>
    <w:rsid w:val="31012B9A"/>
    <w:rsid w:val="31012F6A"/>
    <w:rsid w:val="3231572A"/>
    <w:rsid w:val="32381154"/>
    <w:rsid w:val="34C31CE7"/>
    <w:rsid w:val="37985153"/>
    <w:rsid w:val="37A76318"/>
    <w:rsid w:val="390B32EB"/>
    <w:rsid w:val="3A312765"/>
    <w:rsid w:val="3AC4725A"/>
    <w:rsid w:val="3BB31C10"/>
    <w:rsid w:val="3C2659D0"/>
    <w:rsid w:val="3C2B6861"/>
    <w:rsid w:val="3E0B5E7D"/>
    <w:rsid w:val="40AC6EF1"/>
    <w:rsid w:val="40D32D38"/>
    <w:rsid w:val="412B43F0"/>
    <w:rsid w:val="429C0A03"/>
    <w:rsid w:val="433B5FDE"/>
    <w:rsid w:val="43AA0898"/>
    <w:rsid w:val="4493198A"/>
    <w:rsid w:val="44AE52C8"/>
    <w:rsid w:val="46F95302"/>
    <w:rsid w:val="476B1B39"/>
    <w:rsid w:val="4AD300A4"/>
    <w:rsid w:val="4AE75E48"/>
    <w:rsid w:val="4B152ABB"/>
    <w:rsid w:val="4DBD64CA"/>
    <w:rsid w:val="4DC56978"/>
    <w:rsid w:val="4E3719E5"/>
    <w:rsid w:val="4E623127"/>
    <w:rsid w:val="4FCC3C2B"/>
    <w:rsid w:val="4FDB53BB"/>
    <w:rsid w:val="51C50145"/>
    <w:rsid w:val="51DA378B"/>
    <w:rsid w:val="54337C7B"/>
    <w:rsid w:val="54AD4155"/>
    <w:rsid w:val="558654F7"/>
    <w:rsid w:val="55CF4066"/>
    <w:rsid w:val="55DC598E"/>
    <w:rsid w:val="579F03EF"/>
    <w:rsid w:val="57AB5483"/>
    <w:rsid w:val="57F37779"/>
    <w:rsid w:val="58C13B12"/>
    <w:rsid w:val="5A9B241A"/>
    <w:rsid w:val="5D0439BC"/>
    <w:rsid w:val="5D5251D2"/>
    <w:rsid w:val="5D64230D"/>
    <w:rsid w:val="5E337DBB"/>
    <w:rsid w:val="616E5EC4"/>
    <w:rsid w:val="619D58DD"/>
    <w:rsid w:val="62564ED4"/>
    <w:rsid w:val="62A755BF"/>
    <w:rsid w:val="63F85788"/>
    <w:rsid w:val="67A77AF8"/>
    <w:rsid w:val="686C6A56"/>
    <w:rsid w:val="6903764A"/>
    <w:rsid w:val="696315DE"/>
    <w:rsid w:val="6A9A7460"/>
    <w:rsid w:val="6B08011F"/>
    <w:rsid w:val="6D1745DE"/>
    <w:rsid w:val="6D7077F7"/>
    <w:rsid w:val="6FD6690C"/>
    <w:rsid w:val="702D3AFB"/>
    <w:rsid w:val="726F3907"/>
    <w:rsid w:val="734373F9"/>
    <w:rsid w:val="74E04F66"/>
    <w:rsid w:val="75F74A01"/>
    <w:rsid w:val="767E0CD9"/>
    <w:rsid w:val="768D1DC5"/>
    <w:rsid w:val="76C467A7"/>
    <w:rsid w:val="78023180"/>
    <w:rsid w:val="78B31A59"/>
    <w:rsid w:val="7D0D1AE2"/>
    <w:rsid w:val="7E096876"/>
    <w:rsid w:val="7F771268"/>
    <w:rsid w:val="7FE5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2021-07-17T03:28:00Z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2021-07-18T03:05:25Z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521A85668DDC48689AA4EBB946AD5CCB</vt:lpwstr>
  </property>
</Properties>
</file>