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-009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年龄：    3-10岁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数：    4-12人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  期：   月   日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0"/>
        <w:gridCol w:w="1540"/>
        <w:gridCol w:w="2820"/>
        <w:gridCol w:w="2140"/>
        <w:gridCol w:w="1340"/>
        <w:gridCol w:w="138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110"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3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64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本次课程发展学员跨越、抛投、爬动、蹦跳的基本身体技能。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64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训练学员身体静态平衡、上下肢肌肉耐力、敏捷性。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64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塑造学员团队合作竞争的意识。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</w:trPr>
        <w:tc>
          <w:tcPr>
            <w:tcW w:w="1000" w:type="dxa"/>
            <w:vAlign w:val="top"/>
          </w:tcPr>
          <w:p>
            <w:pPr>
              <w:spacing w:line="32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140" w:type="dxa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380" w:type="dxa"/>
            <w:vAlign w:val="top"/>
          </w:tcPr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96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70" w:hRule="atLeast"/>
        </w:trPr>
        <w:tc>
          <w:tcPr>
            <w:tcW w:w="1000" w:type="dxa"/>
            <w:vAlign w:val="top"/>
          </w:tcPr>
          <w:p>
            <w:pPr>
              <w:spacing w:before="1531"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1、集合，主课教练和助理教练与学员相互问好，相互击掌。</w:t>
            </w:r>
          </w:p>
          <w:p>
            <w:pPr>
              <w:spacing w:line="340" w:lineRule="exact"/>
              <w:ind w:left="60" w:firstLine="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2、询问是否有上厕所、换衣服的学员。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3、强调课堂要求，未经过教练允许，不许出教室，不许去喝水，上厕所，不允许擅自攀爬大器械，一定要遵循课堂秩序。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4、讲述上节课出现的问题，希望本次课程纠正。</w:t>
            </w:r>
          </w:p>
          <w:p>
            <w:pPr>
              <w:spacing w:line="340" w:lineRule="exact"/>
              <w:ind w:left="40" w:firstLine="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5、讲述热身游戏规则。</w:t>
            </w:r>
          </w:p>
        </w:tc>
        <w:tc>
          <w:tcPr>
            <w:tcW w:w="2140" w:type="dxa"/>
            <w:vAlign w:val="top"/>
          </w:tcPr>
          <w:p>
            <w:pPr>
              <w:spacing w:before="720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要领：集合排列队伍，学员一横排，教练站在学员面前，讲述规则，并讲述热身游戏规则。</w:t>
            </w:r>
          </w:p>
        </w:tc>
        <w:tc>
          <w:tcPr>
            <w:tcW w:w="1340" w:type="dxa"/>
            <w:vAlign w:val="top"/>
          </w:tcPr>
          <w:p>
            <w:pPr>
              <w:spacing w:before="1691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380" w:type="dxa"/>
            <w:vAlign w:val="top"/>
          </w:tcPr>
          <w:p>
            <w:pPr>
              <w:spacing w:before="350" w:line="32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1、如果有新来的学员一定要重点介绍新来的学员，并请其它学员照顾新来的学员。</w:t>
            </w:r>
          </w:p>
        </w:tc>
        <w:tc>
          <w:tcPr>
            <w:tcW w:w="960" w:type="dxa"/>
            <w:vAlign w:val="top"/>
          </w:tcPr>
          <w:p>
            <w:pPr>
              <w:spacing w:before="1581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0" w:hRule="atLeast"/>
        </w:trPr>
        <w:tc>
          <w:tcPr>
            <w:tcW w:w="1000" w:type="dxa"/>
            <w:vAlign w:val="top"/>
          </w:tcPr>
          <w:p>
            <w:pPr>
              <w:spacing w:before="1516"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before="720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1．、老鹰（教练）抓小鸡（学员）之小鸡互救。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2、调整呼吸节奏，用鼻子吸气用嘴巴呼气。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3、老鹰（教练）抓小鸡（学员）之小鸡互救。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4、调整呼吸节奏，用鼻子吸气用嘴巴呼气。</w:t>
            </w:r>
          </w:p>
        </w:tc>
        <w:tc>
          <w:tcPr>
            <w:tcW w:w="2140" w:type="dxa"/>
            <w:vAlign w:val="top"/>
          </w:tcPr>
          <w:p>
            <w:pPr>
              <w:spacing w:before="110"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要领：教练（老鹰）抓散跑的小鸡（学员）抓住的小鸡原地不许动，其余小鸡（学员）去拍一下被抓住的小鸡（学员）才可以全场继续跑动。</w:t>
            </w:r>
          </w:p>
        </w:tc>
        <w:tc>
          <w:tcPr>
            <w:tcW w:w="1340" w:type="dxa"/>
            <w:vAlign w:val="top"/>
          </w:tcPr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1组</w:t>
            </w:r>
          </w:p>
          <w:p>
            <w:pPr>
              <w:spacing w:line="240" w:lineRule="auto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1组</w:t>
            </w:r>
          </w:p>
          <w:p>
            <w:pPr>
              <w:spacing w:line="240" w:lineRule="auto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/30s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1组</w:t>
            </w:r>
          </w:p>
          <w:p>
            <w:pPr>
              <w:spacing w:line="240" w:lineRule="auto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1组</w:t>
            </w:r>
          </w:p>
          <w:p>
            <w:pPr>
              <w:spacing w:line="240" w:lineRule="auto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/30s</w:t>
            </w:r>
          </w:p>
        </w:tc>
        <w:tc>
          <w:tcPr>
            <w:tcW w:w="1380" w:type="dxa"/>
            <w:vAlign w:val="top"/>
          </w:tcPr>
          <w:p>
            <w:pPr>
              <w:spacing w:before="140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意控制自己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的速度，抓住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学员的时间。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2、呼吸调整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一定要强调</w:t>
            </w:r>
          </w:p>
          <w:p>
            <w:pPr>
              <w:spacing w:line="2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深吸。</w:t>
            </w:r>
          </w:p>
        </w:tc>
        <w:tc>
          <w:tcPr>
            <w:tcW w:w="960" w:type="dxa"/>
            <w:vAlign w:val="top"/>
          </w:tcPr>
          <w:p>
            <w:pPr>
              <w:spacing w:before="1481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5" w:hRule="atLeast"/>
        </w:trPr>
        <w:tc>
          <w:tcPr>
            <w:tcW w:w="1000" w:type="dxa"/>
            <w:vAlign w:val="top"/>
          </w:tcPr>
          <w:p>
            <w:pPr>
              <w:spacing w:before="1441"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gridSpan w:val="2"/>
            <w:vAlign w:val="top"/>
          </w:tcPr>
          <w:p>
            <w:pPr>
              <w:spacing w:before="1401" w:line="260" w:lineRule="exact"/>
              <w:ind w:left="48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135890</wp:posOffset>
                  </wp:positionV>
                  <wp:extent cx="1952625" cy="666750"/>
                  <wp:effectExtent l="0" t="0" r="9525" b="0"/>
                  <wp:wrapTight wrapText="bothSides">
                    <wp:wrapPolygon>
                      <wp:start x="0" y="0"/>
                      <wp:lineTo x="0" y="20983"/>
                      <wp:lineTo x="21495" y="20983"/>
                      <wp:lineTo x="21495" y="0"/>
                      <wp:lineTo x="0" y="0"/>
                    </wp:wrapPolygon>
                  </wp:wrapTight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   蹲起。</w:t>
            </w:r>
          </w:p>
          <w:p>
            <w:pPr>
              <w:spacing w:line="260" w:lineRule="exact"/>
              <w:ind w:left="4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   站立体前曲。</w:t>
            </w:r>
          </w:p>
          <w:p>
            <w:pPr>
              <w:spacing w:line="260" w:lineRule="exact"/>
              <w:ind w:left="4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    弓步压腿。</w:t>
            </w:r>
          </w:p>
          <w:p>
            <w:pPr>
              <w:spacing w:line="240" w:lineRule="exact"/>
              <w:ind w:left="4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   坐位体前曲。</w:t>
            </w:r>
          </w:p>
          <w:p>
            <w:pPr>
              <w:spacing w:line="240" w:lineRule="exact"/>
              <w:ind w:left="4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   膝关节运动。</w:t>
            </w:r>
          </w:p>
        </w:tc>
        <w:tc>
          <w:tcPr>
            <w:tcW w:w="2140" w:type="dxa"/>
            <w:vAlign w:val="top"/>
          </w:tcPr>
          <w:p>
            <w:pPr>
              <w:spacing w:before="10" w:line="32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要领：1、双腿成半蹲</w:t>
            </w:r>
          </w:p>
          <w:p>
            <w:pPr>
              <w:spacing w:line="32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状态，跟着教练哨音做蹲起。</w:t>
            </w:r>
          </w:p>
          <w:p>
            <w:pPr>
              <w:spacing w:line="32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2、双脚并拢站好，将上半身向前倾。尽量用手去触碰地面，碰不到也没关系，膝盖保持伸。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3、双手放在前腿的膝盖上，后腿向后伸直，脚始终着地。双腿左右交替进行。</w:t>
            </w:r>
          </w:p>
          <w:p>
            <w:pPr>
              <w:spacing w:line="32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4、坐姿，双腿并拢并往前伸直。挺直背部，以手触碰脚尖。</w:t>
            </w:r>
          </w:p>
          <w:p>
            <w:pPr>
              <w:spacing w:line="340" w:lineRule="exact"/>
              <w:jc w:val="left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5、双手扶膝关节，360度扭动。</w:t>
            </w:r>
          </w:p>
        </w:tc>
        <w:tc>
          <w:tcPr>
            <w:tcW w:w="1340" w:type="dxa"/>
            <w:vAlign w:val="top"/>
          </w:tcPr>
          <w:p>
            <w:pPr>
              <w:spacing w:before="30"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1、1次／2＊8</w:t>
            </w:r>
          </w:p>
          <w:p>
            <w:pPr>
              <w:spacing w:line="2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节拍／1min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2、1次／2＊8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节拍／2min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3、1次／2＊8</w:t>
            </w:r>
          </w:p>
          <w:p>
            <w:pPr>
              <w:spacing w:line="2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节拍／2min</w:t>
            </w:r>
          </w:p>
          <w:p>
            <w:pPr>
              <w:spacing w:before="16" w:line="2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4、1次／2＊8节拍／2min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5、1次／2＊8</w:t>
            </w:r>
          </w:p>
          <w:p>
            <w:pPr>
              <w:spacing w:before="16" w:line="2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节拍／1min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top"/>
          </w:tcPr>
          <w:p>
            <w:pPr>
              <w:spacing w:before="0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跟着教练员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的动作学习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拉伸，助理教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练员去辅助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拉伸动作不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到位的学员。</w:t>
            </w:r>
          </w:p>
        </w:tc>
        <w:tc>
          <w:tcPr>
            <w:tcW w:w="960" w:type="dxa"/>
            <w:vAlign w:val="center"/>
          </w:tcPr>
          <w:p>
            <w:pPr>
              <w:spacing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8min</w:t>
            </w:r>
          </w:p>
        </w:tc>
      </w:tr>
    </w:tbl>
    <w:p>
      <w:pPr>
        <w:sectPr>
          <w:pgSz w:w="11900" w:h="16840"/>
          <w:pgMar w:top="1440" w:right="180" w:bottom="1440" w:left="48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0"/>
        <w:gridCol w:w="580"/>
        <w:gridCol w:w="4340"/>
        <w:gridCol w:w="2140"/>
        <w:gridCol w:w="1340"/>
        <w:gridCol w:w="138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80" w:hRule="atLeast"/>
        </w:trPr>
        <w:tc>
          <w:tcPr>
            <w:tcW w:w="400" w:type="dxa"/>
            <w:vMerge w:val="restart"/>
            <w:vAlign w:val="top"/>
          </w:tcPr>
          <w:p>
            <w:pPr>
              <w:spacing w:before="4785" w:line="2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</w:t>
            </w:r>
          </w:p>
        </w:tc>
        <w:tc>
          <w:tcPr>
            <w:tcW w:w="580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性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跳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跃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227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351155</wp:posOffset>
                  </wp:positionV>
                  <wp:extent cx="2514600" cy="457200"/>
                  <wp:effectExtent l="0" t="0" r="0" b="0"/>
                  <wp:wrapTight wrapText="bothSides">
                    <wp:wrapPolygon>
                      <wp:start x="0" y="0"/>
                      <wp:lineTo x="0" y="20700"/>
                      <wp:lineTo x="21436" y="20700"/>
                      <wp:lineTo x="21436" y="0"/>
                      <wp:lineTo x="0" y="0"/>
                    </wp:wrapPolygon>
                  </wp:wrapTight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1、BOSU球反面跨跳。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19685</wp:posOffset>
                  </wp:positionV>
                  <wp:extent cx="2552700" cy="419100"/>
                  <wp:effectExtent l="0" t="0" r="0" b="0"/>
                  <wp:wrapTopAndBottom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2、BOSU球反面大象走路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3、BOSU球反面站立。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4、BOSU球反面站立篮球抛接。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5、BOSU球反面站立药球抛接。</w:t>
            </w:r>
          </w:p>
        </w:tc>
        <w:tc>
          <w:tcPr>
            <w:tcW w:w="2140" w:type="dxa"/>
            <w:vAlign w:val="top"/>
          </w:tcPr>
          <w:p>
            <w:pPr>
              <w:spacing w:before="541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要领：1、控制身体平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衡，保持平稳后再通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过下一个。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2、接球时双手手臂主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动迎球。</w:t>
            </w:r>
          </w:p>
        </w:tc>
        <w:tc>
          <w:tcPr>
            <w:tcW w:w="13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2、1次2组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4、1次／2组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38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意控制课程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进度，辅助不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可以完成项</w:t>
            </w:r>
          </w:p>
          <w:p>
            <w:pPr>
              <w:spacing w:line="3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目的学员。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员，随时观察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学员的安全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情况，注意保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护学员安全。</w:t>
            </w:r>
          </w:p>
        </w:tc>
        <w:tc>
          <w:tcPr>
            <w:tcW w:w="960" w:type="dxa"/>
            <w:vAlign w:val="top"/>
          </w:tcPr>
          <w:p>
            <w:pPr>
              <w:spacing w:before="1842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0" w:hRule="atLeast"/>
        </w:trPr>
        <w:tc>
          <w:tcPr>
            <w:tcW w:w="400" w:type="dxa"/>
            <w:vMerge w:val="continue"/>
          </w:tcPr>
          <w:p/>
        </w:tc>
        <w:tc>
          <w:tcPr>
            <w:tcW w:w="580" w:type="dxa"/>
            <w:vAlign w:val="top"/>
          </w:tcPr>
          <w:p>
            <w:pPr>
              <w:spacing w:before="671" w:line="2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爆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发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932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259080</wp:posOffset>
                  </wp:positionV>
                  <wp:extent cx="2438400" cy="314325"/>
                  <wp:effectExtent l="0" t="0" r="0" b="9525"/>
                  <wp:wrapTight wrapText="bothSides">
                    <wp:wrapPolygon>
                      <wp:start x="0" y="0"/>
                      <wp:lineTo x="0" y="20247"/>
                      <wp:lineTo x="21431" y="20247"/>
                      <wp:lineTo x="21431" y="0"/>
                      <wp:lineTo x="0" y="0"/>
                    </wp:wrapPolygon>
                  </wp:wrapTight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1、平衡半轴前后跳。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751840</wp:posOffset>
                  </wp:positionV>
                  <wp:extent cx="2571750" cy="266700"/>
                  <wp:effectExtent l="0" t="0" r="0" b="0"/>
                  <wp:wrapTopAndBottom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57785</wp:posOffset>
                  </wp:positionV>
                  <wp:extent cx="2457450" cy="333375"/>
                  <wp:effectExtent l="0" t="0" r="0" b="9525"/>
                  <wp:wrapTopAndBottom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2、平衡半轴左右跳。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3、平衡半轴行走。</w:t>
            </w:r>
          </w:p>
        </w:tc>
        <w:tc>
          <w:tcPr>
            <w:tcW w:w="2140" w:type="dxa"/>
            <w:vAlign w:val="top"/>
          </w:tcPr>
          <w:p>
            <w:pPr>
              <w:spacing w:before="321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要领：1、进行前后左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右跳时脚尖脚跟不能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碰到平衡半轴边沿。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2、进行平衡半轴行走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时脚尖脚跟不能接触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地面。</w:t>
            </w:r>
          </w:p>
        </w:tc>
        <w:tc>
          <w:tcPr>
            <w:tcW w:w="1340" w:type="dxa"/>
            <w:vAlign w:val="top"/>
          </w:tcPr>
          <w:p>
            <w:pPr>
              <w:spacing w:before="131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380" w:type="dxa"/>
            <w:vAlign w:val="top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1、主教练、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助理教练注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意辅助不能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单独完成的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学员，以免耽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误课程进度</w:t>
            </w:r>
          </w:p>
          <w:p>
            <w:pPr>
              <w:spacing w:line="340" w:lineRule="exact"/>
              <w:ind w:left="16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（尽量减少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辅助）。</w:t>
            </w:r>
          </w:p>
        </w:tc>
        <w:tc>
          <w:tcPr>
            <w:tcW w:w="960" w:type="dxa"/>
            <w:vAlign w:val="top"/>
          </w:tcPr>
          <w:p>
            <w:pPr>
              <w:spacing w:before="1372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0" w:hRule="atLeast"/>
        </w:trPr>
        <w:tc>
          <w:tcPr>
            <w:tcW w:w="400" w:type="dxa"/>
            <w:vMerge w:val="continue"/>
          </w:tcPr>
          <w:p/>
        </w:tc>
        <w:tc>
          <w:tcPr>
            <w:tcW w:w="580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竞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争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比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赛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883920</wp:posOffset>
                  </wp:positionV>
                  <wp:extent cx="2476500" cy="323850"/>
                  <wp:effectExtent l="0" t="0" r="0" b="0"/>
                  <wp:wrapTopAndBottom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140970</wp:posOffset>
                  </wp:positionV>
                  <wp:extent cx="2495550" cy="533400"/>
                  <wp:effectExtent l="0" t="0" r="0" b="0"/>
                  <wp:wrapTight wrapText="bothSides">
                    <wp:wrapPolygon>
                      <wp:start x="0" y="0"/>
                      <wp:lineTo x="0" y="20829"/>
                      <wp:lineTo x="21435" y="20829"/>
                      <wp:lineTo x="21435" y="0"/>
                      <wp:lineTo x="0" y="0"/>
                    </wp:wrapPolygon>
                  </wp:wrapTight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双手推撑软式平衡木双脚左右跳。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715010</wp:posOffset>
                  </wp:positionV>
                  <wp:extent cx="2571750" cy="333375"/>
                  <wp:effectExtent l="0" t="0" r="0" b="9525"/>
                  <wp:wrapTopAndBottom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骑坐软式平衡木双臂推撑前进。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脚踩软式平衡木上下换跳步侧向前进。</w:t>
            </w:r>
          </w:p>
        </w:tc>
        <w:tc>
          <w:tcPr>
            <w:tcW w:w="2140" w:type="dxa"/>
            <w:vAlign w:val="top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要领：1、双手必须都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扶在软式平衡木上。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2、骑坐时必须坐在软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式平衡木上，而不是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蹲着。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3、换跳步的重点是跳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起后换步。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38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1、排好队伍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顺序，教练吹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哨依次出发。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2、可增加读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数字，完成，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看哪个学员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速度最快完成。</w:t>
            </w:r>
          </w:p>
        </w:tc>
        <w:tc>
          <w:tcPr>
            <w:tcW w:w="960" w:type="dxa"/>
            <w:vAlign w:val="top"/>
          </w:tcPr>
          <w:p>
            <w:pPr>
              <w:spacing w:before="962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9min</w:t>
            </w:r>
          </w:p>
        </w:tc>
      </w:tr>
    </w:tbl>
    <w:p/>
    <w:p>
      <w:pPr>
        <w:sectPr>
          <w:pgSz w:w="11900" w:h="16840"/>
          <w:pgMar w:top="1420" w:right="180" w:bottom="1440" w:left="50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0"/>
        <w:gridCol w:w="580"/>
        <w:gridCol w:w="4340"/>
        <w:gridCol w:w="2160"/>
        <w:gridCol w:w="1340"/>
        <w:gridCol w:w="138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20" w:hRule="atLeast"/>
        </w:trPr>
        <w:tc>
          <w:tcPr>
            <w:tcW w:w="380" w:type="dxa"/>
            <w:vAlign w:val="top"/>
          </w:tcPr>
          <w:p/>
        </w:tc>
        <w:tc>
          <w:tcPr>
            <w:tcW w:w="580" w:type="dxa"/>
            <w:vAlign w:val="top"/>
          </w:tcPr>
          <w:p>
            <w:pPr>
              <w:spacing w:before="840"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衡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跳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跃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240" w:lineRule="auto"/>
              <w:ind w:left="40" w:firstLine="0"/>
              <w:jc w:val="both"/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66675</wp:posOffset>
                  </wp:positionV>
                  <wp:extent cx="1876425" cy="866775"/>
                  <wp:effectExtent l="0" t="0" r="9525" b="9525"/>
                  <wp:wrapNone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ind w:left="40" w:firstLine="0"/>
              <w:jc w:val="both"/>
            </w:pPr>
          </w:p>
          <w:p>
            <w:pPr>
              <w:spacing w:line="240" w:lineRule="auto"/>
              <w:ind w:left="40" w:firstLine="0"/>
              <w:jc w:val="both"/>
            </w:pPr>
          </w:p>
          <w:p>
            <w:pPr>
              <w:spacing w:line="240" w:lineRule="auto"/>
              <w:ind w:left="40" w:firstLine="0"/>
              <w:jc w:val="both"/>
            </w:pPr>
          </w:p>
          <w:p>
            <w:pPr>
              <w:spacing w:line="240" w:lineRule="auto"/>
              <w:ind w:left="40" w:firstLine="0"/>
              <w:jc w:val="both"/>
            </w:pPr>
          </w:p>
          <w:p>
            <w:pPr>
              <w:spacing w:line="240" w:lineRule="auto"/>
              <w:jc w:val="both"/>
            </w:pPr>
          </w:p>
          <w:p>
            <w:pPr>
              <w:numPr>
                <w:ilvl w:val="0"/>
                <w:numId w:val="2"/>
              </w:numPr>
              <w:spacing w:line="240" w:lineRule="auto"/>
              <w:ind w:left="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拔河比赛（将学员分为三组）。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74930</wp:posOffset>
                  </wp:positionV>
                  <wp:extent cx="1714500" cy="1000125"/>
                  <wp:effectExtent l="0" t="0" r="0" b="9525"/>
                  <wp:wrapNone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</w:rPr>
            </w:pPr>
          </w:p>
          <w:p>
            <w:pPr>
              <w:spacing w:line="240" w:lineRule="auto"/>
              <w:ind w:left="40" w:firstLine="0"/>
              <w:jc w:val="both"/>
            </w:pPr>
            <w:r>
              <w:rPr>
                <w:rFonts w:hint="eastAsia"/>
              </w:rPr>
              <w:t>2、教练与学员拔河。</w:t>
            </w:r>
          </w:p>
        </w:tc>
        <w:tc>
          <w:tcPr>
            <w:tcW w:w="2160" w:type="dxa"/>
            <w:vAlign w:val="top"/>
          </w:tcPr>
          <w:p>
            <w:pPr>
              <w:spacing w:before="1121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要领：1、将学员合理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分组，减小差距。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2、注意学员之间间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距。</w:t>
            </w:r>
          </w:p>
        </w:tc>
        <w:tc>
          <w:tcPr>
            <w:tcW w:w="1340" w:type="dxa"/>
            <w:vAlign w:val="top"/>
          </w:tcPr>
          <w:p>
            <w:pPr>
              <w:spacing w:before="1131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/5min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2、1次／3组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/5min</w:t>
            </w:r>
          </w:p>
        </w:tc>
        <w:tc>
          <w:tcPr>
            <w:tcW w:w="1380" w:type="dxa"/>
            <w:vAlign w:val="top"/>
          </w:tcPr>
          <w:p>
            <w:pPr>
              <w:spacing w:before="130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1、教练员注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意强调不能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抢，以哨音为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令，听见哨音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方可开始。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2、助理教练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注意犯规学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员，加罚犯规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队伍。</w:t>
            </w:r>
          </w:p>
        </w:tc>
        <w:tc>
          <w:tcPr>
            <w:tcW w:w="960" w:type="dxa"/>
            <w:vAlign w:val="top"/>
          </w:tcPr>
          <w:p>
            <w:pPr>
              <w:spacing w:before="1781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0" w:hRule="atLeast"/>
        </w:trPr>
        <w:tc>
          <w:tcPr>
            <w:tcW w:w="380" w:type="dxa"/>
            <w:vAlign w:val="top"/>
          </w:tcPr>
          <w:p>
            <w:pPr>
              <w:spacing w:before="1331"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结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束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部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分</w:t>
            </w:r>
          </w:p>
        </w:tc>
        <w:tc>
          <w:tcPr>
            <w:tcW w:w="580" w:type="dxa"/>
            <w:vAlign w:val="top"/>
          </w:tcPr>
          <w:p>
            <w:pPr>
              <w:spacing w:before="1361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拉</w:t>
            </w:r>
          </w:p>
          <w:p>
            <w:pPr>
              <w:spacing w:line="340" w:lineRule="exact"/>
              <w:ind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伸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放</w:t>
            </w:r>
          </w:p>
          <w:p>
            <w:pPr>
              <w:spacing w:line="4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松</w:t>
            </w:r>
          </w:p>
        </w:tc>
        <w:tc>
          <w:tcPr>
            <w:tcW w:w="4340" w:type="dxa"/>
            <w:vAlign w:val="top"/>
          </w:tcPr>
          <w:p>
            <w:pPr>
              <w:spacing w:before="1221"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  单手扶软式平衡木，异侧手抓脚背拉伸。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  双臂扶跳箱伸直身体前爬拉伸上肢。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  大腿（前侧）拉伸。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  原地放松调整。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5、   教练学员击掌下课。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要领：1、身体保持直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立，目视前方。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2、上半身保持平直，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低头目视地面。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3、弯曲单边膝盖，以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另一只腿的膝盖着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地。将手放在膝盖上，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另一只手握住脚尖，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将脚后跟推向臀部。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4、学员立正，教练数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30数字，方可动。</w:t>
            </w:r>
          </w:p>
        </w:tc>
        <w:tc>
          <w:tcPr>
            <w:tcW w:w="1340" w:type="dxa"/>
            <w:vAlign w:val="top"/>
          </w:tcPr>
          <w:p>
            <w:pPr>
              <w:spacing w:before="1161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/2min</w:t>
            </w:r>
          </w:p>
        </w:tc>
        <w:tc>
          <w:tcPr>
            <w:tcW w:w="1380" w:type="dxa"/>
            <w:vAlign w:val="top"/>
          </w:tcPr>
          <w:p>
            <w:pPr>
              <w:spacing w:before="1341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员辅助学员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拉伸。</w:t>
            </w:r>
          </w:p>
        </w:tc>
        <w:tc>
          <w:tcPr>
            <w:tcW w:w="960" w:type="dxa"/>
            <w:vAlign w:val="top"/>
          </w:tcPr>
          <w:p>
            <w:pPr>
              <w:spacing w:before="1991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5min</w:t>
            </w:r>
          </w:p>
        </w:tc>
      </w:tr>
    </w:tbl>
    <w:p>
      <w:bookmarkStart w:id="0" w:name="_GoBack"/>
      <w:bookmarkEnd w:id="0"/>
    </w:p>
    <w:sectPr>
      <w:pgSz w:w="11900" w:h="16840"/>
      <w:pgMar w:top="1420" w:right="260" w:bottom="1440" w:left="46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F37CC"/>
    <w:multiLevelType w:val="singleLevel"/>
    <w:tmpl w:val="FB6F37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DAB490"/>
    <w:multiLevelType w:val="singleLevel"/>
    <w:tmpl w:val="29DAB4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41677"/>
    <w:rsid w:val="00AB0DC7"/>
    <w:rsid w:val="00BF3D7F"/>
    <w:rsid w:val="02ED1DA9"/>
    <w:rsid w:val="07AB168D"/>
    <w:rsid w:val="08254603"/>
    <w:rsid w:val="08361AFD"/>
    <w:rsid w:val="0A084C38"/>
    <w:rsid w:val="0A567F4B"/>
    <w:rsid w:val="0A6959C0"/>
    <w:rsid w:val="0B3D6E50"/>
    <w:rsid w:val="0B40047C"/>
    <w:rsid w:val="0B7D6102"/>
    <w:rsid w:val="0B915001"/>
    <w:rsid w:val="0BC829EF"/>
    <w:rsid w:val="0CFF4DF1"/>
    <w:rsid w:val="0E2304EC"/>
    <w:rsid w:val="0E3C2DB9"/>
    <w:rsid w:val="0E842FBC"/>
    <w:rsid w:val="0EDF433A"/>
    <w:rsid w:val="0F357A79"/>
    <w:rsid w:val="117A7909"/>
    <w:rsid w:val="11E2691B"/>
    <w:rsid w:val="11FF1451"/>
    <w:rsid w:val="13BE4F4E"/>
    <w:rsid w:val="13DA28F0"/>
    <w:rsid w:val="14484A5C"/>
    <w:rsid w:val="14705900"/>
    <w:rsid w:val="15BE4B47"/>
    <w:rsid w:val="15C0284D"/>
    <w:rsid w:val="170C0F75"/>
    <w:rsid w:val="17AA64BA"/>
    <w:rsid w:val="17B42070"/>
    <w:rsid w:val="17F22D7F"/>
    <w:rsid w:val="181574EF"/>
    <w:rsid w:val="19052424"/>
    <w:rsid w:val="19676113"/>
    <w:rsid w:val="196A5D74"/>
    <w:rsid w:val="1D0C0F49"/>
    <w:rsid w:val="1FF85A51"/>
    <w:rsid w:val="20391D2F"/>
    <w:rsid w:val="212C1C06"/>
    <w:rsid w:val="21DC7751"/>
    <w:rsid w:val="22E54B1E"/>
    <w:rsid w:val="23164F3A"/>
    <w:rsid w:val="23E50961"/>
    <w:rsid w:val="246673D6"/>
    <w:rsid w:val="24E858E4"/>
    <w:rsid w:val="260757A1"/>
    <w:rsid w:val="27931452"/>
    <w:rsid w:val="28872B61"/>
    <w:rsid w:val="28941182"/>
    <w:rsid w:val="28F67BCA"/>
    <w:rsid w:val="29273CBE"/>
    <w:rsid w:val="2969411F"/>
    <w:rsid w:val="2A043629"/>
    <w:rsid w:val="2A1E522D"/>
    <w:rsid w:val="2C4729AE"/>
    <w:rsid w:val="2C9D624E"/>
    <w:rsid w:val="2CFA72B0"/>
    <w:rsid w:val="2E885FA7"/>
    <w:rsid w:val="2EBF2EC0"/>
    <w:rsid w:val="2F6B3256"/>
    <w:rsid w:val="317A1536"/>
    <w:rsid w:val="360C7C1D"/>
    <w:rsid w:val="365B2351"/>
    <w:rsid w:val="367D794D"/>
    <w:rsid w:val="375D5C1B"/>
    <w:rsid w:val="38E63AEC"/>
    <w:rsid w:val="399420A6"/>
    <w:rsid w:val="3A386007"/>
    <w:rsid w:val="3AD02968"/>
    <w:rsid w:val="3BC94726"/>
    <w:rsid w:val="3BEF6BDF"/>
    <w:rsid w:val="3C335F77"/>
    <w:rsid w:val="3D986C63"/>
    <w:rsid w:val="3DCB5050"/>
    <w:rsid w:val="3E2B0372"/>
    <w:rsid w:val="3F160179"/>
    <w:rsid w:val="3F6C6565"/>
    <w:rsid w:val="3F890A24"/>
    <w:rsid w:val="406C28C9"/>
    <w:rsid w:val="409C14F0"/>
    <w:rsid w:val="40B6411D"/>
    <w:rsid w:val="413A0781"/>
    <w:rsid w:val="419B4256"/>
    <w:rsid w:val="41D13A53"/>
    <w:rsid w:val="42437031"/>
    <w:rsid w:val="42980050"/>
    <w:rsid w:val="4357568A"/>
    <w:rsid w:val="43643E43"/>
    <w:rsid w:val="43E225C9"/>
    <w:rsid w:val="44902583"/>
    <w:rsid w:val="44A17039"/>
    <w:rsid w:val="44BA1702"/>
    <w:rsid w:val="466126C7"/>
    <w:rsid w:val="46B729CF"/>
    <w:rsid w:val="46C362B1"/>
    <w:rsid w:val="470D4D14"/>
    <w:rsid w:val="47504948"/>
    <w:rsid w:val="49A82E00"/>
    <w:rsid w:val="49CE225C"/>
    <w:rsid w:val="4ADE02A9"/>
    <w:rsid w:val="4AF1397E"/>
    <w:rsid w:val="4C900C6A"/>
    <w:rsid w:val="4D410F46"/>
    <w:rsid w:val="4E043ECB"/>
    <w:rsid w:val="4E8A5267"/>
    <w:rsid w:val="4E9452CF"/>
    <w:rsid w:val="4EB10439"/>
    <w:rsid w:val="4F541724"/>
    <w:rsid w:val="51427AF1"/>
    <w:rsid w:val="522A0AD4"/>
    <w:rsid w:val="52A14C7F"/>
    <w:rsid w:val="52ED7646"/>
    <w:rsid w:val="53D603F4"/>
    <w:rsid w:val="54F06FE7"/>
    <w:rsid w:val="55137E99"/>
    <w:rsid w:val="554A1F55"/>
    <w:rsid w:val="558E4409"/>
    <w:rsid w:val="56295322"/>
    <w:rsid w:val="564D2697"/>
    <w:rsid w:val="56CC17B6"/>
    <w:rsid w:val="57B217E1"/>
    <w:rsid w:val="586F5A45"/>
    <w:rsid w:val="58B87054"/>
    <w:rsid w:val="594B18DA"/>
    <w:rsid w:val="597D7203"/>
    <w:rsid w:val="59DE279C"/>
    <w:rsid w:val="5AD85116"/>
    <w:rsid w:val="5B895531"/>
    <w:rsid w:val="5BBB18BA"/>
    <w:rsid w:val="5BBB482F"/>
    <w:rsid w:val="5C6B4419"/>
    <w:rsid w:val="5D521783"/>
    <w:rsid w:val="5D996170"/>
    <w:rsid w:val="5DFE6DC6"/>
    <w:rsid w:val="5E244947"/>
    <w:rsid w:val="5E545526"/>
    <w:rsid w:val="5E771455"/>
    <w:rsid w:val="5E872E23"/>
    <w:rsid w:val="608B1E8A"/>
    <w:rsid w:val="609C1D58"/>
    <w:rsid w:val="60E2472E"/>
    <w:rsid w:val="613E34DF"/>
    <w:rsid w:val="61ED3FCE"/>
    <w:rsid w:val="63B04E22"/>
    <w:rsid w:val="64752CD6"/>
    <w:rsid w:val="64DD5B70"/>
    <w:rsid w:val="65034364"/>
    <w:rsid w:val="65387E46"/>
    <w:rsid w:val="66110256"/>
    <w:rsid w:val="669E6977"/>
    <w:rsid w:val="67A22317"/>
    <w:rsid w:val="67DF4D8F"/>
    <w:rsid w:val="67E925AC"/>
    <w:rsid w:val="68446751"/>
    <w:rsid w:val="684E5DD1"/>
    <w:rsid w:val="687472F5"/>
    <w:rsid w:val="6974371E"/>
    <w:rsid w:val="6A1F5DC6"/>
    <w:rsid w:val="6A4633FA"/>
    <w:rsid w:val="6BF562FF"/>
    <w:rsid w:val="6CE70BAD"/>
    <w:rsid w:val="6E1E2882"/>
    <w:rsid w:val="6E817B8E"/>
    <w:rsid w:val="6F0371CA"/>
    <w:rsid w:val="6F0E1FEC"/>
    <w:rsid w:val="70C3605C"/>
    <w:rsid w:val="7313366D"/>
    <w:rsid w:val="73133B3F"/>
    <w:rsid w:val="7428219B"/>
    <w:rsid w:val="74910E79"/>
    <w:rsid w:val="77875510"/>
    <w:rsid w:val="79150190"/>
    <w:rsid w:val="79770656"/>
    <w:rsid w:val="798734EC"/>
    <w:rsid w:val="79E31C29"/>
    <w:rsid w:val="79F80879"/>
    <w:rsid w:val="7ACE0759"/>
    <w:rsid w:val="7AF51222"/>
    <w:rsid w:val="7AFD4063"/>
    <w:rsid w:val="7B3F5573"/>
    <w:rsid w:val="7C156682"/>
    <w:rsid w:val="7D974A10"/>
    <w:rsid w:val="7D9B52C1"/>
    <w:rsid w:val="7DA95C8F"/>
    <w:rsid w:val="7DD626AC"/>
    <w:rsid w:val="7F6336B5"/>
    <w:rsid w:val="7F9B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2021-07-17T07:13:00Z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2021-07-18T03:15:13Z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9143EBF15ED24A6F8FF9FB5F54BE11EE</vt:lpwstr>
  </property>
</Properties>
</file>